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附件：</w:t>
      </w:r>
      <w:bookmarkStart w:id="0" w:name="_Hlk28511266"/>
    </w:p>
    <w:p>
      <w:pPr>
        <w:pStyle w:val="style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××政府采购项目履约验收</w:t>
      </w:r>
      <w:bookmarkEnd w:id="0"/>
      <w:r>
        <w:rPr>
          <w:rFonts w:ascii="仿宋_GB2312" w:eastAsia="仿宋_GB2312" w:hAnsi="仿宋" w:hint="eastAsia"/>
          <w:sz w:val="30"/>
          <w:szCs w:val="30"/>
        </w:rPr>
        <w:t>社会监督申请书（模板）</w:t>
      </w:r>
      <w:bookmarkStart w:id="1" w:name="_GoBack"/>
      <w:bookmarkEnd w:id="1"/>
    </w:p>
    <w:p>
      <w:pPr>
        <w:pStyle w:val="style0"/>
        <w:rPr>
          <w:rFonts w:ascii="仿宋_GB2312" w:eastAsia="仿宋_GB2312" w:hAnsi="仿宋"/>
          <w:sz w:val="30"/>
          <w:szCs w:val="30"/>
        </w:rPr>
      </w:pPr>
    </w:p>
    <w:p>
      <w:pPr>
        <w:pStyle w:val="style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九寨沟风景名胜区管理局：</w:t>
      </w:r>
    </w:p>
    <w:p>
      <w:pPr>
        <w:pStyle w:val="style0"/>
        <w:ind w:firstLine="606" w:firstLineChars="2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××××（名称），系××××政府采购项目（未中标成交供应商/实际使用人或受益者/潜在供应商）/社会媒体。根据《四川省政府采购项目需求论证和履约验收管理办法》（〔2015〕32号）的规定，我们拟对××××政府采购项目（采购编号：××××）履约验收情况进行社会监督，特向你单位提出申请。具体到场监督的人员为：×××、×××、×××等（×）人。</w:t>
      </w:r>
    </w:p>
    <w:p>
      <w:pPr>
        <w:pStyle w:val="style0"/>
        <w:ind w:firstLine="606" w:firstLineChars="2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联系人：×××。</w:t>
      </w:r>
    </w:p>
    <w:p>
      <w:pPr>
        <w:pStyle w:val="style0"/>
        <w:ind w:firstLine="606" w:firstLineChars="2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联系方式（邮编、地址和电话）：×××。</w:t>
      </w:r>
    </w:p>
    <w:p>
      <w:pPr>
        <w:pStyle w:val="style0"/>
        <w:ind w:firstLine="606" w:firstLineChars="202"/>
        <w:rPr>
          <w:rFonts w:ascii="仿宋_GB2312" w:eastAsia="仿宋_GB2312" w:hAnsi="仿宋"/>
          <w:sz w:val="30"/>
          <w:szCs w:val="30"/>
        </w:rPr>
      </w:pPr>
      <w:r>
        <w:rPr>
          <w:rFonts w:ascii="Calibri" w:cs="Calibri" w:eastAsia="仿宋_GB2312" w:hAnsi="Calibri"/>
          <w:sz w:val="30"/>
          <w:szCs w:val="30"/>
        </w:rPr>
        <w:t>  </w:t>
      </w:r>
    </w:p>
    <w:p>
      <w:pPr>
        <w:pStyle w:val="style0"/>
        <w:ind w:firstLine="606" w:firstLineChars="202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申请人：（自然人签字，法人或者其他组织盖单位公章）</w:t>
      </w:r>
    </w:p>
    <w:p>
      <w:pPr>
        <w:pStyle w:val="style0"/>
        <w:ind w:firstLine="606" w:firstLineChars="202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××××年××月××日</w:t>
      </w:r>
    </w:p>
    <w:p>
      <w:pPr>
        <w:pStyle w:val="style4097"/>
        <w:ind w:left="0"/>
        <w:rPr/>
      </w:pPr>
    </w:p>
    <w:sectPr>
      <w:footerReference w:type="default" r:id="rId2"/>
      <w:pgSz w:w="11906" w:h="16838" w:orient="portrait"/>
      <w:pgMar w:top="1871" w:right="1587" w:bottom="1871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等线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832.0pt;margin-top:0.0pt;width:144.0pt;height:144.0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<v:stroke on="f" joinstyle="miter"/>
          <v:fill/>
          <v:path o:connecttype="rect" gradientshapeok="t"/>
          <v:textbox inset="0.0pt,0.0pt,0.0pt,0.0pt" style="mso-fit-shape-to-text:true;">
            <w:txbxContent>
              <w:p>
                <w:pPr>
                  <w:pStyle w:val="style32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Times New Roman" w:eastAsia="等线" w:hAnsi="等线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4097"/>
    <w:qFormat/>
    <w:pPr/>
    <w:rPr>
      <w:kern w:val="2"/>
      <w:sz w:val="21"/>
      <w:szCs w:val="22"/>
    </w:rPr>
  </w:style>
  <w:style w:type="paragraph" w:styleId="style2">
    <w:name w:val="heading 2"/>
    <w:basedOn w:val="style0"/>
    <w:next w:val="style0"/>
    <w:pPr>
      <w:keepNext/>
      <w:keepLines/>
      <w:spacing w:before="260" w:after="260" w:lineRule="auto" w:line="415"/>
      <w:outlineLvl w:val="1"/>
    </w:pPr>
    <w:rPr>
      <w:rFonts w:ascii="Luxi Sans" w:eastAsia="黑体" w:hAnsi="Luxi Sans"/>
      <w:b/>
      <w:sz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样式3"/>
    <w:basedOn w:val="style4098"/>
    <w:next w:val="style4097"/>
    <w:qFormat/>
    <w:pPr/>
    <w:rPr>
      <w:rFonts w:ascii="Calibri" w:cs="Times New Roman" w:hAnsi="Calibri"/>
      <w:sz w:val="28"/>
      <w:szCs w:val="28"/>
    </w:rPr>
  </w:style>
  <w:style w:type="paragraph" w:customStyle="1" w:styleId="style4098">
    <w:name w:val="标题 2 + 左侧:  0.75 厘米 首行缩进:  0 厘米"/>
    <w:basedOn w:val="style2"/>
    <w:next w:val="style2"/>
    <w:qFormat/>
    <w:pPr>
      <w:tabs>
        <w:tab w:val="left" w:leader="none" w:pos="6351"/>
      </w:tabs>
      <w:spacing w:before="100" w:beforeAutospacing="true" w:after="100" w:afterAutospacing="true" w:lineRule="auto" w:line="240"/>
      <w:ind w:left="425"/>
    </w:pPr>
    <w:rPr>
      <w:rFonts w:ascii="Arial" w:cs="宋体" w:hAnsi="Arial"/>
      <w:sz w:val="30"/>
      <w:szCs w:val="20"/>
    </w:rPr>
  </w:style>
  <w:style w:type="paragraph" w:styleId="style76">
    <w:name w:val="Date"/>
    <w:basedOn w:val="style0"/>
    <w:next w:val="style0"/>
    <w:link w:val="style4099"/>
    <w:qFormat/>
    <w:uiPriority w:val="99"/>
    <w:pPr>
      <w:ind w:left="100" w:leftChars="2500"/>
    </w:pPr>
    <w:rPr/>
  </w:style>
  <w:style w:type="paragraph" w:styleId="style32">
    <w:name w:val="footer"/>
    <w:basedOn w:val="style0"/>
    <w:next w:val="style32"/>
    <w:link w:val="style4101"/>
    <w:qFormat/>
    <w:uiPriority w:val="99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paragraph" w:styleId="style31">
    <w:name w:val="header"/>
    <w:basedOn w:val="style0"/>
    <w:next w:val="style31"/>
    <w:link w:val="style4100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9">
    <w:name w:val="日期 Char"/>
    <w:next w:val="style4099"/>
    <w:link w:val="style76"/>
    <w:qFormat/>
    <w:uiPriority w:val="99"/>
    <w:rPr>
      <w:kern w:val="2"/>
      <w:sz w:val="21"/>
      <w:szCs w:val="22"/>
    </w:rPr>
  </w:style>
  <w:style w:type="character" w:customStyle="1" w:styleId="style4100">
    <w:name w:val="页眉 Char"/>
    <w:next w:val="style4100"/>
    <w:link w:val="style31"/>
    <w:qFormat/>
    <w:uiPriority w:val="99"/>
    <w:rPr>
      <w:kern w:val="2"/>
      <w:sz w:val="18"/>
      <w:szCs w:val="18"/>
    </w:rPr>
  </w:style>
  <w:style w:type="character" w:customStyle="1" w:styleId="style4101">
    <w:name w:val="页脚 Char"/>
    <w:next w:val="style4101"/>
    <w:link w:val="style32"/>
    <w:qFormat/>
    <w:uiPriority w:val="99"/>
    <w:rPr>
      <w:kern w:val="2"/>
      <w:sz w:val="18"/>
      <w:szCs w:val="18"/>
    </w:rPr>
  </w:style>
  <w:style w:type="paragraph" w:customStyle="1" w:styleId="style4102">
    <w:name w:val="修订1"/>
    <w:next w:val="style4102"/>
    <w:qFormat/>
    <w:uiPriority w:val="99"/>
    <w:pPr/>
    <w:rPr>
      <w:kern w:val="2"/>
      <w:sz w:val="21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Words>269</Words>
  <Pages>2</Pages>
  <Characters>275</Characters>
  <Application>WPS Office</Application>
  <DocSecurity>0</DocSecurity>
  <Paragraphs>15</Paragraphs>
  <ScaleCrop>false</ScaleCrop>
  <Company>admin</Company>
  <LinksUpToDate>false</LinksUpToDate>
  <CharactersWithSpaces>279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2022-05-30T09:08:00Z</dcterms:created>
  <dc:creator>3</dc:creator>
  <lastModifiedBy>ELS-TN00</lastModifiedBy>
  <lastPrinted>2022-05-31T00:37:00Z</lastPrinted>
  <dcterms:modified xsi:type="dcterms:W3CDTF">2022-10-13T01:29:28Z</dcterms:modified>
  <revision>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726A21A8C46F4F91901AAF709130DC1F</vt:lpwstr>
  </property>
</Properties>
</file>