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C38D4">
      <w:pPr>
        <w:jc w:val="center"/>
        <w:rPr>
          <w:rFonts w:hint="default" w:ascii="Times New Roman" w:hAnsi="Times New Roman" w:eastAsia="黑体" w:cs="Times New Roman"/>
          <w:color w:val="auto"/>
          <w:sz w:val="30"/>
          <w:szCs w:val="30"/>
        </w:rPr>
      </w:pPr>
    </w:p>
    <w:p w14:paraId="089EDAED">
      <w:pPr>
        <w:jc w:val="center"/>
        <w:rPr>
          <w:rFonts w:hint="default" w:ascii="Times New Roman" w:hAnsi="Times New Roman" w:eastAsia="黑体" w:cs="Times New Roman"/>
          <w:color w:val="auto"/>
          <w:sz w:val="30"/>
          <w:szCs w:val="30"/>
        </w:rPr>
      </w:pPr>
      <w:r>
        <w:rPr>
          <w:rFonts w:hint="eastAsia" w:eastAsia="黑体" w:cs="Times New Roman"/>
          <w:color w:val="auto"/>
          <w:sz w:val="30"/>
          <w:szCs w:val="30"/>
          <w:lang w:eastAsia="zh-CN"/>
        </w:rPr>
        <w:t>项目</w:t>
      </w:r>
      <w:r>
        <w:rPr>
          <w:rFonts w:hint="default" w:ascii="Times New Roman" w:hAnsi="Times New Roman" w:eastAsia="黑体" w:cs="Times New Roman"/>
          <w:color w:val="auto"/>
          <w:sz w:val="30"/>
          <w:szCs w:val="30"/>
        </w:rPr>
        <w:t>编号：</w:t>
      </w:r>
      <w:bookmarkStart w:id="0" w:name="PO_项目编号_1"/>
      <w:r>
        <w:rPr>
          <w:rFonts w:hint="default" w:ascii="Times New Roman" w:hAnsi="Times New Roman" w:eastAsia="黑体" w:cs="Times New Roman"/>
          <w:color w:val="auto"/>
          <w:sz w:val="30"/>
          <w:szCs w:val="30"/>
        </w:rPr>
        <w:t>九管局采</w:t>
      </w:r>
      <w:bookmarkEnd w:id="0"/>
      <w:r>
        <w:rPr>
          <w:rFonts w:hint="default" w:ascii="Times New Roman" w:hAnsi="Times New Roman" w:eastAsia="黑体" w:cs="Times New Roman"/>
          <w:color w:val="auto"/>
          <w:sz w:val="30"/>
          <w:szCs w:val="30"/>
        </w:rPr>
        <w:t>询</w:t>
      </w:r>
      <w:r>
        <w:rPr>
          <w:rFonts w:hint="default" w:ascii="Times New Roman" w:hAnsi="Times New Roman" w:eastAsia="微软雅黑" w:cs="Times New Roman"/>
          <w:color w:val="auto"/>
          <w:sz w:val="30"/>
          <w:szCs w:val="30"/>
          <w:lang w:eastAsia="zh-CN"/>
        </w:rPr>
        <w:t>〔</w:t>
      </w:r>
      <w:r>
        <w:rPr>
          <w:rFonts w:hint="default" w:ascii="Times New Roman" w:hAnsi="Times New Roman" w:eastAsia="微软雅黑" w:cs="Times New Roman"/>
          <w:color w:val="auto"/>
          <w:sz w:val="30"/>
          <w:szCs w:val="30"/>
          <w:lang w:val="en-US" w:eastAsia="zh-CN"/>
        </w:rPr>
        <w:t>2024</w:t>
      </w:r>
      <w:r>
        <w:rPr>
          <w:rFonts w:hint="default" w:ascii="Times New Roman" w:hAnsi="Times New Roman" w:eastAsia="微软雅黑" w:cs="Times New Roman"/>
          <w:color w:val="auto"/>
          <w:sz w:val="30"/>
          <w:szCs w:val="30"/>
          <w:lang w:eastAsia="zh-CN"/>
        </w:rPr>
        <w:t>〕</w:t>
      </w:r>
      <w:r>
        <w:rPr>
          <w:rFonts w:hint="eastAsia" w:eastAsia="微软雅黑" w:cs="Times New Roman"/>
          <w:color w:val="auto"/>
          <w:sz w:val="30"/>
          <w:szCs w:val="30"/>
          <w:lang w:val="en-US" w:eastAsia="zh-CN"/>
        </w:rPr>
        <w:t>43</w:t>
      </w:r>
      <w:r>
        <w:rPr>
          <w:rFonts w:hint="default" w:ascii="Times New Roman" w:hAnsi="Times New Roman" w:cs="Times New Roman"/>
          <w:b/>
          <w:color w:val="auto"/>
          <w:sz w:val="30"/>
          <w:szCs w:val="30"/>
        </w:rPr>
        <w:t>号</w:t>
      </w:r>
    </w:p>
    <w:p w14:paraId="6011B4D9">
      <w:pPr>
        <w:jc w:val="both"/>
        <w:rPr>
          <w:rFonts w:hint="default" w:ascii="Times New Roman" w:hAnsi="Times New Roman" w:eastAsia="黑体" w:cs="Times New Roman"/>
          <w:color w:val="auto"/>
          <w:sz w:val="52"/>
          <w:szCs w:val="52"/>
        </w:rPr>
      </w:pPr>
    </w:p>
    <w:p w14:paraId="2ADE5C51">
      <w:pPr>
        <w:jc w:val="center"/>
        <w:rPr>
          <w:rFonts w:hint="eastAsia" w:eastAsia="方正黑体_GBK" w:cs="Times New Roman"/>
          <w:b w:val="0"/>
          <w:bCs/>
          <w:color w:val="auto"/>
          <w:sz w:val="52"/>
          <w:szCs w:val="52"/>
          <w:u w:val="single"/>
          <w:lang w:val="en-US" w:eastAsia="zh-CN"/>
        </w:rPr>
      </w:pPr>
      <w:r>
        <w:rPr>
          <w:rFonts w:hint="eastAsia" w:eastAsia="方正黑体_GBK"/>
          <w:bCs/>
          <w:color w:val="auto"/>
          <w:sz w:val="52"/>
          <w:szCs w:val="52"/>
          <w:u w:val="single"/>
        </w:rPr>
        <w:t>九寨沟景区标识标牌更新维护</w:t>
      </w:r>
    </w:p>
    <w:p w14:paraId="09638AF0">
      <w:pPr>
        <w:jc w:val="center"/>
        <w:rPr>
          <w:rFonts w:hint="default" w:ascii="Times New Roman" w:hAnsi="Times New Roman" w:eastAsia="方正黑体_GBK" w:cs="Times New Roman"/>
          <w:color w:val="auto"/>
          <w:sz w:val="52"/>
          <w:szCs w:val="52"/>
        </w:rPr>
      </w:pPr>
      <w:r>
        <w:rPr>
          <w:rFonts w:hint="default" w:ascii="Times New Roman" w:hAnsi="Times New Roman" w:eastAsia="方正黑体_GBK" w:cs="Times New Roman"/>
          <w:color w:val="auto"/>
          <w:sz w:val="52"/>
          <w:szCs w:val="52"/>
        </w:rPr>
        <w:t>采购项目</w:t>
      </w:r>
    </w:p>
    <w:p w14:paraId="09671D0A">
      <w:pPr>
        <w:rPr>
          <w:rFonts w:hint="default" w:ascii="Times New Roman" w:hAnsi="Times New Roman" w:eastAsia="黑体" w:cs="Times New Roman"/>
          <w:color w:val="auto"/>
          <w:sz w:val="52"/>
          <w:szCs w:val="52"/>
        </w:rPr>
      </w:pPr>
    </w:p>
    <w:p w14:paraId="7CD106ED">
      <w:pPr>
        <w:jc w:val="center"/>
        <w:rPr>
          <w:rFonts w:hint="default" w:ascii="Times New Roman" w:hAnsi="Times New Roman" w:eastAsia="黑体" w:cs="Times New Roman"/>
          <w:color w:val="auto"/>
          <w:sz w:val="52"/>
          <w:szCs w:val="52"/>
        </w:rPr>
      </w:pPr>
      <w:r>
        <w:rPr>
          <w:rFonts w:hint="default" w:ascii="Times New Roman" w:hAnsi="Times New Roman" w:eastAsia="黑体" w:cs="Times New Roman"/>
          <w:color w:val="auto"/>
          <w:sz w:val="52"/>
          <w:szCs w:val="52"/>
        </w:rPr>
        <w:t>询</w:t>
      </w:r>
    </w:p>
    <w:p w14:paraId="1610E86A">
      <w:pPr>
        <w:jc w:val="center"/>
        <w:rPr>
          <w:rFonts w:hint="default" w:ascii="Times New Roman" w:hAnsi="Times New Roman" w:eastAsia="黑体" w:cs="Times New Roman"/>
          <w:color w:val="auto"/>
          <w:sz w:val="52"/>
          <w:szCs w:val="52"/>
        </w:rPr>
      </w:pPr>
      <w:r>
        <w:rPr>
          <w:rFonts w:hint="default" w:ascii="Times New Roman" w:hAnsi="Times New Roman" w:eastAsia="黑体" w:cs="Times New Roman"/>
          <w:color w:val="auto"/>
          <w:sz w:val="52"/>
          <w:szCs w:val="52"/>
        </w:rPr>
        <w:t>价</w:t>
      </w:r>
    </w:p>
    <w:p w14:paraId="15596758">
      <w:pPr>
        <w:jc w:val="center"/>
        <w:rPr>
          <w:rFonts w:hint="default" w:ascii="Times New Roman" w:hAnsi="Times New Roman" w:eastAsia="黑体" w:cs="Times New Roman"/>
          <w:color w:val="auto"/>
          <w:sz w:val="52"/>
          <w:szCs w:val="52"/>
        </w:rPr>
      </w:pPr>
      <w:r>
        <w:rPr>
          <w:rFonts w:hint="default" w:ascii="Times New Roman" w:hAnsi="Times New Roman" w:eastAsia="黑体" w:cs="Times New Roman"/>
          <w:color w:val="auto"/>
          <w:sz w:val="52"/>
          <w:szCs w:val="52"/>
        </w:rPr>
        <w:t>通</w:t>
      </w:r>
    </w:p>
    <w:p w14:paraId="4FCE2FD7">
      <w:pPr>
        <w:jc w:val="center"/>
        <w:rPr>
          <w:rFonts w:hint="default" w:ascii="Times New Roman" w:hAnsi="Times New Roman" w:eastAsia="黑体" w:cs="Times New Roman"/>
          <w:color w:val="auto"/>
          <w:sz w:val="52"/>
          <w:szCs w:val="52"/>
        </w:rPr>
      </w:pPr>
      <w:r>
        <w:rPr>
          <w:rFonts w:hint="default" w:ascii="Times New Roman" w:hAnsi="Times New Roman" w:eastAsia="黑体" w:cs="Times New Roman"/>
          <w:color w:val="auto"/>
          <w:sz w:val="52"/>
          <w:szCs w:val="52"/>
        </w:rPr>
        <w:t>知</w:t>
      </w:r>
    </w:p>
    <w:p w14:paraId="3BC80333">
      <w:pPr>
        <w:jc w:val="center"/>
        <w:rPr>
          <w:rFonts w:hint="default" w:ascii="Times New Roman" w:hAnsi="Times New Roman" w:eastAsia="黑体" w:cs="Times New Roman"/>
          <w:color w:val="auto"/>
          <w:sz w:val="52"/>
          <w:szCs w:val="52"/>
        </w:rPr>
      </w:pPr>
      <w:r>
        <w:rPr>
          <w:rFonts w:hint="default" w:ascii="Times New Roman" w:hAnsi="Times New Roman" w:eastAsia="黑体" w:cs="Times New Roman"/>
          <w:color w:val="auto"/>
          <w:sz w:val="52"/>
          <w:szCs w:val="52"/>
        </w:rPr>
        <w:t>书</w:t>
      </w:r>
    </w:p>
    <w:p w14:paraId="54F62595">
      <w:pPr>
        <w:ind w:firstLine="1446" w:firstLineChars="400"/>
        <w:jc w:val="both"/>
        <w:rPr>
          <w:rFonts w:hint="default" w:ascii="Times New Roman" w:hAnsi="Times New Roman" w:eastAsia="方正小标宋_GBK" w:cs="Times New Roman"/>
          <w:b w:val="0"/>
          <w:bCs w:val="0"/>
          <w:color w:val="auto"/>
          <w:sz w:val="44"/>
          <w:szCs w:val="44"/>
        </w:rPr>
      </w:pPr>
      <w:r>
        <w:rPr>
          <w:rFonts w:hint="default" w:ascii="Times New Roman" w:hAnsi="Times New Roman" w:eastAsia="方正楷体_GBK" w:cs="Times New Roman"/>
          <w:b/>
          <w:bCs/>
          <w:color w:val="auto"/>
          <w:sz w:val="36"/>
          <w:szCs w:val="36"/>
          <w:lang w:val="en-US" w:eastAsia="zh-CN"/>
        </w:rPr>
        <w:t xml:space="preserve">    </w:t>
      </w:r>
    </w:p>
    <w:p w14:paraId="506B864A">
      <w:pPr>
        <w:spacing w:line="360" w:lineRule="auto"/>
        <w:jc w:val="center"/>
        <w:rPr>
          <w:rFonts w:hint="default" w:ascii="Times New Roman" w:hAnsi="Times New Roman" w:eastAsia="黑体" w:cs="Times New Roman"/>
          <w:color w:val="auto"/>
          <w:sz w:val="32"/>
          <w:szCs w:val="32"/>
        </w:rPr>
      </w:pPr>
      <w:bookmarkStart w:id="1" w:name="PO_采购人_1"/>
      <w:r>
        <w:rPr>
          <w:rFonts w:hint="default" w:ascii="Times New Roman" w:hAnsi="Times New Roman" w:eastAsia="黑体" w:cs="Times New Roman"/>
          <w:color w:val="auto"/>
          <w:sz w:val="32"/>
          <w:szCs w:val="32"/>
        </w:rPr>
        <w:t>九寨沟风景名胜区管理局</w:t>
      </w:r>
      <w:bookmarkEnd w:id="1"/>
      <w:r>
        <w:rPr>
          <w:rFonts w:hint="default" w:ascii="Times New Roman" w:hAnsi="Times New Roman" w:eastAsia="黑体" w:cs="Times New Roman"/>
          <w:color w:val="auto"/>
          <w:sz w:val="32"/>
          <w:szCs w:val="32"/>
        </w:rPr>
        <w:t xml:space="preserve"> 编制</w:t>
      </w:r>
    </w:p>
    <w:p w14:paraId="15E77C4C">
      <w:pPr>
        <w:spacing w:line="360" w:lineRule="auto"/>
        <w:ind w:firstLine="3200" w:firstLineChars="10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20</w:t>
      </w:r>
      <w:r>
        <w:rPr>
          <w:rFonts w:hint="default" w:ascii="Times New Roman" w:hAnsi="Times New Roman" w:eastAsia="黑体" w:cs="Times New Roman"/>
          <w:bCs/>
          <w:color w:val="000000" w:themeColor="text1"/>
          <w:sz w:val="32"/>
          <w:szCs w:val="32"/>
          <w:lang w:val="en-US" w:eastAsia="zh-CN"/>
          <w14:textFill>
            <w14:solidFill>
              <w14:schemeClr w14:val="tx1"/>
            </w14:solidFill>
          </w14:textFill>
        </w:rPr>
        <w:t>24</w:t>
      </w:r>
      <w:r>
        <w:rPr>
          <w:rFonts w:hint="default" w:ascii="Times New Roman" w:hAnsi="Times New Roman" w:eastAsia="黑体" w:cs="Times New Roman"/>
          <w:bCs/>
          <w:color w:val="000000" w:themeColor="text1"/>
          <w:sz w:val="32"/>
          <w:szCs w:val="32"/>
          <w14:textFill>
            <w14:solidFill>
              <w14:schemeClr w14:val="tx1"/>
            </w14:solidFill>
          </w14:textFill>
        </w:rPr>
        <w:t>年</w:t>
      </w:r>
      <w:r>
        <w:rPr>
          <w:rFonts w:hint="eastAsia" w:eastAsia="黑体" w:cs="Times New Roman"/>
          <w:bCs/>
          <w:color w:val="000000" w:themeColor="text1"/>
          <w:sz w:val="32"/>
          <w:szCs w:val="32"/>
          <w:lang w:val="en-US" w:eastAsia="zh-CN"/>
          <w14:textFill>
            <w14:solidFill>
              <w14:schemeClr w14:val="tx1"/>
            </w14:solidFill>
          </w14:textFill>
        </w:rPr>
        <w:t>9</w:t>
      </w:r>
      <w:r>
        <w:rPr>
          <w:rFonts w:hint="default" w:ascii="Times New Roman" w:hAnsi="Times New Roman" w:eastAsia="黑体" w:cs="Times New Roman"/>
          <w:bCs/>
          <w:color w:val="000000" w:themeColor="text1"/>
          <w:sz w:val="32"/>
          <w:szCs w:val="32"/>
          <w14:textFill>
            <w14:solidFill>
              <w14:schemeClr w14:val="tx1"/>
            </w14:solidFill>
          </w14:textFill>
        </w:rPr>
        <w:t>月</w:t>
      </w:r>
    </w:p>
    <w:p w14:paraId="6C9F76CA">
      <w:pPr>
        <w:spacing w:line="400" w:lineRule="exact"/>
        <w:rPr>
          <w:rFonts w:hint="default" w:ascii="Times New Roman" w:hAnsi="Times New Roman" w:eastAsia="仿宋" w:cs="Times New Roman"/>
          <w:color w:val="auto"/>
          <w:sz w:val="32"/>
        </w:rPr>
      </w:pPr>
    </w:p>
    <w:p w14:paraId="69C85E50">
      <w:pPr>
        <w:spacing w:line="360" w:lineRule="auto"/>
        <w:jc w:val="left"/>
        <w:rPr>
          <w:rFonts w:hint="eastAsia" w:ascii="仿宋" w:eastAsia="仿宋"/>
          <w:b/>
          <w:bCs/>
          <w:color w:val="auto"/>
          <w:sz w:val="32"/>
          <w:szCs w:val="32"/>
        </w:rPr>
      </w:pPr>
    </w:p>
    <w:p w14:paraId="07B77E94">
      <w:pPr>
        <w:pStyle w:val="5"/>
        <w:keepNext w:val="0"/>
        <w:keepLines w:val="0"/>
        <w:spacing w:line="360" w:lineRule="exact"/>
        <w:jc w:val="center"/>
        <w:rPr>
          <w:rFonts w:hint="default" w:ascii="Times New Roman" w:hAnsi="Times New Roman" w:eastAsia="仿宋" w:cs="Times New Roman"/>
          <w:bCs w:val="0"/>
          <w:color w:val="auto"/>
          <w:sz w:val="36"/>
        </w:rPr>
      </w:pPr>
    </w:p>
    <w:p w14:paraId="286FADF2">
      <w:pPr>
        <w:pStyle w:val="5"/>
        <w:keepNext w:val="0"/>
        <w:keepLines w:val="0"/>
        <w:spacing w:line="360" w:lineRule="exact"/>
        <w:jc w:val="center"/>
        <w:rPr>
          <w:rFonts w:hint="default" w:ascii="Times New Roman" w:hAnsi="Times New Roman" w:eastAsia="仿宋" w:cs="Times New Roman"/>
          <w:bCs w:val="0"/>
          <w:color w:val="auto"/>
          <w:sz w:val="36"/>
        </w:rPr>
      </w:pPr>
    </w:p>
    <w:p w14:paraId="62E6B04C">
      <w:pPr>
        <w:pStyle w:val="5"/>
        <w:keepNext w:val="0"/>
        <w:keepLines w:val="0"/>
        <w:spacing w:line="360" w:lineRule="exact"/>
        <w:jc w:val="center"/>
        <w:rPr>
          <w:rFonts w:hint="default" w:ascii="Times New Roman" w:hAnsi="Times New Roman" w:eastAsia="仿宋" w:cs="Times New Roman"/>
          <w:bCs w:val="0"/>
          <w:color w:val="auto"/>
          <w:sz w:val="36"/>
        </w:rPr>
      </w:pPr>
    </w:p>
    <w:p w14:paraId="73D4009B">
      <w:pPr>
        <w:pStyle w:val="5"/>
        <w:keepNext w:val="0"/>
        <w:keepLines w:val="0"/>
        <w:spacing w:line="360" w:lineRule="exact"/>
        <w:jc w:val="center"/>
        <w:rPr>
          <w:rFonts w:hint="default" w:ascii="Times New Roman" w:hAnsi="Times New Roman" w:eastAsia="仿宋" w:cs="Times New Roman"/>
          <w:bCs w:val="0"/>
          <w:color w:val="auto"/>
          <w:sz w:val="36"/>
        </w:rPr>
      </w:pPr>
    </w:p>
    <w:p w14:paraId="51F8AED1">
      <w:pPr>
        <w:pStyle w:val="5"/>
        <w:keepNext w:val="0"/>
        <w:keepLines w:val="0"/>
        <w:spacing w:line="360" w:lineRule="exact"/>
        <w:jc w:val="center"/>
        <w:rPr>
          <w:rFonts w:hint="default" w:ascii="Times New Roman" w:hAnsi="Times New Roman" w:eastAsia="仿宋" w:cs="Times New Roman"/>
          <w:bCs w:val="0"/>
          <w:color w:val="auto"/>
          <w:sz w:val="36"/>
        </w:rPr>
      </w:pPr>
    </w:p>
    <w:p w14:paraId="6742BE1B">
      <w:pPr>
        <w:pStyle w:val="5"/>
        <w:keepNext w:val="0"/>
        <w:keepLines w:val="0"/>
        <w:spacing w:line="360" w:lineRule="exact"/>
        <w:jc w:val="center"/>
        <w:rPr>
          <w:rFonts w:hint="default" w:ascii="Times New Roman" w:hAnsi="Times New Roman" w:eastAsia="仿宋" w:cs="Times New Roman"/>
          <w:bCs w:val="0"/>
          <w:color w:val="auto"/>
          <w:sz w:val="36"/>
        </w:rPr>
      </w:pPr>
    </w:p>
    <w:p w14:paraId="0788B45A">
      <w:pPr>
        <w:pStyle w:val="5"/>
        <w:keepNext w:val="0"/>
        <w:keepLines w:val="0"/>
        <w:spacing w:line="360" w:lineRule="exact"/>
        <w:jc w:val="center"/>
        <w:rPr>
          <w:rFonts w:hint="default" w:ascii="Times New Roman" w:hAnsi="Times New Roman" w:eastAsia="仿宋" w:cs="Times New Roman"/>
          <w:b/>
          <w:bCs w:val="0"/>
          <w:color w:val="auto"/>
          <w:kern w:val="2"/>
          <w:sz w:val="36"/>
          <w:szCs w:val="32"/>
          <w:lang w:val="en-US" w:eastAsia="zh-CN" w:bidi="ar-SA"/>
        </w:rPr>
      </w:pPr>
      <w:r>
        <w:rPr>
          <w:rFonts w:hint="default" w:ascii="Times New Roman" w:hAnsi="Times New Roman" w:eastAsia="仿宋" w:cs="Times New Roman"/>
          <w:bCs w:val="0"/>
          <w:color w:val="auto"/>
          <w:sz w:val="36"/>
        </w:rPr>
        <w:t>目    录</w:t>
      </w:r>
      <w:r>
        <w:rPr>
          <w:rFonts w:hint="default" w:ascii="Times New Roman" w:hAnsi="Times New Roman" w:eastAsia="仿宋" w:cs="Times New Roman"/>
          <w:b/>
          <w:bCs w:val="0"/>
          <w:color w:val="auto"/>
          <w:sz w:val="36"/>
        </w:rPr>
        <w:fldChar w:fldCharType="begin"/>
      </w:r>
      <w:r>
        <w:rPr>
          <w:rFonts w:hint="default" w:ascii="Times New Roman" w:hAnsi="Times New Roman" w:eastAsia="仿宋" w:cs="Times New Roman"/>
          <w:b/>
          <w:bCs w:val="0"/>
          <w:color w:val="auto"/>
          <w:sz w:val="36"/>
        </w:rPr>
        <w:instrText xml:space="preserve"> TOC \o "1-1" \h \z \u </w:instrText>
      </w:r>
      <w:r>
        <w:rPr>
          <w:rFonts w:hint="default" w:ascii="Times New Roman" w:hAnsi="Times New Roman" w:eastAsia="仿宋" w:cs="Times New Roman"/>
          <w:b/>
          <w:bCs w:val="0"/>
          <w:color w:val="auto"/>
          <w:sz w:val="36"/>
        </w:rPr>
        <w:fldChar w:fldCharType="separate"/>
      </w:r>
    </w:p>
    <w:p w14:paraId="14C8318C">
      <w:pPr>
        <w:pStyle w:val="17"/>
        <w:tabs>
          <w:tab w:val="right" w:leader="dot" w:pos="8959"/>
        </w:tabs>
        <w:rPr>
          <w:b/>
          <w:bCs w:val="0"/>
        </w:rPr>
      </w:pPr>
      <w:r>
        <w:rPr>
          <w:rFonts w:hint="default" w:ascii="Times New Roman" w:hAnsi="Times New Roman" w:eastAsia="仿宋" w:cs="Times New Roman"/>
          <w:b/>
          <w:bCs w:val="0"/>
          <w:color w:val="auto"/>
        </w:rPr>
        <w:fldChar w:fldCharType="begin"/>
      </w:r>
      <w:r>
        <w:rPr>
          <w:rFonts w:hint="default" w:ascii="Times New Roman" w:hAnsi="Times New Roman" w:eastAsia="仿宋" w:cs="Times New Roman"/>
          <w:b/>
          <w:bCs w:val="0"/>
        </w:rPr>
        <w:instrText xml:space="preserve"> HYPERLINK \l _Toc31664 </w:instrText>
      </w:r>
      <w:r>
        <w:rPr>
          <w:rFonts w:hint="default" w:ascii="Times New Roman" w:hAnsi="Times New Roman" w:eastAsia="仿宋" w:cs="Times New Roman"/>
          <w:b/>
          <w:bCs w:val="0"/>
        </w:rPr>
        <w:fldChar w:fldCharType="separate"/>
      </w:r>
      <w:r>
        <w:rPr>
          <w:rFonts w:hint="default" w:ascii="Times New Roman" w:hAnsi="Times New Roman" w:eastAsia="仿宋" w:cs="Times New Roman"/>
          <w:b/>
          <w:bCs w:val="0"/>
        </w:rPr>
        <w:t>第一章  询价邀请</w:t>
      </w:r>
      <w:r>
        <w:rPr>
          <w:b/>
          <w:bCs w:val="0"/>
        </w:rPr>
        <w:tab/>
      </w:r>
      <w:r>
        <w:rPr>
          <w:b/>
          <w:bCs w:val="0"/>
        </w:rPr>
        <w:fldChar w:fldCharType="begin"/>
      </w:r>
      <w:r>
        <w:rPr>
          <w:b/>
          <w:bCs w:val="0"/>
        </w:rPr>
        <w:instrText xml:space="preserve"> PAGEREF _Toc31664 \h </w:instrText>
      </w:r>
      <w:r>
        <w:rPr>
          <w:b/>
          <w:bCs w:val="0"/>
        </w:rPr>
        <w:fldChar w:fldCharType="separate"/>
      </w:r>
      <w:r>
        <w:rPr>
          <w:b/>
          <w:bCs w:val="0"/>
        </w:rPr>
        <w:t>1</w:t>
      </w:r>
      <w:r>
        <w:rPr>
          <w:b/>
          <w:bCs w:val="0"/>
        </w:rPr>
        <w:fldChar w:fldCharType="end"/>
      </w:r>
      <w:r>
        <w:rPr>
          <w:rFonts w:hint="default" w:ascii="Times New Roman" w:hAnsi="Times New Roman" w:eastAsia="仿宋" w:cs="Times New Roman"/>
          <w:b/>
          <w:bCs w:val="0"/>
          <w:color w:val="auto"/>
        </w:rPr>
        <w:fldChar w:fldCharType="end"/>
      </w:r>
    </w:p>
    <w:p w14:paraId="4E0C5D51">
      <w:pPr>
        <w:pStyle w:val="17"/>
        <w:tabs>
          <w:tab w:val="right" w:leader="dot" w:pos="8959"/>
        </w:tabs>
        <w:rPr>
          <w:b/>
          <w:bCs w:val="0"/>
        </w:rPr>
      </w:pPr>
      <w:r>
        <w:rPr>
          <w:rFonts w:hint="default" w:ascii="Times New Roman" w:hAnsi="Times New Roman" w:eastAsia="仿宋" w:cs="Times New Roman"/>
          <w:b/>
          <w:bCs w:val="0"/>
          <w:color w:val="auto"/>
        </w:rPr>
        <w:fldChar w:fldCharType="begin"/>
      </w:r>
      <w:r>
        <w:rPr>
          <w:rFonts w:hint="default" w:ascii="Times New Roman" w:hAnsi="Times New Roman" w:eastAsia="仿宋" w:cs="Times New Roman"/>
          <w:b/>
          <w:bCs w:val="0"/>
        </w:rPr>
        <w:instrText xml:space="preserve"> HYPERLINK \l _Toc32339 </w:instrText>
      </w:r>
      <w:r>
        <w:rPr>
          <w:rFonts w:hint="default" w:ascii="Times New Roman" w:hAnsi="Times New Roman" w:eastAsia="仿宋" w:cs="Times New Roman"/>
          <w:b/>
          <w:bCs w:val="0"/>
        </w:rPr>
        <w:fldChar w:fldCharType="separate"/>
      </w:r>
      <w:r>
        <w:rPr>
          <w:rFonts w:hint="default" w:ascii="Times New Roman" w:hAnsi="Times New Roman" w:eastAsia="仿宋" w:cs="Times New Roman"/>
          <w:b/>
          <w:bCs w:val="0"/>
        </w:rPr>
        <w:t>第二章  询价须知</w:t>
      </w:r>
      <w:r>
        <w:rPr>
          <w:b/>
          <w:bCs w:val="0"/>
        </w:rPr>
        <w:tab/>
      </w:r>
      <w:r>
        <w:rPr>
          <w:b/>
          <w:bCs w:val="0"/>
        </w:rPr>
        <w:fldChar w:fldCharType="begin"/>
      </w:r>
      <w:r>
        <w:rPr>
          <w:b/>
          <w:bCs w:val="0"/>
        </w:rPr>
        <w:instrText xml:space="preserve"> PAGEREF _Toc32339 \h </w:instrText>
      </w:r>
      <w:r>
        <w:rPr>
          <w:b/>
          <w:bCs w:val="0"/>
        </w:rPr>
        <w:fldChar w:fldCharType="separate"/>
      </w:r>
      <w:r>
        <w:rPr>
          <w:b/>
          <w:bCs w:val="0"/>
        </w:rPr>
        <w:t>3</w:t>
      </w:r>
      <w:r>
        <w:rPr>
          <w:b/>
          <w:bCs w:val="0"/>
        </w:rPr>
        <w:fldChar w:fldCharType="end"/>
      </w:r>
      <w:r>
        <w:rPr>
          <w:rFonts w:hint="default" w:ascii="Times New Roman" w:hAnsi="Times New Roman" w:eastAsia="仿宋" w:cs="Times New Roman"/>
          <w:b/>
          <w:bCs w:val="0"/>
          <w:color w:val="auto"/>
        </w:rPr>
        <w:fldChar w:fldCharType="end"/>
      </w:r>
    </w:p>
    <w:p w14:paraId="6EEA020A">
      <w:pPr>
        <w:pStyle w:val="17"/>
        <w:tabs>
          <w:tab w:val="right" w:leader="dot" w:pos="8959"/>
        </w:tabs>
        <w:rPr>
          <w:b/>
          <w:bCs w:val="0"/>
        </w:rPr>
      </w:pPr>
      <w:r>
        <w:rPr>
          <w:rFonts w:hint="default" w:ascii="Times New Roman" w:hAnsi="Times New Roman" w:eastAsia="仿宋" w:cs="Times New Roman"/>
          <w:b/>
          <w:bCs w:val="0"/>
          <w:color w:val="auto"/>
        </w:rPr>
        <w:fldChar w:fldCharType="begin"/>
      </w:r>
      <w:r>
        <w:rPr>
          <w:rFonts w:hint="default" w:ascii="Times New Roman" w:hAnsi="Times New Roman" w:eastAsia="仿宋" w:cs="Times New Roman"/>
          <w:b/>
          <w:bCs w:val="0"/>
        </w:rPr>
        <w:instrText xml:space="preserve"> HYPERLINK \l _Toc10389 </w:instrText>
      </w:r>
      <w:r>
        <w:rPr>
          <w:rFonts w:hint="default" w:ascii="Times New Roman" w:hAnsi="Times New Roman" w:eastAsia="仿宋" w:cs="Times New Roman"/>
          <w:b/>
          <w:bCs w:val="0"/>
        </w:rPr>
        <w:fldChar w:fldCharType="separate"/>
      </w:r>
      <w:r>
        <w:rPr>
          <w:rFonts w:hint="default" w:ascii="Times New Roman" w:hAnsi="Times New Roman" w:eastAsia="仿宋" w:cs="Times New Roman"/>
          <w:b/>
          <w:bCs w:val="0"/>
        </w:rPr>
        <w:t>第三章  供应商和报价产品的资格、资质性及其他类似效力要求</w:t>
      </w:r>
      <w:r>
        <w:rPr>
          <w:b/>
          <w:bCs w:val="0"/>
        </w:rPr>
        <w:tab/>
      </w:r>
      <w:r>
        <w:rPr>
          <w:b/>
          <w:bCs w:val="0"/>
        </w:rPr>
        <w:fldChar w:fldCharType="begin"/>
      </w:r>
      <w:r>
        <w:rPr>
          <w:b/>
          <w:bCs w:val="0"/>
        </w:rPr>
        <w:instrText xml:space="preserve"> PAGEREF _Toc10389 \h </w:instrText>
      </w:r>
      <w:r>
        <w:rPr>
          <w:b/>
          <w:bCs w:val="0"/>
        </w:rPr>
        <w:fldChar w:fldCharType="separate"/>
      </w:r>
      <w:r>
        <w:rPr>
          <w:b/>
          <w:bCs w:val="0"/>
        </w:rPr>
        <w:t>13</w:t>
      </w:r>
      <w:r>
        <w:rPr>
          <w:b/>
          <w:bCs w:val="0"/>
        </w:rPr>
        <w:fldChar w:fldCharType="end"/>
      </w:r>
      <w:r>
        <w:rPr>
          <w:rFonts w:hint="default" w:ascii="Times New Roman" w:hAnsi="Times New Roman" w:eastAsia="仿宋" w:cs="Times New Roman"/>
          <w:b/>
          <w:bCs w:val="0"/>
          <w:color w:val="auto"/>
        </w:rPr>
        <w:fldChar w:fldCharType="end"/>
      </w:r>
    </w:p>
    <w:p w14:paraId="6618705E">
      <w:pPr>
        <w:pStyle w:val="17"/>
        <w:tabs>
          <w:tab w:val="right" w:leader="dot" w:pos="8959"/>
        </w:tabs>
        <w:rPr>
          <w:b/>
          <w:bCs w:val="0"/>
        </w:rPr>
      </w:pPr>
      <w:r>
        <w:rPr>
          <w:rFonts w:hint="default" w:ascii="Times New Roman" w:hAnsi="Times New Roman" w:eastAsia="仿宋" w:cs="Times New Roman"/>
          <w:b/>
          <w:bCs w:val="0"/>
          <w:color w:val="auto"/>
        </w:rPr>
        <w:fldChar w:fldCharType="begin"/>
      </w:r>
      <w:r>
        <w:rPr>
          <w:rFonts w:hint="default" w:ascii="Times New Roman" w:hAnsi="Times New Roman" w:eastAsia="仿宋" w:cs="Times New Roman"/>
          <w:b/>
          <w:bCs w:val="0"/>
        </w:rPr>
        <w:instrText xml:space="preserve"> HYPERLINK \l _Toc23229 </w:instrText>
      </w:r>
      <w:r>
        <w:rPr>
          <w:rFonts w:hint="default" w:ascii="Times New Roman" w:hAnsi="Times New Roman" w:eastAsia="仿宋" w:cs="Times New Roman"/>
          <w:b/>
          <w:bCs w:val="0"/>
        </w:rPr>
        <w:fldChar w:fldCharType="separate"/>
      </w:r>
      <w:r>
        <w:rPr>
          <w:rFonts w:hint="default" w:ascii="Times New Roman" w:hAnsi="Times New Roman" w:eastAsia="仿宋" w:cs="Times New Roman"/>
          <w:b/>
          <w:bCs w:val="0"/>
        </w:rPr>
        <w:t>第四章  供应商应当提供的资格、资质性及其他类似效力要求的相关证明材料</w:t>
      </w:r>
      <w:r>
        <w:rPr>
          <w:b/>
          <w:bCs w:val="0"/>
        </w:rPr>
        <w:tab/>
      </w:r>
      <w:r>
        <w:rPr>
          <w:b/>
          <w:bCs w:val="0"/>
        </w:rPr>
        <w:fldChar w:fldCharType="begin"/>
      </w:r>
      <w:r>
        <w:rPr>
          <w:b/>
          <w:bCs w:val="0"/>
        </w:rPr>
        <w:instrText xml:space="preserve"> PAGEREF _Toc23229 \h </w:instrText>
      </w:r>
      <w:r>
        <w:rPr>
          <w:b/>
          <w:bCs w:val="0"/>
        </w:rPr>
        <w:fldChar w:fldCharType="separate"/>
      </w:r>
      <w:r>
        <w:rPr>
          <w:b/>
          <w:bCs w:val="0"/>
        </w:rPr>
        <w:t>14</w:t>
      </w:r>
      <w:r>
        <w:rPr>
          <w:b/>
          <w:bCs w:val="0"/>
        </w:rPr>
        <w:fldChar w:fldCharType="end"/>
      </w:r>
      <w:r>
        <w:rPr>
          <w:rFonts w:hint="default" w:ascii="Times New Roman" w:hAnsi="Times New Roman" w:eastAsia="仿宋" w:cs="Times New Roman"/>
          <w:b/>
          <w:bCs w:val="0"/>
          <w:color w:val="auto"/>
        </w:rPr>
        <w:fldChar w:fldCharType="end"/>
      </w:r>
    </w:p>
    <w:p w14:paraId="6AA0C346">
      <w:pPr>
        <w:pStyle w:val="17"/>
        <w:tabs>
          <w:tab w:val="right" w:leader="dot" w:pos="8959"/>
        </w:tabs>
        <w:rPr>
          <w:b/>
          <w:bCs w:val="0"/>
        </w:rPr>
      </w:pPr>
      <w:r>
        <w:rPr>
          <w:rFonts w:hint="default" w:ascii="Times New Roman" w:hAnsi="Times New Roman" w:eastAsia="仿宋" w:cs="Times New Roman"/>
          <w:b/>
          <w:bCs w:val="0"/>
          <w:color w:val="auto"/>
        </w:rPr>
        <w:fldChar w:fldCharType="begin"/>
      </w:r>
      <w:r>
        <w:rPr>
          <w:rFonts w:hint="default" w:ascii="Times New Roman" w:hAnsi="Times New Roman" w:eastAsia="仿宋" w:cs="Times New Roman"/>
          <w:b/>
          <w:bCs w:val="0"/>
        </w:rPr>
        <w:instrText xml:space="preserve"> HYPERLINK \l _Toc6953 </w:instrText>
      </w:r>
      <w:r>
        <w:rPr>
          <w:rFonts w:hint="default" w:ascii="Times New Roman" w:hAnsi="Times New Roman" w:eastAsia="仿宋" w:cs="Times New Roman"/>
          <w:b/>
          <w:bCs w:val="0"/>
        </w:rPr>
        <w:fldChar w:fldCharType="separate"/>
      </w:r>
      <w:r>
        <w:rPr>
          <w:rFonts w:hint="default" w:ascii="Times New Roman" w:hAnsi="Times New Roman" w:eastAsia="仿宋" w:cs="Times New Roman"/>
          <w:b/>
          <w:bCs w:val="0"/>
        </w:rPr>
        <w:t>第五章  采购项目技术、服务、采购合同内容条款及其他商务要求</w:t>
      </w:r>
      <w:r>
        <w:rPr>
          <w:b/>
          <w:bCs w:val="0"/>
        </w:rPr>
        <w:tab/>
      </w:r>
      <w:r>
        <w:rPr>
          <w:b/>
          <w:bCs w:val="0"/>
        </w:rPr>
        <w:fldChar w:fldCharType="begin"/>
      </w:r>
      <w:r>
        <w:rPr>
          <w:b/>
          <w:bCs w:val="0"/>
        </w:rPr>
        <w:instrText xml:space="preserve"> PAGEREF _Toc6953 \h </w:instrText>
      </w:r>
      <w:r>
        <w:rPr>
          <w:b/>
          <w:bCs w:val="0"/>
        </w:rPr>
        <w:fldChar w:fldCharType="separate"/>
      </w:r>
      <w:r>
        <w:rPr>
          <w:b/>
          <w:bCs w:val="0"/>
        </w:rPr>
        <w:t>15</w:t>
      </w:r>
      <w:r>
        <w:rPr>
          <w:b/>
          <w:bCs w:val="0"/>
        </w:rPr>
        <w:fldChar w:fldCharType="end"/>
      </w:r>
      <w:r>
        <w:rPr>
          <w:rFonts w:hint="default" w:ascii="Times New Roman" w:hAnsi="Times New Roman" w:eastAsia="仿宋" w:cs="Times New Roman"/>
          <w:b/>
          <w:bCs w:val="0"/>
          <w:color w:val="auto"/>
        </w:rPr>
        <w:fldChar w:fldCharType="end"/>
      </w:r>
    </w:p>
    <w:p w14:paraId="2F6AC18A">
      <w:pPr>
        <w:pStyle w:val="17"/>
        <w:tabs>
          <w:tab w:val="right" w:leader="dot" w:pos="8959"/>
        </w:tabs>
        <w:rPr>
          <w:b/>
          <w:bCs w:val="0"/>
        </w:rPr>
      </w:pPr>
      <w:r>
        <w:rPr>
          <w:rFonts w:hint="default" w:ascii="Times New Roman" w:hAnsi="Times New Roman" w:eastAsia="仿宋" w:cs="Times New Roman"/>
          <w:b/>
          <w:bCs w:val="0"/>
          <w:color w:val="auto"/>
        </w:rPr>
        <w:fldChar w:fldCharType="begin"/>
      </w:r>
      <w:r>
        <w:rPr>
          <w:rFonts w:hint="default" w:ascii="Times New Roman" w:hAnsi="Times New Roman" w:eastAsia="仿宋" w:cs="Times New Roman"/>
          <w:b/>
          <w:bCs w:val="0"/>
        </w:rPr>
        <w:instrText xml:space="preserve"> HYPERLINK \l _Toc22570 </w:instrText>
      </w:r>
      <w:r>
        <w:rPr>
          <w:rFonts w:hint="default" w:ascii="Times New Roman" w:hAnsi="Times New Roman" w:eastAsia="仿宋" w:cs="Times New Roman"/>
          <w:b/>
          <w:bCs w:val="0"/>
        </w:rPr>
        <w:fldChar w:fldCharType="separate"/>
      </w:r>
      <w:r>
        <w:rPr>
          <w:rFonts w:hint="default" w:ascii="Times New Roman" w:hAnsi="Times New Roman" w:eastAsia="仿宋" w:cs="Times New Roman"/>
          <w:b/>
          <w:bCs w:val="0"/>
        </w:rPr>
        <w:t>第六章  响应文件格式</w:t>
      </w:r>
      <w:r>
        <w:rPr>
          <w:b/>
          <w:bCs w:val="0"/>
        </w:rPr>
        <w:tab/>
      </w:r>
      <w:r>
        <w:rPr>
          <w:b/>
          <w:bCs w:val="0"/>
        </w:rPr>
        <w:fldChar w:fldCharType="begin"/>
      </w:r>
      <w:r>
        <w:rPr>
          <w:b/>
          <w:bCs w:val="0"/>
        </w:rPr>
        <w:instrText xml:space="preserve"> PAGEREF _Toc22570 \h </w:instrText>
      </w:r>
      <w:r>
        <w:rPr>
          <w:b/>
          <w:bCs w:val="0"/>
        </w:rPr>
        <w:fldChar w:fldCharType="separate"/>
      </w:r>
      <w:r>
        <w:rPr>
          <w:b/>
          <w:bCs w:val="0"/>
        </w:rPr>
        <w:t>19</w:t>
      </w:r>
      <w:r>
        <w:rPr>
          <w:b/>
          <w:bCs w:val="0"/>
        </w:rPr>
        <w:fldChar w:fldCharType="end"/>
      </w:r>
      <w:r>
        <w:rPr>
          <w:rFonts w:hint="default" w:ascii="Times New Roman" w:hAnsi="Times New Roman" w:eastAsia="仿宋" w:cs="Times New Roman"/>
          <w:b/>
          <w:bCs w:val="0"/>
          <w:color w:val="auto"/>
        </w:rPr>
        <w:fldChar w:fldCharType="end"/>
      </w:r>
    </w:p>
    <w:p w14:paraId="7DE437A2">
      <w:pPr>
        <w:pStyle w:val="17"/>
        <w:tabs>
          <w:tab w:val="right" w:leader="dot" w:pos="8959"/>
        </w:tabs>
        <w:rPr>
          <w:b/>
          <w:bCs w:val="0"/>
        </w:rPr>
      </w:pPr>
      <w:r>
        <w:rPr>
          <w:rFonts w:hint="default" w:ascii="Times New Roman" w:hAnsi="Times New Roman" w:eastAsia="仿宋" w:cs="Times New Roman"/>
          <w:b/>
          <w:bCs w:val="0"/>
          <w:color w:val="auto"/>
        </w:rPr>
        <w:fldChar w:fldCharType="begin"/>
      </w:r>
      <w:r>
        <w:rPr>
          <w:rFonts w:hint="default" w:ascii="Times New Roman" w:hAnsi="Times New Roman" w:eastAsia="仿宋" w:cs="Times New Roman"/>
          <w:b/>
          <w:bCs w:val="0"/>
        </w:rPr>
        <w:instrText xml:space="preserve"> HYPERLINK \l _Toc23948 </w:instrText>
      </w:r>
      <w:r>
        <w:rPr>
          <w:rFonts w:hint="default" w:ascii="Times New Roman" w:hAnsi="Times New Roman" w:eastAsia="仿宋" w:cs="Times New Roman"/>
          <w:b/>
          <w:bCs w:val="0"/>
        </w:rPr>
        <w:fldChar w:fldCharType="separate"/>
      </w:r>
      <w:r>
        <w:rPr>
          <w:rFonts w:hint="default" w:ascii="Times New Roman" w:hAnsi="Times New Roman" w:eastAsia="仿宋" w:cs="Times New Roman"/>
          <w:b/>
          <w:bCs w:val="0"/>
        </w:rPr>
        <w:t>第七章  评审方法</w:t>
      </w:r>
      <w:r>
        <w:rPr>
          <w:b/>
          <w:bCs w:val="0"/>
        </w:rPr>
        <w:tab/>
      </w:r>
      <w:r>
        <w:rPr>
          <w:b/>
          <w:bCs w:val="0"/>
        </w:rPr>
        <w:fldChar w:fldCharType="begin"/>
      </w:r>
      <w:r>
        <w:rPr>
          <w:b/>
          <w:bCs w:val="0"/>
        </w:rPr>
        <w:instrText xml:space="preserve"> PAGEREF _Toc23948 \h </w:instrText>
      </w:r>
      <w:r>
        <w:rPr>
          <w:b/>
          <w:bCs w:val="0"/>
        </w:rPr>
        <w:fldChar w:fldCharType="separate"/>
      </w:r>
      <w:r>
        <w:rPr>
          <w:b/>
          <w:bCs w:val="0"/>
        </w:rPr>
        <w:t>35</w:t>
      </w:r>
      <w:r>
        <w:rPr>
          <w:b/>
          <w:bCs w:val="0"/>
        </w:rPr>
        <w:fldChar w:fldCharType="end"/>
      </w:r>
      <w:r>
        <w:rPr>
          <w:rFonts w:hint="default" w:ascii="Times New Roman" w:hAnsi="Times New Roman" w:eastAsia="仿宋" w:cs="Times New Roman"/>
          <w:b/>
          <w:bCs w:val="0"/>
          <w:color w:val="auto"/>
        </w:rPr>
        <w:fldChar w:fldCharType="end"/>
      </w:r>
    </w:p>
    <w:p w14:paraId="1DC618EC">
      <w:pPr>
        <w:pStyle w:val="17"/>
        <w:tabs>
          <w:tab w:val="right" w:leader="dot" w:pos="8959"/>
        </w:tabs>
        <w:rPr>
          <w:b/>
          <w:bCs w:val="0"/>
        </w:rPr>
      </w:pPr>
      <w:r>
        <w:rPr>
          <w:rFonts w:hint="default" w:ascii="Times New Roman" w:hAnsi="Times New Roman" w:eastAsia="仿宋" w:cs="Times New Roman"/>
          <w:b/>
          <w:bCs w:val="0"/>
          <w:color w:val="auto"/>
        </w:rPr>
        <w:fldChar w:fldCharType="begin"/>
      </w:r>
      <w:r>
        <w:rPr>
          <w:rFonts w:hint="default" w:ascii="Times New Roman" w:hAnsi="Times New Roman" w:eastAsia="仿宋" w:cs="Times New Roman"/>
          <w:b/>
          <w:bCs w:val="0"/>
        </w:rPr>
        <w:instrText xml:space="preserve"> HYPERLINK \l _Toc12971 </w:instrText>
      </w:r>
      <w:r>
        <w:rPr>
          <w:rFonts w:hint="default" w:ascii="Times New Roman" w:hAnsi="Times New Roman" w:eastAsia="仿宋" w:cs="Times New Roman"/>
          <w:b/>
          <w:bCs w:val="0"/>
        </w:rPr>
        <w:fldChar w:fldCharType="separate"/>
      </w:r>
      <w:r>
        <w:rPr>
          <w:rFonts w:hint="default" w:ascii="Times New Roman" w:hAnsi="Times New Roman" w:eastAsia="仿宋" w:cs="Times New Roman"/>
          <w:b/>
          <w:bCs w:val="0"/>
        </w:rPr>
        <w:t>第八章  九寨沟景区标识标牌更新维护采购项目采购合同（草案）</w:t>
      </w:r>
      <w:r>
        <w:rPr>
          <w:b/>
          <w:bCs w:val="0"/>
        </w:rPr>
        <w:tab/>
      </w:r>
      <w:r>
        <w:rPr>
          <w:b/>
          <w:bCs w:val="0"/>
        </w:rPr>
        <w:fldChar w:fldCharType="begin"/>
      </w:r>
      <w:r>
        <w:rPr>
          <w:b/>
          <w:bCs w:val="0"/>
        </w:rPr>
        <w:instrText xml:space="preserve"> PAGEREF _Toc12971 \h </w:instrText>
      </w:r>
      <w:r>
        <w:rPr>
          <w:b/>
          <w:bCs w:val="0"/>
        </w:rPr>
        <w:fldChar w:fldCharType="separate"/>
      </w:r>
      <w:r>
        <w:rPr>
          <w:b/>
          <w:bCs w:val="0"/>
        </w:rPr>
        <w:t>41</w:t>
      </w:r>
      <w:r>
        <w:rPr>
          <w:b/>
          <w:bCs w:val="0"/>
        </w:rPr>
        <w:fldChar w:fldCharType="end"/>
      </w:r>
      <w:r>
        <w:rPr>
          <w:rFonts w:hint="default" w:ascii="Times New Roman" w:hAnsi="Times New Roman" w:eastAsia="仿宋" w:cs="Times New Roman"/>
          <w:b/>
          <w:bCs w:val="0"/>
          <w:color w:val="auto"/>
        </w:rPr>
        <w:fldChar w:fldCharType="end"/>
      </w:r>
    </w:p>
    <w:p w14:paraId="33A9D6B0">
      <w:pPr>
        <w:spacing w:line="360" w:lineRule="auto"/>
        <w:ind w:firstLine="0"/>
        <w:rPr>
          <w:rFonts w:hint="default" w:ascii="Times New Roman" w:hAnsi="Times New Roman" w:eastAsia="仿宋" w:cs="Times New Roman"/>
          <w:b/>
          <w:bCs w:val="0"/>
          <w:kern w:val="2"/>
          <w:sz w:val="21"/>
          <w:szCs w:val="24"/>
          <w:lang w:val="en-US" w:eastAsia="zh-CN" w:bidi="ar-SA"/>
        </w:rPr>
      </w:pPr>
      <w:r>
        <w:rPr>
          <w:rFonts w:hint="default" w:ascii="Times New Roman" w:hAnsi="Times New Roman" w:eastAsia="仿宋" w:cs="Times New Roman"/>
          <w:b/>
          <w:bCs w:val="0"/>
          <w:color w:val="auto"/>
          <w:sz w:val="36"/>
        </w:rPr>
        <w:fldChar w:fldCharType="end"/>
      </w:r>
      <w:r>
        <w:rPr>
          <w:rFonts w:hint="default" w:ascii="Times New Roman" w:hAnsi="Times New Roman" w:eastAsia="仿宋" w:cs="Times New Roman"/>
          <w:b/>
          <w:bCs w:val="0"/>
          <w:kern w:val="2"/>
          <w:sz w:val="21"/>
          <w:szCs w:val="24"/>
          <w:lang w:val="en-US" w:eastAsia="zh-CN" w:bidi="ar-SA"/>
        </w:rPr>
        <w:t>附件1报价一览表</w:t>
      </w:r>
      <w:r>
        <w:rPr>
          <w:rFonts w:hint="eastAsia" w:eastAsia="仿宋" w:cs="Times New Roman"/>
          <w:b/>
          <w:bCs w:val="0"/>
          <w:kern w:val="2"/>
          <w:sz w:val="21"/>
          <w:szCs w:val="24"/>
          <w:lang w:val="en-US" w:eastAsia="zh-CN" w:bidi="ar-SA"/>
        </w:rPr>
        <w:t>.......................................................................................................................................45</w:t>
      </w:r>
    </w:p>
    <w:p w14:paraId="6F8BA237">
      <w:pPr>
        <w:widowControl/>
        <w:spacing w:line="360" w:lineRule="atLeast"/>
        <w:jc w:val="left"/>
        <w:outlineLvl w:val="1"/>
        <w:rPr>
          <w:rFonts w:hint="default" w:ascii="Times New Roman" w:hAnsi="Times New Roman" w:eastAsia="仿宋" w:cs="Times New Roman"/>
          <w:b/>
          <w:bCs w:val="0"/>
          <w:kern w:val="2"/>
          <w:sz w:val="21"/>
          <w:szCs w:val="24"/>
          <w:lang w:val="en-US" w:eastAsia="zh-CN" w:bidi="ar-SA"/>
        </w:rPr>
      </w:pPr>
      <w:bookmarkStart w:id="2" w:name="_Toc511208122"/>
      <w:r>
        <w:rPr>
          <w:rFonts w:hint="default" w:ascii="Times New Roman" w:hAnsi="Times New Roman" w:eastAsia="仿宋" w:cs="Times New Roman"/>
          <w:b/>
          <w:bCs w:val="0"/>
          <w:kern w:val="2"/>
          <w:sz w:val="21"/>
          <w:szCs w:val="24"/>
          <w:lang w:val="en-US" w:eastAsia="zh-CN" w:bidi="ar-SA"/>
        </w:rPr>
        <w:t>附件2分项报价明细表</w:t>
      </w:r>
      <w:r>
        <w:rPr>
          <w:rFonts w:hint="eastAsia" w:ascii="Times New Roman" w:hAnsi="Times New Roman" w:eastAsia="仿宋" w:cs="Times New Roman"/>
          <w:b/>
          <w:bCs w:val="0"/>
          <w:kern w:val="2"/>
          <w:sz w:val="21"/>
          <w:szCs w:val="24"/>
          <w:lang w:val="en-US" w:eastAsia="zh-CN" w:bidi="ar-SA"/>
        </w:rPr>
        <w:t>（实质性要求）</w:t>
      </w:r>
      <w:r>
        <w:rPr>
          <w:rFonts w:hint="eastAsia" w:eastAsia="仿宋" w:cs="Times New Roman"/>
          <w:b/>
          <w:bCs w:val="0"/>
          <w:kern w:val="2"/>
          <w:sz w:val="21"/>
          <w:szCs w:val="24"/>
          <w:lang w:val="en-US" w:eastAsia="zh-CN" w:bidi="ar-SA"/>
        </w:rPr>
        <w:t>...................................................................................................46</w:t>
      </w:r>
    </w:p>
    <w:p w14:paraId="14AD6092">
      <w:pPr>
        <w:pStyle w:val="20"/>
        <w:rPr>
          <w:rFonts w:hint="default" w:ascii="Times New Roman" w:hAnsi="Times New Roman" w:eastAsia="仿宋" w:cs="Times New Roman"/>
          <w:color w:val="auto"/>
        </w:rPr>
        <w:sectPr>
          <w:footerReference r:id="rId7" w:type="first"/>
          <w:headerReference r:id="rId3" w:type="default"/>
          <w:footerReference r:id="rId5" w:type="default"/>
          <w:headerReference r:id="rId4" w:type="even"/>
          <w:footerReference r:id="rId6" w:type="even"/>
          <w:pgSz w:w="11907" w:h="16840"/>
          <w:pgMar w:top="1440" w:right="1474" w:bottom="1440" w:left="1474" w:header="851" w:footer="992" w:gutter="0"/>
          <w:pgNumType w:fmt="decimal" w:start="1"/>
          <w:cols w:space="425" w:num="1"/>
          <w:titlePg/>
          <w:docGrid w:linePitch="312" w:charSpace="0"/>
        </w:sectPr>
      </w:pPr>
      <w:r>
        <w:tab/>
      </w:r>
    </w:p>
    <w:p w14:paraId="6011FF4B">
      <w:pPr>
        <w:pStyle w:val="20"/>
        <w:rPr>
          <w:rFonts w:hint="default" w:ascii="Times New Roman" w:hAnsi="Times New Roman" w:eastAsia="仿宋" w:cs="Times New Roman"/>
          <w:color w:val="auto"/>
        </w:rPr>
      </w:pPr>
      <w:bookmarkStart w:id="3" w:name="_Toc31664"/>
      <w:r>
        <w:rPr>
          <w:rFonts w:hint="default" w:ascii="Times New Roman" w:hAnsi="Times New Roman" w:eastAsia="仿宋" w:cs="Times New Roman"/>
          <w:color w:val="auto"/>
        </w:rPr>
        <w:t>第一章  询价邀请</w:t>
      </w:r>
      <w:bookmarkEnd w:id="2"/>
      <w:bookmarkEnd w:id="3"/>
    </w:p>
    <w:p w14:paraId="2663E780">
      <w:pPr>
        <w:pStyle w:val="6"/>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eastAsia="仿宋" w:cs="Times New Roman"/>
          <w:color w:val="auto"/>
        </w:rPr>
      </w:pPr>
    </w:p>
    <w:p w14:paraId="688B976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color w:val="auto"/>
          <w:sz w:val="24"/>
        </w:rPr>
        <w:t>九寨沟风景名胜区管理局拟对</w:t>
      </w:r>
      <w:bookmarkStart w:id="4" w:name="PO_默认文件内容_1"/>
      <w:r>
        <w:rPr>
          <w:rFonts w:hint="default" w:eastAsia="方正仿宋_GBK"/>
          <w:color w:val="auto"/>
          <w:sz w:val="24"/>
          <w:u w:val="single"/>
        </w:rPr>
        <w:t>九寨沟景区标识标牌更新维护采购项目</w:t>
      </w:r>
      <w:r>
        <w:rPr>
          <w:rFonts w:hint="default" w:ascii="Times New Roman" w:hAnsi="Times New Roman" w:eastAsia="方正仿宋_GBK" w:cs="Times New Roman"/>
          <w:color w:val="auto"/>
          <w:sz w:val="24"/>
          <w:szCs w:val="32"/>
        </w:rPr>
        <w:t>采用询价方式</w:t>
      </w:r>
      <w:r>
        <w:rPr>
          <w:rFonts w:hint="default" w:ascii="Times New Roman" w:hAnsi="Times New Roman" w:eastAsia="方正仿宋_GBK" w:cs="Times New Roman"/>
          <w:color w:val="auto"/>
          <w:sz w:val="24"/>
        </w:rPr>
        <w:t>进行采购，特</w:t>
      </w:r>
      <w:r>
        <w:rPr>
          <w:rFonts w:hint="default" w:ascii="Times New Roman" w:hAnsi="Times New Roman" w:eastAsia="方正仿宋_GBK" w:cs="Times New Roman"/>
          <w:color w:val="auto"/>
          <w:sz w:val="24"/>
          <w:szCs w:val="28"/>
        </w:rPr>
        <w:t>邀请符合本次采购要求的供应商参加</w:t>
      </w:r>
      <w:r>
        <w:rPr>
          <w:rFonts w:hint="default" w:ascii="Times New Roman" w:hAnsi="Times New Roman" w:eastAsia="方正仿宋_GBK" w:cs="Times New Roman"/>
          <w:color w:val="auto"/>
          <w:sz w:val="24"/>
        </w:rPr>
        <w:t>报价</w:t>
      </w:r>
      <w:r>
        <w:rPr>
          <w:rFonts w:hint="default" w:ascii="Times New Roman" w:hAnsi="Times New Roman" w:eastAsia="方正仿宋_GBK" w:cs="Times New Roman"/>
          <w:color w:val="auto"/>
          <w:sz w:val="24"/>
          <w:szCs w:val="28"/>
        </w:rPr>
        <w:t>。</w:t>
      </w:r>
      <w:bookmarkEnd w:id="4"/>
    </w:p>
    <w:p w14:paraId="514F3AD8">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一、采购项目基本情况</w:t>
      </w:r>
    </w:p>
    <w:p w14:paraId="4890E14E">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w:t>
      </w:r>
      <w:r>
        <w:rPr>
          <w:rFonts w:hint="eastAsia" w:eastAsia="方正仿宋_GBK" w:cs="Times New Roman"/>
          <w:color w:val="auto"/>
          <w:sz w:val="24"/>
          <w:lang w:eastAsia="zh-CN"/>
        </w:rPr>
        <w:t>采购</w:t>
      </w:r>
      <w:r>
        <w:rPr>
          <w:rFonts w:hint="default" w:ascii="Times New Roman" w:hAnsi="Times New Roman" w:eastAsia="方正仿宋_GBK" w:cs="Times New Roman"/>
          <w:color w:val="auto"/>
          <w:sz w:val="24"/>
        </w:rPr>
        <w:t>项目编号：</w:t>
      </w:r>
      <w:bookmarkStart w:id="5" w:name="PO_项目编号_2"/>
      <w:r>
        <w:rPr>
          <w:rFonts w:hint="default" w:ascii="Times New Roman" w:hAnsi="Times New Roman" w:eastAsia="方正仿宋_GBK" w:cs="Times New Roman"/>
          <w:color w:val="auto"/>
          <w:sz w:val="24"/>
        </w:rPr>
        <w:t>九管局采询</w:t>
      </w:r>
      <w:r>
        <w:rPr>
          <w:rFonts w:hint="default" w:ascii="Times New Roman" w:hAnsi="Times New Roman" w:eastAsia="方正仿宋_GBK" w:cs="Times New Roman"/>
          <w:color w:val="auto"/>
          <w:sz w:val="24"/>
          <w:lang w:eastAsia="zh-CN"/>
        </w:rPr>
        <w:t>〔</w:t>
      </w:r>
      <w:r>
        <w:rPr>
          <w:rFonts w:hint="default" w:ascii="Times New Roman" w:hAnsi="Times New Roman" w:eastAsia="方正仿宋_GBK" w:cs="Times New Roman"/>
          <w:color w:val="auto"/>
          <w:sz w:val="24"/>
          <w:lang w:val="en-US" w:eastAsia="zh-CN"/>
        </w:rPr>
        <w:t>2024</w:t>
      </w:r>
      <w:r>
        <w:rPr>
          <w:rFonts w:hint="default" w:ascii="Times New Roman" w:hAnsi="Times New Roman" w:eastAsia="方正仿宋_GBK" w:cs="Times New Roman"/>
          <w:color w:val="auto"/>
          <w:sz w:val="24"/>
          <w:lang w:eastAsia="zh-CN"/>
        </w:rPr>
        <w:t>〕</w:t>
      </w:r>
      <w:r>
        <w:rPr>
          <w:rFonts w:hint="eastAsia" w:eastAsia="方正仿宋_GBK" w:cs="Times New Roman"/>
          <w:color w:val="auto"/>
          <w:sz w:val="24"/>
          <w:lang w:val="en-US" w:eastAsia="zh-CN"/>
        </w:rPr>
        <w:t>43</w:t>
      </w:r>
      <w:r>
        <w:rPr>
          <w:rFonts w:hint="default" w:ascii="Times New Roman" w:hAnsi="Times New Roman" w:eastAsia="方正仿宋_GBK" w:cs="Times New Roman"/>
          <w:color w:val="auto"/>
          <w:sz w:val="24"/>
        </w:rPr>
        <w:t>号</w:t>
      </w:r>
      <w:bookmarkEnd w:id="5"/>
    </w:p>
    <w:p w14:paraId="377B653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2.采购项目名称：</w:t>
      </w:r>
      <w:bookmarkStart w:id="6" w:name="OLE_LINK1"/>
      <w:r>
        <w:rPr>
          <w:rFonts w:hint="eastAsia" w:eastAsia="方正仿宋_GBK"/>
          <w:color w:val="auto"/>
          <w:sz w:val="24"/>
          <w:u w:val="single"/>
        </w:rPr>
        <w:t>九寨沟景区标识标牌更新维护采购项目</w:t>
      </w:r>
    </w:p>
    <w:bookmarkEnd w:id="6"/>
    <w:p w14:paraId="7A1225CB">
      <w:pPr>
        <w:keepNext w:val="0"/>
        <w:keepLines w:val="0"/>
        <w:pageBreakBefore w:val="0"/>
        <w:kinsoku/>
        <w:wordWrap/>
        <w:overflowPunct/>
        <w:topLinePunct w:val="0"/>
        <w:autoSpaceDE/>
        <w:autoSpaceDN/>
        <w:bidi w:val="0"/>
        <w:adjustRightInd/>
        <w:snapToGrid/>
        <w:spacing w:line="500" w:lineRule="exact"/>
        <w:ind w:right="31" w:rightChars="15" w:firstLine="482"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b/>
          <w:color w:val="auto"/>
          <w:sz w:val="24"/>
        </w:rPr>
        <w:t>二、采购项目简介：</w:t>
      </w:r>
    </w:p>
    <w:p w14:paraId="04F54D8D">
      <w:pPr>
        <w:keepNext w:val="0"/>
        <w:keepLines w:val="0"/>
        <w:pageBreakBefore w:val="0"/>
        <w:kinsoku/>
        <w:wordWrap/>
        <w:overflowPunct/>
        <w:topLinePunct w:val="0"/>
        <w:autoSpaceDE/>
        <w:autoSpaceDN/>
        <w:bidi w:val="0"/>
        <w:adjustRightInd/>
        <w:snapToGrid/>
        <w:spacing w:after="120" w:line="500" w:lineRule="exact"/>
        <w:ind w:firstLine="480" w:firstLineChars="200"/>
        <w:textAlignment w:val="auto"/>
        <w:rPr>
          <w:rFonts w:hint="default" w:ascii="Times New Roman" w:hAnsi="Times New Roman" w:eastAsia="方正仿宋_GBK" w:cs="Times New Roman"/>
          <w:color w:val="auto"/>
          <w:sz w:val="24"/>
          <w:szCs w:val="28"/>
        </w:rPr>
      </w:pPr>
      <w:bookmarkStart w:id="7" w:name="PO_默认文件内容_2"/>
      <w:r>
        <w:rPr>
          <w:rFonts w:hint="default" w:ascii="Times New Roman" w:hAnsi="Times New Roman" w:eastAsia="方正仿宋_GBK" w:cs="Times New Roman"/>
          <w:color w:val="auto"/>
          <w:sz w:val="24"/>
          <w:szCs w:val="28"/>
        </w:rPr>
        <w:t>（详见第</w:t>
      </w:r>
      <w:r>
        <w:rPr>
          <w:rFonts w:hint="default" w:ascii="Times New Roman" w:hAnsi="Times New Roman" w:eastAsia="方正仿宋_GBK" w:cs="Times New Roman"/>
          <w:b/>
          <w:bCs/>
          <w:color w:val="auto"/>
          <w:sz w:val="24"/>
        </w:rPr>
        <w:t>五</w:t>
      </w:r>
      <w:r>
        <w:rPr>
          <w:rFonts w:hint="default" w:ascii="Times New Roman" w:hAnsi="Times New Roman" w:eastAsia="方正仿宋_GBK" w:cs="Times New Roman"/>
          <w:color w:val="auto"/>
          <w:sz w:val="24"/>
          <w:szCs w:val="28"/>
        </w:rPr>
        <w:t>章）。</w:t>
      </w:r>
      <w:bookmarkEnd w:id="7"/>
    </w:p>
    <w:p w14:paraId="7FC4EC3B">
      <w:pPr>
        <w:keepNext w:val="0"/>
        <w:keepLines w:val="0"/>
        <w:pageBreakBefore w:val="0"/>
        <w:kinsoku/>
        <w:wordWrap/>
        <w:overflowPunct/>
        <w:topLinePunct w:val="0"/>
        <w:autoSpaceDE/>
        <w:autoSpaceDN/>
        <w:bidi w:val="0"/>
        <w:adjustRightInd/>
        <w:snapToGrid/>
        <w:spacing w:after="120" w:line="500" w:lineRule="exact"/>
        <w:ind w:firstLine="482" w:firstLineChars="200"/>
        <w:textAlignment w:val="auto"/>
        <w:rPr>
          <w:rFonts w:hint="default" w:ascii="Times New Roman" w:hAnsi="Times New Roman" w:eastAsia="方正仿宋_GBK" w:cs="Times New Roman"/>
          <w:b/>
          <w:bCs/>
          <w:color w:val="auto"/>
          <w:sz w:val="24"/>
        </w:rPr>
      </w:pPr>
      <w:r>
        <w:rPr>
          <w:rFonts w:hint="default" w:ascii="Times New Roman" w:hAnsi="Times New Roman" w:eastAsia="方正仿宋_GBK" w:cs="Times New Roman"/>
          <w:b/>
          <w:bCs/>
          <w:color w:val="auto"/>
          <w:sz w:val="24"/>
        </w:rPr>
        <w:t>三、供应商邀请方式</w:t>
      </w:r>
    </w:p>
    <w:p w14:paraId="78D65FEE">
      <w:pPr>
        <w:keepNext w:val="0"/>
        <w:keepLines w:val="0"/>
        <w:pageBreakBefore w:val="0"/>
        <w:kinsoku/>
        <w:wordWrap/>
        <w:overflowPunct/>
        <w:topLinePunct w:val="0"/>
        <w:autoSpaceDE/>
        <w:autoSpaceDN/>
        <w:bidi w:val="0"/>
        <w:adjustRightInd/>
        <w:snapToGrid/>
        <w:spacing w:after="120" w:line="500" w:lineRule="exact"/>
        <w:ind w:firstLine="480" w:firstLineChars="200"/>
        <w:textAlignment w:val="auto"/>
        <w:rPr>
          <w:rFonts w:hint="eastAsia" w:ascii="Times New Roman" w:hAnsi="Times New Roman" w:eastAsia="方正仿宋_GBK" w:cs="Times New Roman"/>
          <w:bCs/>
          <w:color w:val="auto"/>
          <w:sz w:val="24"/>
          <w:lang w:eastAsia="zh-CN"/>
        </w:rPr>
      </w:pPr>
      <w:bookmarkStart w:id="8" w:name="PO_默认文件内容_3"/>
      <w:r>
        <w:rPr>
          <w:rFonts w:hint="default" w:ascii="Times New Roman" w:hAnsi="Times New Roman" w:eastAsia="方正仿宋_GBK" w:cs="Times New Roman"/>
          <w:bCs/>
          <w:color w:val="auto"/>
          <w:sz w:val="24"/>
        </w:rPr>
        <w:t>本次询价邀请在九寨沟景区官方网站上以公告形式发布</w:t>
      </w:r>
      <w:r>
        <w:rPr>
          <w:rFonts w:hint="eastAsia" w:eastAsia="方正仿宋_GBK" w:cs="Times New Roman"/>
          <w:bCs/>
          <w:color w:val="auto"/>
          <w:sz w:val="24"/>
          <w:lang w:val="en-US" w:eastAsia="zh-CN"/>
        </w:rPr>
        <w:t>。</w:t>
      </w:r>
    </w:p>
    <w:bookmarkEnd w:id="8"/>
    <w:p w14:paraId="0FA8FD50">
      <w:pPr>
        <w:keepNext w:val="0"/>
        <w:keepLines w:val="0"/>
        <w:pageBreakBefore w:val="0"/>
        <w:kinsoku/>
        <w:wordWrap/>
        <w:overflowPunct/>
        <w:topLinePunct w:val="0"/>
        <w:autoSpaceDE/>
        <w:autoSpaceDN/>
        <w:bidi w:val="0"/>
        <w:adjustRightInd/>
        <w:snapToGrid/>
        <w:spacing w:after="120" w:line="500" w:lineRule="exact"/>
        <w:ind w:firstLine="482" w:firstLineChars="200"/>
        <w:textAlignment w:val="auto"/>
        <w:rPr>
          <w:rFonts w:hint="default" w:ascii="Times New Roman" w:hAnsi="Times New Roman" w:eastAsia="方正仿宋_GBK" w:cs="Times New Roman"/>
          <w:b/>
          <w:bCs/>
          <w:color w:val="auto"/>
          <w:sz w:val="24"/>
        </w:rPr>
      </w:pPr>
      <w:r>
        <w:rPr>
          <w:rFonts w:hint="default" w:ascii="Times New Roman" w:hAnsi="Times New Roman" w:eastAsia="方正仿宋_GBK" w:cs="Times New Roman"/>
          <w:b/>
          <w:bCs/>
          <w:color w:val="auto"/>
          <w:sz w:val="24"/>
        </w:rPr>
        <w:t>四、供应商参加本次政府采购活动应具备下列条件：</w:t>
      </w:r>
    </w:p>
    <w:p w14:paraId="36F4A7AA">
      <w:pPr>
        <w:pStyle w:val="33"/>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rPr>
      </w:pPr>
      <w:bookmarkStart w:id="9" w:name="PO_供应商资格条件_1"/>
      <w:r>
        <w:rPr>
          <w:rFonts w:hint="default" w:ascii="Times New Roman" w:hAnsi="Times New Roman" w:eastAsia="方正仿宋_GBK" w:cs="Times New Roman"/>
          <w:color w:val="auto"/>
          <w:sz w:val="24"/>
        </w:rPr>
        <w:t>1.具有独立承担民事责任的能力；</w:t>
      </w:r>
    </w:p>
    <w:p w14:paraId="23559A2E">
      <w:pPr>
        <w:keepNext w:val="0"/>
        <w:keepLines w:val="0"/>
        <w:pageBreakBefore w:val="0"/>
        <w:tabs>
          <w:tab w:val="left" w:pos="7665"/>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2.具有良好的商业信誉和健全的财务会计制度；</w:t>
      </w:r>
    </w:p>
    <w:p w14:paraId="6C22A2E9">
      <w:pPr>
        <w:keepNext w:val="0"/>
        <w:keepLines w:val="0"/>
        <w:pageBreakBefore w:val="0"/>
        <w:tabs>
          <w:tab w:val="left" w:pos="7665"/>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3.具有履行合同所必须的设备和专业技术能力；</w:t>
      </w:r>
    </w:p>
    <w:p w14:paraId="1C446A13">
      <w:pPr>
        <w:keepNext w:val="0"/>
        <w:keepLines w:val="0"/>
        <w:pageBreakBefore w:val="0"/>
        <w:tabs>
          <w:tab w:val="left" w:pos="7665"/>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4.具有依法缴纳税收和社会保障资金的良好记录；</w:t>
      </w:r>
    </w:p>
    <w:p w14:paraId="069FD23F">
      <w:pPr>
        <w:keepNext w:val="0"/>
        <w:keepLines w:val="0"/>
        <w:pageBreakBefore w:val="0"/>
        <w:tabs>
          <w:tab w:val="left" w:pos="7665"/>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5.参加本次采购活动前三年内，在经营活动中没有重大违法记录；</w:t>
      </w:r>
    </w:p>
    <w:p w14:paraId="1E15EBAF">
      <w:pPr>
        <w:pStyle w:val="33"/>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6.法律、行政法规规定的其他条件；</w:t>
      </w:r>
    </w:p>
    <w:p w14:paraId="51051770">
      <w:pPr>
        <w:keepNext w:val="0"/>
        <w:keepLines w:val="0"/>
        <w:pageBreakBefore w:val="0"/>
        <w:kinsoku/>
        <w:wordWrap/>
        <w:overflowPunct/>
        <w:topLinePunct w:val="0"/>
        <w:autoSpaceDE/>
        <w:autoSpaceDN/>
        <w:bidi w:val="0"/>
        <w:adjustRightInd/>
        <w:snapToGrid/>
        <w:spacing w:after="120" w:line="500" w:lineRule="exact"/>
        <w:ind w:firstLine="480" w:firstLineChars="200"/>
        <w:textAlignment w:val="auto"/>
        <w:rPr>
          <w:rFonts w:hint="default" w:ascii="Times New Roman" w:hAnsi="Times New Roman" w:eastAsia="方正仿宋_GBK" w:cs="Times New Roman"/>
          <w:bCs/>
          <w:color w:val="auto"/>
          <w:sz w:val="24"/>
        </w:rPr>
      </w:pPr>
      <w:r>
        <w:rPr>
          <w:rFonts w:hint="default" w:ascii="Times New Roman" w:hAnsi="Times New Roman" w:eastAsia="方正仿宋_GBK" w:cs="Times New Roman"/>
          <w:bCs/>
          <w:color w:val="auto"/>
          <w:sz w:val="24"/>
        </w:rPr>
        <w:t>7.采购需求部门根据采购项目提出的特殊条件。</w:t>
      </w:r>
    </w:p>
    <w:p w14:paraId="3B37DBE9">
      <w:pPr>
        <w:pStyle w:val="33"/>
        <w:keepNext w:val="0"/>
        <w:keepLines w:val="0"/>
        <w:pageBreakBefore w:val="0"/>
        <w:kinsoku/>
        <w:wordWrap/>
        <w:overflowPunct/>
        <w:topLinePunct w:val="0"/>
        <w:autoSpaceDE/>
        <w:autoSpaceDN/>
        <w:bidi w:val="0"/>
        <w:adjustRightInd/>
        <w:snapToGrid/>
        <w:spacing w:line="360" w:lineRule="exact"/>
        <w:ind w:firstLine="480" w:firstLineChars="200"/>
        <w:textAlignment w:val="auto"/>
        <w:rPr>
          <w:rStyle w:val="27"/>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无</w:t>
      </w:r>
    </w:p>
    <w:p w14:paraId="36174044">
      <w:pPr>
        <w:pStyle w:val="33"/>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bCs/>
          <w:color w:val="auto"/>
          <w:sz w:val="24"/>
        </w:rPr>
      </w:pPr>
      <w:r>
        <w:rPr>
          <w:rFonts w:hint="default" w:ascii="Times New Roman" w:hAnsi="Times New Roman" w:eastAsia="方正仿宋_GBK" w:cs="Times New Roman"/>
          <w:bCs/>
          <w:color w:val="auto"/>
          <w:sz w:val="24"/>
        </w:rPr>
        <w:t>8.本项目不允许联合体参加。</w:t>
      </w:r>
      <w:bookmarkEnd w:id="9"/>
    </w:p>
    <w:p w14:paraId="229D321E">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方正仿宋_GBK" w:cs="Times New Roman"/>
          <w:b/>
          <w:bCs/>
          <w:color w:val="auto"/>
          <w:sz w:val="24"/>
        </w:rPr>
      </w:pPr>
      <w:r>
        <w:rPr>
          <w:rFonts w:hint="default" w:ascii="Times New Roman" w:hAnsi="Times New Roman" w:eastAsia="方正仿宋_GBK" w:cs="Times New Roman"/>
          <w:b/>
          <w:bCs/>
          <w:color w:val="auto"/>
          <w:sz w:val="24"/>
        </w:rPr>
        <w:t>五、询价通知书获取方式、时间、地点：</w:t>
      </w:r>
    </w:p>
    <w:p w14:paraId="39B60695">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询价通知书自</w:t>
      </w:r>
      <w:r>
        <w:rPr>
          <w:rFonts w:hint="default" w:ascii="Times New Roman" w:hAnsi="Times New Roman" w:eastAsia="方正仿宋_GBK" w:cs="Times New Roman"/>
          <w:color w:val="auto"/>
          <w:sz w:val="24"/>
          <w:u w:val="single"/>
        </w:rPr>
        <w:t>202</w:t>
      </w:r>
      <w:r>
        <w:rPr>
          <w:rFonts w:hint="default" w:ascii="Times New Roman" w:hAnsi="Times New Roman" w:eastAsia="方正仿宋_GBK" w:cs="Times New Roman"/>
          <w:color w:val="auto"/>
          <w:sz w:val="24"/>
          <w:u w:val="single"/>
          <w:lang w:val="en-US" w:eastAsia="zh-CN"/>
        </w:rPr>
        <w:t>4</w:t>
      </w:r>
      <w:r>
        <w:rPr>
          <w:rFonts w:hint="default" w:ascii="Times New Roman" w:hAnsi="Times New Roman" w:eastAsia="方正仿宋_GBK" w:cs="Times New Roman"/>
          <w:color w:val="auto"/>
          <w:sz w:val="24"/>
          <w:u w:val="single"/>
        </w:rPr>
        <w:t>年</w:t>
      </w:r>
      <w:r>
        <w:rPr>
          <w:rFonts w:hint="eastAsia" w:eastAsia="方正仿宋_GBK" w:cs="Times New Roman"/>
          <w:color w:val="auto"/>
          <w:sz w:val="24"/>
          <w:u w:val="single"/>
          <w:lang w:val="en-US" w:eastAsia="zh-CN"/>
        </w:rPr>
        <w:t>9</w:t>
      </w:r>
      <w:r>
        <w:rPr>
          <w:rFonts w:hint="default" w:ascii="Times New Roman" w:hAnsi="Times New Roman" w:eastAsia="方正仿宋_GBK" w:cs="Times New Roman"/>
          <w:color w:val="auto"/>
          <w:sz w:val="24"/>
          <w:u w:val="single"/>
        </w:rPr>
        <w:t>月</w:t>
      </w:r>
      <w:r>
        <w:rPr>
          <w:rFonts w:hint="eastAsia" w:eastAsia="方正仿宋_GBK" w:cs="Times New Roman"/>
          <w:color w:val="auto"/>
          <w:sz w:val="24"/>
          <w:u w:val="single"/>
          <w:lang w:val="en-US" w:eastAsia="zh-CN"/>
        </w:rPr>
        <w:t>10</w:t>
      </w:r>
      <w:r>
        <w:rPr>
          <w:rFonts w:hint="default" w:ascii="Times New Roman" w:hAnsi="Times New Roman" w:eastAsia="方正仿宋_GBK" w:cs="Times New Roman"/>
          <w:color w:val="auto"/>
          <w:sz w:val="24"/>
          <w:u w:val="single"/>
        </w:rPr>
        <w:t>日至202</w:t>
      </w:r>
      <w:r>
        <w:rPr>
          <w:rFonts w:hint="default" w:ascii="Times New Roman" w:hAnsi="Times New Roman" w:eastAsia="方正仿宋_GBK" w:cs="Times New Roman"/>
          <w:color w:val="auto"/>
          <w:sz w:val="24"/>
          <w:u w:val="single"/>
          <w:lang w:val="en-US" w:eastAsia="zh-CN"/>
        </w:rPr>
        <w:t>4</w:t>
      </w:r>
      <w:r>
        <w:rPr>
          <w:rFonts w:hint="default" w:ascii="Times New Roman" w:hAnsi="Times New Roman" w:eastAsia="方正仿宋_GBK" w:cs="Times New Roman"/>
          <w:color w:val="auto"/>
          <w:sz w:val="24"/>
          <w:u w:val="single"/>
        </w:rPr>
        <w:t>年</w:t>
      </w:r>
      <w:r>
        <w:rPr>
          <w:rFonts w:hint="eastAsia" w:eastAsia="方正仿宋_GBK" w:cs="Times New Roman"/>
          <w:color w:val="auto"/>
          <w:sz w:val="24"/>
          <w:u w:val="single"/>
          <w:lang w:val="en-US" w:eastAsia="zh-CN"/>
        </w:rPr>
        <w:t>9</w:t>
      </w:r>
      <w:r>
        <w:rPr>
          <w:rFonts w:hint="default" w:ascii="Times New Roman" w:hAnsi="Times New Roman" w:eastAsia="方正仿宋_GBK" w:cs="Times New Roman"/>
          <w:color w:val="auto"/>
          <w:sz w:val="24"/>
          <w:u w:val="single"/>
        </w:rPr>
        <w:t>月</w:t>
      </w:r>
      <w:r>
        <w:rPr>
          <w:rFonts w:hint="eastAsia" w:eastAsia="方正仿宋_GBK" w:cs="Times New Roman"/>
          <w:color w:val="auto"/>
          <w:sz w:val="24"/>
          <w:u w:val="single"/>
          <w:lang w:val="en-US" w:eastAsia="zh-CN"/>
        </w:rPr>
        <w:t>12</w:t>
      </w:r>
      <w:r>
        <w:rPr>
          <w:rFonts w:hint="default" w:ascii="Times New Roman" w:hAnsi="Times New Roman" w:eastAsia="方正仿宋_GBK" w:cs="Times New Roman"/>
          <w:color w:val="auto"/>
          <w:sz w:val="24"/>
          <w:u w:val="single"/>
        </w:rPr>
        <w:t>日</w:t>
      </w:r>
      <w:r>
        <w:rPr>
          <w:rFonts w:hint="default" w:ascii="Times New Roman" w:hAnsi="Times New Roman" w:eastAsia="方正仿宋_GBK" w:cs="Times New Roman"/>
          <w:color w:val="auto"/>
          <w:sz w:val="24"/>
          <w:u w:val="single"/>
          <w:lang w:val="en-US" w:eastAsia="zh-CN"/>
        </w:rPr>
        <w:t>8</w:t>
      </w:r>
      <w:r>
        <w:rPr>
          <w:rFonts w:hint="default" w:ascii="Times New Roman" w:hAnsi="Times New Roman" w:eastAsia="方正仿宋_GBK" w:cs="Times New Roman"/>
          <w:color w:val="auto"/>
          <w:sz w:val="24"/>
          <w:u w:val="single"/>
        </w:rPr>
        <w:t>：</w:t>
      </w:r>
      <w:r>
        <w:rPr>
          <w:rFonts w:hint="default" w:ascii="Times New Roman" w:hAnsi="Times New Roman" w:eastAsia="方正仿宋_GBK" w:cs="Times New Roman"/>
          <w:color w:val="auto"/>
          <w:sz w:val="24"/>
          <w:u w:val="single"/>
          <w:lang w:val="en-US" w:eastAsia="zh-CN"/>
        </w:rPr>
        <w:t>3</w:t>
      </w:r>
      <w:r>
        <w:rPr>
          <w:rFonts w:hint="default" w:ascii="Times New Roman" w:hAnsi="Times New Roman" w:eastAsia="方正仿宋_GBK" w:cs="Times New Roman"/>
          <w:color w:val="auto"/>
          <w:sz w:val="24"/>
          <w:u w:val="single"/>
        </w:rPr>
        <w:t>0 - 1</w:t>
      </w:r>
      <w:r>
        <w:rPr>
          <w:rFonts w:hint="default" w:ascii="Times New Roman" w:hAnsi="Times New Roman" w:eastAsia="方正仿宋_GBK" w:cs="Times New Roman"/>
          <w:color w:val="auto"/>
          <w:sz w:val="24"/>
          <w:u w:val="single"/>
          <w:lang w:val="en-US" w:eastAsia="zh-CN"/>
        </w:rPr>
        <w:t>7</w:t>
      </w:r>
      <w:r>
        <w:rPr>
          <w:rFonts w:hint="default" w:ascii="Times New Roman" w:hAnsi="Times New Roman" w:eastAsia="方正仿宋_GBK" w:cs="Times New Roman"/>
          <w:color w:val="auto"/>
          <w:sz w:val="24"/>
          <w:u w:val="single"/>
        </w:rPr>
        <w:t>:</w:t>
      </w:r>
      <w:r>
        <w:rPr>
          <w:rFonts w:hint="default" w:ascii="Times New Roman" w:hAnsi="Times New Roman" w:eastAsia="方正仿宋_GBK" w:cs="Times New Roman"/>
          <w:color w:val="auto"/>
          <w:sz w:val="24"/>
          <w:u w:val="single"/>
          <w:lang w:val="en-US" w:eastAsia="zh-CN"/>
        </w:rPr>
        <w:t>3</w:t>
      </w:r>
      <w:r>
        <w:rPr>
          <w:rFonts w:hint="default" w:ascii="Times New Roman" w:hAnsi="Times New Roman" w:eastAsia="方正仿宋_GBK" w:cs="Times New Roman"/>
          <w:color w:val="auto"/>
          <w:sz w:val="24"/>
          <w:u w:val="single"/>
        </w:rPr>
        <w:t>0</w:t>
      </w:r>
      <w:r>
        <w:rPr>
          <w:rFonts w:hint="default" w:ascii="Times New Roman" w:hAnsi="Times New Roman" w:eastAsia="方正仿宋_GBK" w:cs="Times New Roman"/>
          <w:color w:val="auto"/>
          <w:sz w:val="24"/>
          <w:szCs w:val="24"/>
        </w:rPr>
        <w:t>报名后</w:t>
      </w:r>
      <w:r>
        <w:rPr>
          <w:rFonts w:hint="default" w:ascii="Times New Roman" w:hAnsi="Times New Roman" w:eastAsia="方正仿宋_GBK" w:cs="Times New Roman"/>
          <w:color w:val="auto"/>
          <w:sz w:val="24"/>
        </w:rPr>
        <w:t>获取；报名资料接收电子邮箱：</w:t>
      </w:r>
      <w:r>
        <w:rPr>
          <w:rFonts w:hint="eastAsia" w:eastAsia="方正仿宋_GBK" w:cs="Times New Roman"/>
          <w:color w:val="auto"/>
          <w:sz w:val="24"/>
          <w:lang w:val="en-US" w:eastAsia="zh-CN"/>
        </w:rPr>
        <w:t>2717132780</w:t>
      </w:r>
      <w:r>
        <w:rPr>
          <w:rFonts w:hint="default" w:ascii="Times New Roman" w:hAnsi="Times New Roman" w:eastAsia="方正仿宋_GBK" w:cs="Times New Roman"/>
          <w:color w:val="auto"/>
          <w:sz w:val="24"/>
        </w:rPr>
        <w:t>@qq.com。</w:t>
      </w:r>
    </w:p>
    <w:p w14:paraId="4D406563">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szCs w:val="18"/>
        </w:rPr>
        <w:t>本项目询价</w:t>
      </w:r>
      <w:r>
        <w:rPr>
          <w:rFonts w:hint="default" w:ascii="Times New Roman" w:hAnsi="Times New Roman" w:eastAsia="方正仿宋_GBK" w:cs="Times New Roman"/>
          <w:color w:val="auto"/>
          <w:sz w:val="24"/>
        </w:rPr>
        <w:t>通知书</w:t>
      </w:r>
      <w:r>
        <w:rPr>
          <w:rFonts w:hint="default" w:ascii="Times New Roman" w:hAnsi="Times New Roman" w:eastAsia="方正仿宋_GBK" w:cs="Times New Roman"/>
          <w:color w:val="auto"/>
          <w:sz w:val="24"/>
          <w:szCs w:val="18"/>
        </w:rPr>
        <w:t>免费获取</w:t>
      </w:r>
      <w:r>
        <w:rPr>
          <w:rFonts w:hint="default" w:ascii="Times New Roman" w:hAnsi="Times New Roman" w:eastAsia="方正仿宋_GBK" w:cs="Times New Roman"/>
          <w:color w:val="auto"/>
          <w:sz w:val="24"/>
        </w:rPr>
        <w:t>（询价资格不能转让）。</w:t>
      </w:r>
    </w:p>
    <w:p w14:paraId="6F5411A9">
      <w:pPr>
        <w:keepNext w:val="0"/>
        <w:keepLines w:val="0"/>
        <w:pageBreakBefore w:val="0"/>
        <w:kinsoku/>
        <w:wordWrap/>
        <w:overflowPunct/>
        <w:topLinePunct w:val="0"/>
        <w:autoSpaceDE/>
        <w:autoSpaceDN/>
        <w:bidi w:val="0"/>
        <w:adjustRightInd/>
        <w:snapToGrid/>
        <w:spacing w:after="120" w:line="500" w:lineRule="exact"/>
        <w:ind w:firstLine="480" w:firstLineChars="200"/>
        <w:textAlignment w:val="auto"/>
        <w:rPr>
          <w:rFonts w:hint="default" w:ascii="Times New Roman" w:hAnsi="Times New Roman" w:eastAsia="方正仿宋_GBK" w:cs="Times New Roman"/>
          <w:b/>
          <w:bCs/>
          <w:color w:val="auto"/>
          <w:sz w:val="24"/>
        </w:rPr>
      </w:pPr>
      <w:bookmarkStart w:id="10" w:name="OLE_LINK3"/>
      <w:r>
        <w:rPr>
          <w:rFonts w:hint="default" w:ascii="Times New Roman" w:hAnsi="Times New Roman" w:eastAsia="方正仿宋_GBK" w:cs="Times New Roman"/>
          <w:color w:val="auto"/>
          <w:sz w:val="24"/>
        </w:rPr>
        <w:t>获取询价通知书时，报名供应商提交以下资料：供应商为法人或者其他组织的，</w:t>
      </w:r>
      <w:bookmarkEnd w:id="10"/>
      <w:r>
        <w:rPr>
          <w:rFonts w:hint="default" w:ascii="Times New Roman" w:hAnsi="Times New Roman" w:eastAsia="方正仿宋_GBK" w:cs="Times New Roman"/>
          <w:color w:val="auto"/>
          <w:sz w:val="24"/>
        </w:rPr>
        <w:t>只需提供单位介绍信、经办人身份证明；供应商为自然人的，只需提供本人身份证明。</w:t>
      </w:r>
    </w:p>
    <w:p w14:paraId="2C3D2985">
      <w:pPr>
        <w:keepNext w:val="0"/>
        <w:keepLines w:val="0"/>
        <w:pageBreakBefore w:val="0"/>
        <w:kinsoku/>
        <w:wordWrap/>
        <w:overflowPunct/>
        <w:topLinePunct w:val="0"/>
        <w:autoSpaceDE/>
        <w:autoSpaceDN/>
        <w:bidi w:val="0"/>
        <w:adjustRightInd/>
        <w:snapToGrid/>
        <w:spacing w:after="120" w:line="500" w:lineRule="exact"/>
        <w:ind w:firstLine="482" w:firstLineChars="200"/>
        <w:textAlignment w:val="auto"/>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b/>
          <w:color w:val="auto"/>
          <w:sz w:val="24"/>
          <w:szCs w:val="28"/>
        </w:rPr>
        <w:t>六、递交响应文件</w:t>
      </w:r>
      <w:r>
        <w:rPr>
          <w:rFonts w:hint="default" w:ascii="Times New Roman" w:hAnsi="Times New Roman" w:eastAsia="方正仿宋_GBK" w:cs="Times New Roman"/>
          <w:b/>
          <w:color w:val="auto"/>
          <w:sz w:val="24"/>
        </w:rPr>
        <w:t>截止时间</w:t>
      </w:r>
      <w:r>
        <w:rPr>
          <w:rFonts w:hint="eastAsia" w:eastAsia="方正仿宋_GBK" w:cs="Times New Roman"/>
          <w:b/>
          <w:color w:val="auto"/>
          <w:sz w:val="24"/>
          <w:lang w:eastAsia="zh-CN"/>
        </w:rPr>
        <w:t>（</w:t>
      </w:r>
      <w:r>
        <w:rPr>
          <w:rFonts w:hint="default" w:ascii="Times New Roman" w:hAnsi="Times New Roman" w:eastAsia="方正仿宋_GBK" w:cs="Times New Roman"/>
          <w:b/>
          <w:color w:val="auto"/>
          <w:sz w:val="24"/>
        </w:rPr>
        <w:t>参加询价的时间</w:t>
      </w:r>
      <w:r>
        <w:rPr>
          <w:rFonts w:hint="eastAsia" w:eastAsia="方正仿宋_GBK" w:cs="Times New Roman"/>
          <w:b/>
          <w:color w:val="auto"/>
          <w:sz w:val="24"/>
          <w:lang w:eastAsia="zh-CN"/>
        </w:rPr>
        <w:t>）</w:t>
      </w:r>
      <w:r>
        <w:rPr>
          <w:rFonts w:hint="default" w:ascii="Times New Roman" w:hAnsi="Times New Roman" w:eastAsia="方正仿宋_GBK" w:cs="Times New Roman"/>
          <w:b/>
          <w:color w:val="auto"/>
          <w:sz w:val="24"/>
        </w:rPr>
        <w:t>：</w:t>
      </w:r>
      <w:bookmarkStart w:id="11" w:name="OLE_LINK4"/>
      <w:bookmarkStart w:id="12" w:name="PO_投标文件递交截止时间_2"/>
      <w:r>
        <w:rPr>
          <w:rFonts w:hint="default" w:ascii="Times New Roman" w:hAnsi="Times New Roman" w:eastAsia="方正仿宋_GBK" w:cs="Times New Roman"/>
          <w:bCs/>
          <w:color w:val="auto"/>
          <w:sz w:val="24"/>
        </w:rPr>
        <w:t>202</w:t>
      </w:r>
      <w:r>
        <w:rPr>
          <w:rFonts w:hint="default" w:ascii="Times New Roman" w:hAnsi="Times New Roman" w:eastAsia="方正仿宋_GBK" w:cs="Times New Roman"/>
          <w:bCs/>
          <w:color w:val="auto"/>
          <w:sz w:val="24"/>
          <w:lang w:val="en-US" w:eastAsia="zh-CN"/>
        </w:rPr>
        <w:t>4</w:t>
      </w:r>
      <w:r>
        <w:rPr>
          <w:rFonts w:hint="default" w:ascii="Times New Roman" w:hAnsi="Times New Roman" w:eastAsia="方正仿宋_GBK" w:cs="Times New Roman"/>
          <w:bCs/>
          <w:color w:val="auto"/>
          <w:sz w:val="24"/>
        </w:rPr>
        <w:t>年</w:t>
      </w:r>
      <w:r>
        <w:rPr>
          <w:rFonts w:hint="eastAsia" w:eastAsia="方正仿宋_GBK" w:cs="Times New Roman"/>
          <w:bCs/>
          <w:color w:val="auto"/>
          <w:sz w:val="24"/>
          <w:lang w:val="en-US" w:eastAsia="zh-CN"/>
        </w:rPr>
        <w:t>9</w:t>
      </w:r>
      <w:r>
        <w:rPr>
          <w:rFonts w:hint="default" w:ascii="Times New Roman" w:hAnsi="Times New Roman" w:eastAsia="方正仿宋_GBK" w:cs="Times New Roman"/>
          <w:bCs/>
          <w:color w:val="auto"/>
          <w:sz w:val="24"/>
        </w:rPr>
        <w:t>月</w:t>
      </w:r>
      <w:bookmarkStart w:id="13" w:name="OLE_LINK6"/>
      <w:r>
        <w:rPr>
          <w:rFonts w:hint="eastAsia" w:eastAsia="方正仿宋_GBK" w:cs="Times New Roman"/>
          <w:bCs/>
          <w:color w:val="auto"/>
          <w:sz w:val="24"/>
          <w:lang w:val="en-US" w:eastAsia="zh-CN"/>
        </w:rPr>
        <w:t>19</w:t>
      </w:r>
      <w:r>
        <w:rPr>
          <w:rFonts w:hint="default" w:ascii="Times New Roman" w:hAnsi="Times New Roman" w:eastAsia="方正仿宋_GBK" w:cs="Times New Roman"/>
          <w:bCs/>
          <w:color w:val="auto"/>
          <w:sz w:val="24"/>
        </w:rPr>
        <w:t>日</w:t>
      </w:r>
      <w:bookmarkEnd w:id="13"/>
      <w:r>
        <w:rPr>
          <w:rFonts w:hint="eastAsia" w:eastAsia="方正仿宋_GBK" w:cs="Times New Roman"/>
          <w:bCs/>
          <w:color w:val="auto"/>
          <w:sz w:val="24"/>
          <w:lang w:val="en-US" w:eastAsia="zh-CN"/>
        </w:rPr>
        <w:t>9</w:t>
      </w:r>
      <w:r>
        <w:rPr>
          <w:rFonts w:hint="eastAsia" w:eastAsia="方正仿宋_GBK" w:cs="Times New Roman"/>
          <w:bCs/>
          <w:color w:val="auto"/>
          <w:sz w:val="24"/>
          <w:lang w:eastAsia="zh-CN"/>
        </w:rPr>
        <w:t>：</w:t>
      </w:r>
      <w:r>
        <w:rPr>
          <w:rFonts w:hint="eastAsia" w:eastAsia="方正仿宋_GBK" w:cs="Times New Roman"/>
          <w:bCs/>
          <w:color w:val="auto"/>
          <w:sz w:val="24"/>
          <w:lang w:val="en-US" w:eastAsia="zh-CN"/>
        </w:rPr>
        <w:t>3</w:t>
      </w:r>
      <w:r>
        <w:rPr>
          <w:rFonts w:hint="default" w:ascii="Times New Roman" w:hAnsi="Times New Roman" w:eastAsia="方正仿宋_GBK" w:cs="Times New Roman"/>
          <w:bCs/>
          <w:color w:val="auto"/>
          <w:sz w:val="24"/>
        </w:rPr>
        <w:t>0</w:t>
      </w:r>
      <w:bookmarkEnd w:id="11"/>
      <w:r>
        <w:rPr>
          <w:rFonts w:hint="default" w:ascii="Times New Roman" w:hAnsi="Times New Roman" w:eastAsia="方正仿宋_GBK" w:cs="Times New Roman"/>
          <w:color w:val="auto"/>
          <w:sz w:val="24"/>
          <w:szCs w:val="28"/>
        </w:rPr>
        <w:t>（北京时间）。</w:t>
      </w:r>
      <w:bookmarkEnd w:id="12"/>
    </w:p>
    <w:p w14:paraId="5B982F92">
      <w:pPr>
        <w:keepNext w:val="0"/>
        <w:keepLines w:val="0"/>
        <w:pageBreakBefore w:val="0"/>
        <w:kinsoku/>
        <w:wordWrap/>
        <w:overflowPunct/>
        <w:topLinePunct w:val="0"/>
        <w:autoSpaceDE/>
        <w:autoSpaceDN/>
        <w:bidi w:val="0"/>
        <w:adjustRightInd/>
        <w:snapToGrid/>
        <w:spacing w:after="120" w:line="500" w:lineRule="exact"/>
        <w:ind w:firstLine="482" w:firstLineChars="200"/>
        <w:textAlignment w:val="auto"/>
        <w:rPr>
          <w:rFonts w:hint="default" w:ascii="Times New Roman" w:hAnsi="Times New Roman" w:eastAsia="方正仿宋_GBK" w:cs="Times New Roman"/>
          <w:color w:val="auto"/>
          <w:sz w:val="24"/>
        </w:rPr>
      </w:pPr>
      <w:r>
        <w:rPr>
          <w:rFonts w:hint="default" w:ascii="Times New Roman" w:hAnsi="Times New Roman" w:eastAsia="方正仿宋_GBK" w:cs="Times New Roman"/>
          <w:b/>
          <w:color w:val="auto"/>
          <w:sz w:val="24"/>
        </w:rPr>
        <w:t>七、递交响应文件地点：</w:t>
      </w:r>
      <w:r>
        <w:rPr>
          <w:rFonts w:hint="default" w:ascii="Times New Roman" w:hAnsi="Times New Roman" w:eastAsia="方正仿宋_GBK" w:cs="Times New Roman"/>
          <w:color w:val="auto"/>
          <w:sz w:val="24"/>
        </w:rPr>
        <w:t>响应文件必须在递交响应文件截止时间前送达</w:t>
      </w:r>
      <w:r>
        <w:rPr>
          <w:rFonts w:hint="eastAsia" w:eastAsia="方正仿宋_GBK" w:cs="Times New Roman"/>
          <w:color w:val="auto"/>
          <w:sz w:val="24"/>
          <w:lang w:eastAsia="zh-CN"/>
        </w:rPr>
        <w:t>询价</w:t>
      </w:r>
      <w:r>
        <w:rPr>
          <w:rFonts w:hint="default" w:ascii="Times New Roman" w:hAnsi="Times New Roman" w:eastAsia="方正仿宋_GBK" w:cs="Times New Roman"/>
          <w:color w:val="auto"/>
          <w:sz w:val="24"/>
        </w:rPr>
        <w:t>地点。</w:t>
      </w:r>
    </w:p>
    <w:p w14:paraId="3AC41127">
      <w:pPr>
        <w:keepNext w:val="0"/>
        <w:keepLines w:val="0"/>
        <w:pageBreakBefore w:val="0"/>
        <w:kinsoku/>
        <w:wordWrap/>
        <w:overflowPunct/>
        <w:topLinePunct w:val="0"/>
        <w:autoSpaceDE/>
        <w:autoSpaceDN/>
        <w:bidi w:val="0"/>
        <w:adjustRightInd/>
        <w:snapToGrid/>
        <w:spacing w:after="120" w:line="500" w:lineRule="exact"/>
        <w:ind w:firstLine="482" w:firstLineChars="200"/>
        <w:textAlignment w:val="auto"/>
        <w:rPr>
          <w:rFonts w:hint="eastAsia" w:ascii="Times New Roman" w:hAnsi="Times New Roman" w:eastAsia="宋体" w:cs="Times New Roman"/>
          <w:b/>
          <w:color w:val="auto"/>
          <w:sz w:val="24"/>
          <w:lang w:val="en-US" w:eastAsia="zh-CN"/>
        </w:rPr>
      </w:pPr>
      <w:r>
        <w:rPr>
          <w:rFonts w:hint="default" w:ascii="Times New Roman" w:hAnsi="Times New Roman" w:eastAsia="方正仿宋_GBK" w:cs="Times New Roman"/>
          <w:b/>
          <w:color w:val="auto"/>
          <w:sz w:val="24"/>
          <w:lang w:val="en-US" w:eastAsia="zh-CN"/>
        </w:rPr>
        <w:t>阿坝州九寨沟县漳扎镇九寨沟管理局沟口智慧管理中心三楼多功能厅</w:t>
      </w:r>
    </w:p>
    <w:p w14:paraId="766BB2D6">
      <w:pPr>
        <w:keepNext w:val="0"/>
        <w:keepLines w:val="0"/>
        <w:pageBreakBefore w:val="0"/>
        <w:kinsoku/>
        <w:wordWrap/>
        <w:overflowPunct/>
        <w:topLinePunct w:val="0"/>
        <w:autoSpaceDE/>
        <w:autoSpaceDN/>
        <w:bidi w:val="0"/>
        <w:adjustRightInd/>
        <w:snapToGrid/>
        <w:spacing w:after="120" w:line="500" w:lineRule="exact"/>
        <w:ind w:firstLine="480" w:firstLineChars="200"/>
        <w:textAlignment w:val="auto"/>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响应文件必须在递交响应文件截止时间前送达询价地点。逾期送达或没有密封的响应文件恕不接收。本次采购不接收邮寄的响应文件。</w:t>
      </w:r>
    </w:p>
    <w:p w14:paraId="692DE3C0">
      <w:pPr>
        <w:keepNext w:val="0"/>
        <w:keepLines w:val="0"/>
        <w:pageBreakBefore w:val="0"/>
        <w:kinsoku/>
        <w:wordWrap/>
        <w:overflowPunct/>
        <w:topLinePunct w:val="0"/>
        <w:autoSpaceDE/>
        <w:autoSpaceDN/>
        <w:bidi w:val="0"/>
        <w:adjustRightInd/>
        <w:snapToGrid/>
        <w:spacing w:after="120" w:line="500" w:lineRule="exact"/>
        <w:ind w:firstLine="482" w:firstLineChars="200"/>
        <w:textAlignment w:val="auto"/>
        <w:rPr>
          <w:rFonts w:hint="default" w:ascii="Times New Roman" w:hAnsi="Times New Roman" w:eastAsia="方正仿宋_GBK" w:cs="Times New Roman"/>
          <w:color w:val="auto"/>
          <w:sz w:val="24"/>
          <w:szCs w:val="28"/>
          <w:u w:val="single"/>
        </w:rPr>
      </w:pPr>
      <w:r>
        <w:rPr>
          <w:rFonts w:hint="default" w:ascii="Times New Roman" w:hAnsi="Times New Roman" w:eastAsia="方正仿宋_GBK" w:cs="Times New Roman"/>
          <w:b/>
          <w:bCs/>
          <w:color w:val="auto"/>
          <w:sz w:val="24"/>
        </w:rPr>
        <w:t>文件接收时间：</w:t>
      </w:r>
      <w:r>
        <w:rPr>
          <w:rFonts w:hint="default" w:ascii="Times New Roman" w:hAnsi="Times New Roman" w:eastAsia="方正仿宋_GBK" w:cs="Times New Roman"/>
          <w:bCs/>
          <w:color w:val="auto"/>
          <w:sz w:val="24"/>
          <w:u w:val="single"/>
        </w:rPr>
        <w:t>202</w:t>
      </w:r>
      <w:r>
        <w:rPr>
          <w:rFonts w:hint="default" w:ascii="Times New Roman" w:hAnsi="Times New Roman" w:eastAsia="方正仿宋_GBK" w:cs="Times New Roman"/>
          <w:bCs/>
          <w:color w:val="auto"/>
          <w:sz w:val="24"/>
          <w:u w:val="single"/>
          <w:lang w:val="en-US" w:eastAsia="zh-CN"/>
        </w:rPr>
        <w:t>4</w:t>
      </w:r>
      <w:r>
        <w:rPr>
          <w:rFonts w:hint="default" w:ascii="Times New Roman" w:hAnsi="Times New Roman" w:eastAsia="方正仿宋_GBK" w:cs="Times New Roman"/>
          <w:bCs/>
          <w:color w:val="auto"/>
          <w:sz w:val="24"/>
          <w:u w:val="single"/>
        </w:rPr>
        <w:t>年</w:t>
      </w:r>
      <w:r>
        <w:rPr>
          <w:rFonts w:hint="eastAsia" w:eastAsia="方正仿宋_GBK" w:cs="Times New Roman"/>
          <w:bCs/>
          <w:color w:val="auto"/>
          <w:sz w:val="24"/>
          <w:u w:val="single"/>
          <w:lang w:val="en-US" w:eastAsia="zh-CN"/>
        </w:rPr>
        <w:t>9</w:t>
      </w:r>
      <w:r>
        <w:rPr>
          <w:rFonts w:hint="default" w:ascii="Times New Roman" w:hAnsi="Times New Roman" w:eastAsia="方正仿宋_GBK" w:cs="Times New Roman"/>
          <w:bCs/>
          <w:color w:val="auto"/>
          <w:sz w:val="24"/>
          <w:u w:val="single"/>
        </w:rPr>
        <w:t>月</w:t>
      </w:r>
      <w:r>
        <w:rPr>
          <w:rFonts w:hint="eastAsia" w:eastAsia="方正仿宋_GBK" w:cs="Times New Roman"/>
          <w:bCs/>
          <w:color w:val="auto"/>
          <w:sz w:val="24"/>
          <w:u w:val="single"/>
          <w:lang w:val="en-US" w:eastAsia="zh-CN"/>
        </w:rPr>
        <w:t>19</w:t>
      </w:r>
      <w:r>
        <w:rPr>
          <w:rFonts w:hint="default" w:ascii="Times New Roman" w:hAnsi="Times New Roman" w:eastAsia="方正仿宋_GBK" w:cs="Times New Roman"/>
          <w:bCs/>
          <w:color w:val="auto"/>
          <w:sz w:val="24"/>
          <w:u w:val="single"/>
        </w:rPr>
        <w:t>日</w:t>
      </w:r>
      <w:r>
        <w:rPr>
          <w:rFonts w:hint="eastAsia" w:eastAsia="方正仿宋_GBK" w:cs="Times New Roman"/>
          <w:bCs/>
          <w:color w:val="auto"/>
          <w:sz w:val="24"/>
          <w:u w:val="single"/>
          <w:lang w:val="en-US" w:eastAsia="zh-CN"/>
        </w:rPr>
        <w:t>9</w:t>
      </w:r>
      <w:r>
        <w:rPr>
          <w:rFonts w:hint="default" w:ascii="Times New Roman" w:hAnsi="Times New Roman" w:eastAsia="方正仿宋_GBK" w:cs="Times New Roman"/>
          <w:bCs/>
          <w:color w:val="auto"/>
          <w:sz w:val="24"/>
          <w:u w:val="single"/>
        </w:rPr>
        <w:t>:</w:t>
      </w:r>
      <w:r>
        <w:rPr>
          <w:rFonts w:hint="eastAsia" w:eastAsia="方正仿宋_GBK" w:cs="Times New Roman"/>
          <w:bCs/>
          <w:color w:val="auto"/>
          <w:sz w:val="24"/>
          <w:u w:val="single"/>
          <w:lang w:val="en-US" w:eastAsia="zh-CN"/>
        </w:rPr>
        <w:t>0</w:t>
      </w:r>
      <w:r>
        <w:rPr>
          <w:rFonts w:hint="default" w:ascii="Times New Roman" w:hAnsi="Times New Roman" w:eastAsia="方正仿宋_GBK" w:cs="Times New Roman"/>
          <w:bCs/>
          <w:color w:val="auto"/>
          <w:sz w:val="24"/>
          <w:u w:val="single"/>
        </w:rPr>
        <w:t>0</w:t>
      </w:r>
      <w:r>
        <w:rPr>
          <w:rFonts w:hint="eastAsia" w:eastAsia="方正仿宋_GBK" w:cs="Times New Roman"/>
          <w:bCs/>
          <w:color w:val="auto"/>
          <w:sz w:val="24"/>
          <w:u w:val="single"/>
          <w:lang w:eastAsia="zh-CN"/>
        </w:rPr>
        <w:t>-</w:t>
      </w:r>
      <w:r>
        <w:rPr>
          <w:rFonts w:hint="default" w:ascii="Times New Roman" w:hAnsi="Times New Roman" w:eastAsia="方正仿宋_GBK" w:cs="Times New Roman"/>
          <w:bCs/>
          <w:color w:val="auto"/>
          <w:sz w:val="24"/>
          <w:u w:val="single"/>
        </w:rPr>
        <w:t>202</w:t>
      </w:r>
      <w:r>
        <w:rPr>
          <w:rFonts w:hint="default" w:ascii="Times New Roman" w:hAnsi="Times New Roman" w:eastAsia="方正仿宋_GBK" w:cs="Times New Roman"/>
          <w:bCs/>
          <w:color w:val="auto"/>
          <w:sz w:val="24"/>
          <w:u w:val="single"/>
          <w:lang w:val="en-US" w:eastAsia="zh-CN"/>
        </w:rPr>
        <w:t>4</w:t>
      </w:r>
      <w:r>
        <w:rPr>
          <w:rFonts w:hint="default" w:ascii="Times New Roman" w:hAnsi="Times New Roman" w:eastAsia="方正仿宋_GBK" w:cs="Times New Roman"/>
          <w:bCs/>
          <w:color w:val="auto"/>
          <w:sz w:val="24"/>
          <w:u w:val="single"/>
        </w:rPr>
        <w:t>年</w:t>
      </w:r>
      <w:r>
        <w:rPr>
          <w:rFonts w:hint="eastAsia" w:eastAsia="方正仿宋_GBK" w:cs="Times New Roman"/>
          <w:bCs/>
          <w:color w:val="auto"/>
          <w:sz w:val="24"/>
          <w:u w:val="single"/>
          <w:lang w:val="en-US" w:eastAsia="zh-CN"/>
        </w:rPr>
        <w:t>9</w:t>
      </w:r>
      <w:r>
        <w:rPr>
          <w:rFonts w:hint="default" w:ascii="Times New Roman" w:hAnsi="Times New Roman" w:eastAsia="方正仿宋_GBK" w:cs="Times New Roman"/>
          <w:bCs/>
          <w:color w:val="auto"/>
          <w:sz w:val="24"/>
          <w:u w:val="single"/>
        </w:rPr>
        <w:t>月</w:t>
      </w:r>
      <w:r>
        <w:rPr>
          <w:rFonts w:hint="eastAsia" w:eastAsia="方正仿宋_GBK" w:cs="Times New Roman"/>
          <w:bCs/>
          <w:color w:val="auto"/>
          <w:sz w:val="24"/>
          <w:u w:val="single"/>
          <w:lang w:val="en-US" w:eastAsia="zh-CN"/>
        </w:rPr>
        <w:t>19</w:t>
      </w:r>
      <w:r>
        <w:rPr>
          <w:rFonts w:hint="default" w:ascii="Times New Roman" w:hAnsi="Times New Roman" w:eastAsia="方正仿宋_GBK" w:cs="Times New Roman"/>
          <w:bCs/>
          <w:color w:val="auto"/>
          <w:sz w:val="24"/>
          <w:u w:val="single"/>
        </w:rPr>
        <w:t>日</w:t>
      </w:r>
      <w:r>
        <w:rPr>
          <w:rFonts w:hint="eastAsia" w:eastAsia="方正仿宋_GBK" w:cs="Times New Roman"/>
          <w:bCs/>
          <w:color w:val="auto"/>
          <w:sz w:val="24"/>
          <w:u w:val="single"/>
          <w:lang w:val="en-US" w:eastAsia="zh-CN"/>
        </w:rPr>
        <w:t>9</w:t>
      </w:r>
      <w:r>
        <w:rPr>
          <w:rFonts w:hint="default" w:ascii="Times New Roman" w:hAnsi="Times New Roman" w:eastAsia="方正仿宋_GBK" w:cs="Times New Roman"/>
          <w:bCs/>
          <w:color w:val="auto"/>
          <w:sz w:val="24"/>
          <w:u w:val="single"/>
        </w:rPr>
        <w:t>：</w:t>
      </w:r>
      <w:r>
        <w:rPr>
          <w:rFonts w:hint="eastAsia" w:eastAsia="方正仿宋_GBK" w:cs="Times New Roman"/>
          <w:bCs/>
          <w:color w:val="auto"/>
          <w:sz w:val="24"/>
          <w:u w:val="single"/>
          <w:lang w:val="en-US" w:eastAsia="zh-CN"/>
        </w:rPr>
        <w:t>3</w:t>
      </w:r>
      <w:r>
        <w:rPr>
          <w:rFonts w:hint="default" w:ascii="Times New Roman" w:hAnsi="Times New Roman" w:eastAsia="方正仿宋_GBK" w:cs="Times New Roman"/>
          <w:bCs/>
          <w:color w:val="auto"/>
          <w:sz w:val="24"/>
          <w:u w:val="single"/>
        </w:rPr>
        <w:t>0（北京时间）</w:t>
      </w:r>
    </w:p>
    <w:p w14:paraId="1BAA0018">
      <w:pPr>
        <w:keepNext w:val="0"/>
        <w:keepLines w:val="0"/>
        <w:pageBreakBefore w:val="0"/>
        <w:kinsoku/>
        <w:wordWrap/>
        <w:overflowPunct/>
        <w:topLinePunct w:val="0"/>
        <w:autoSpaceDE/>
        <w:autoSpaceDN/>
        <w:bidi w:val="0"/>
        <w:adjustRightInd/>
        <w:snapToGrid/>
        <w:spacing w:after="120" w:line="500" w:lineRule="exact"/>
        <w:ind w:firstLine="482" w:firstLineChars="200"/>
        <w:textAlignment w:val="auto"/>
        <w:rPr>
          <w:rFonts w:hint="default" w:ascii="Times New Roman" w:hAnsi="Times New Roman" w:eastAsia="方正仿宋_GBK" w:cs="Times New Roman"/>
          <w:color w:val="auto"/>
          <w:sz w:val="24"/>
          <w:szCs w:val="28"/>
        </w:rPr>
      </w:pPr>
      <w:r>
        <w:rPr>
          <w:rFonts w:hint="default" w:ascii="Times New Roman" w:hAnsi="Times New Roman" w:eastAsia="方正仿宋_GBK" w:cs="Times New Roman"/>
          <w:b/>
          <w:color w:val="000000" w:themeColor="text1"/>
          <w:sz w:val="24"/>
          <w:szCs w:val="28"/>
          <w14:textFill>
            <w14:solidFill>
              <w14:schemeClr w14:val="tx1"/>
            </w14:solidFill>
          </w14:textFill>
        </w:rPr>
        <w:t>八、响应文件开启时间：</w:t>
      </w:r>
      <w:bookmarkStart w:id="14" w:name="OLE_LINK8"/>
      <w:r>
        <w:rPr>
          <w:rFonts w:hint="default" w:ascii="Times New Roman" w:hAnsi="Times New Roman" w:eastAsia="方正仿宋_GBK" w:cs="Times New Roman"/>
          <w:b/>
          <w:bCs/>
          <w:color w:val="auto"/>
          <w:sz w:val="24"/>
          <w:szCs w:val="28"/>
          <w:u w:val="single"/>
        </w:rPr>
        <w:t>202</w:t>
      </w:r>
      <w:r>
        <w:rPr>
          <w:rFonts w:hint="default" w:ascii="Times New Roman" w:hAnsi="Times New Roman" w:eastAsia="方正仿宋_GBK" w:cs="Times New Roman"/>
          <w:b/>
          <w:bCs/>
          <w:color w:val="auto"/>
          <w:sz w:val="24"/>
          <w:szCs w:val="28"/>
          <w:u w:val="single"/>
          <w:lang w:val="en-US" w:eastAsia="zh-CN"/>
        </w:rPr>
        <w:t>4</w:t>
      </w:r>
      <w:r>
        <w:rPr>
          <w:rFonts w:hint="default" w:ascii="Times New Roman" w:hAnsi="Times New Roman" w:eastAsia="方正仿宋_GBK" w:cs="Times New Roman"/>
          <w:b/>
          <w:bCs/>
          <w:color w:val="auto"/>
          <w:sz w:val="24"/>
          <w:szCs w:val="28"/>
          <w:u w:val="single"/>
        </w:rPr>
        <w:t>年</w:t>
      </w:r>
      <w:r>
        <w:rPr>
          <w:rFonts w:hint="eastAsia" w:eastAsia="方正仿宋_GBK" w:cs="Times New Roman"/>
          <w:b/>
          <w:bCs/>
          <w:color w:val="auto"/>
          <w:sz w:val="24"/>
          <w:szCs w:val="28"/>
          <w:u w:val="single"/>
          <w:lang w:val="en-US" w:eastAsia="zh-CN"/>
        </w:rPr>
        <w:t>9</w:t>
      </w:r>
      <w:r>
        <w:rPr>
          <w:rFonts w:hint="default" w:ascii="Times New Roman" w:hAnsi="Times New Roman" w:eastAsia="方正仿宋_GBK" w:cs="Times New Roman"/>
          <w:b/>
          <w:bCs/>
          <w:color w:val="auto"/>
          <w:sz w:val="24"/>
          <w:szCs w:val="28"/>
          <w:u w:val="single"/>
        </w:rPr>
        <w:t>月</w:t>
      </w:r>
      <w:r>
        <w:rPr>
          <w:rFonts w:hint="eastAsia" w:eastAsia="方正仿宋_GBK" w:cs="Times New Roman"/>
          <w:b/>
          <w:bCs/>
          <w:color w:val="auto"/>
          <w:sz w:val="24"/>
          <w:szCs w:val="28"/>
          <w:u w:val="single"/>
          <w:lang w:val="en-US" w:eastAsia="zh-CN"/>
        </w:rPr>
        <w:t>19</w:t>
      </w:r>
      <w:r>
        <w:rPr>
          <w:rFonts w:hint="default" w:ascii="Times New Roman" w:hAnsi="Times New Roman" w:eastAsia="方正仿宋_GBK" w:cs="Times New Roman"/>
          <w:b/>
          <w:bCs/>
          <w:color w:val="auto"/>
          <w:sz w:val="24"/>
          <w:szCs w:val="28"/>
          <w:u w:val="single"/>
        </w:rPr>
        <w:t>日</w:t>
      </w:r>
      <w:r>
        <w:rPr>
          <w:rFonts w:hint="eastAsia" w:eastAsia="方正仿宋_GBK" w:cs="Times New Roman"/>
          <w:b/>
          <w:bCs/>
          <w:color w:val="auto"/>
          <w:sz w:val="24"/>
          <w:szCs w:val="28"/>
          <w:u w:val="single"/>
          <w:lang w:val="en-US" w:eastAsia="zh-CN"/>
        </w:rPr>
        <w:t>9</w:t>
      </w:r>
      <w:r>
        <w:rPr>
          <w:rFonts w:hint="default" w:ascii="Times New Roman" w:hAnsi="Times New Roman" w:eastAsia="方正仿宋_GBK" w:cs="Times New Roman"/>
          <w:b/>
          <w:bCs/>
          <w:color w:val="auto"/>
          <w:sz w:val="24"/>
          <w:szCs w:val="28"/>
          <w:u w:val="single"/>
        </w:rPr>
        <w:t>:</w:t>
      </w:r>
      <w:r>
        <w:rPr>
          <w:rFonts w:hint="eastAsia" w:eastAsia="方正仿宋_GBK" w:cs="Times New Roman"/>
          <w:b/>
          <w:bCs/>
          <w:color w:val="auto"/>
          <w:sz w:val="24"/>
          <w:szCs w:val="28"/>
          <w:u w:val="single"/>
          <w:lang w:val="en-US" w:eastAsia="zh-CN"/>
        </w:rPr>
        <w:t>3</w:t>
      </w:r>
      <w:r>
        <w:rPr>
          <w:rFonts w:hint="default" w:ascii="Times New Roman" w:hAnsi="Times New Roman" w:eastAsia="方正仿宋_GBK" w:cs="Times New Roman"/>
          <w:b/>
          <w:bCs/>
          <w:color w:val="auto"/>
          <w:sz w:val="24"/>
          <w:szCs w:val="28"/>
          <w:u w:val="single"/>
        </w:rPr>
        <w:t>0</w:t>
      </w:r>
      <w:r>
        <w:rPr>
          <w:rFonts w:hint="default" w:ascii="Times New Roman" w:hAnsi="Times New Roman" w:eastAsia="方正仿宋_GBK" w:cs="Times New Roman"/>
          <w:color w:val="auto"/>
          <w:sz w:val="24"/>
          <w:szCs w:val="28"/>
        </w:rPr>
        <w:t>（</w:t>
      </w:r>
      <w:bookmarkEnd w:id="14"/>
      <w:r>
        <w:rPr>
          <w:rFonts w:hint="default" w:ascii="Times New Roman" w:hAnsi="Times New Roman" w:eastAsia="方正仿宋_GBK" w:cs="Times New Roman"/>
          <w:color w:val="000000" w:themeColor="text1"/>
          <w:sz w:val="24"/>
          <w:szCs w:val="28"/>
          <w14:textFill>
            <w14:solidFill>
              <w14:schemeClr w14:val="tx1"/>
            </w14:solidFill>
          </w14:textFill>
        </w:rPr>
        <w:t>北京时</w:t>
      </w:r>
      <w:r>
        <w:rPr>
          <w:rFonts w:hint="default" w:ascii="Times New Roman" w:hAnsi="Times New Roman" w:eastAsia="方正仿宋_GBK" w:cs="Times New Roman"/>
          <w:color w:val="auto"/>
          <w:sz w:val="24"/>
          <w:szCs w:val="28"/>
        </w:rPr>
        <w:t>间）在询价地点开启。</w:t>
      </w:r>
    </w:p>
    <w:p w14:paraId="65EFBC34">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方正仿宋_GBK" w:cs="Times New Roman"/>
          <w:b/>
          <w:color w:val="auto"/>
          <w:sz w:val="24"/>
          <w:szCs w:val="28"/>
        </w:rPr>
      </w:pPr>
      <w:r>
        <w:rPr>
          <w:rFonts w:hint="default" w:ascii="Times New Roman" w:hAnsi="Times New Roman" w:eastAsia="方正仿宋_GBK" w:cs="Times New Roman"/>
          <w:b/>
          <w:color w:val="auto"/>
          <w:sz w:val="24"/>
          <w:szCs w:val="28"/>
        </w:rPr>
        <w:t>九、询价地点：</w:t>
      </w:r>
    </w:p>
    <w:p w14:paraId="3ECE1F9A">
      <w:pPr>
        <w:keepNext w:val="0"/>
        <w:keepLines w:val="0"/>
        <w:pageBreakBefore w:val="0"/>
        <w:kinsoku/>
        <w:wordWrap/>
        <w:overflowPunct/>
        <w:topLinePunct w:val="0"/>
        <w:autoSpaceDE/>
        <w:autoSpaceDN/>
        <w:bidi w:val="0"/>
        <w:adjustRightInd/>
        <w:snapToGrid/>
        <w:spacing w:after="120" w:line="500" w:lineRule="exact"/>
        <w:ind w:firstLine="482" w:firstLineChars="200"/>
        <w:textAlignment w:val="auto"/>
        <w:rPr>
          <w:rFonts w:hint="default" w:ascii="Times New Roman" w:hAnsi="Times New Roman" w:eastAsia="方正仿宋_GBK" w:cs="Times New Roman"/>
          <w:b/>
          <w:color w:val="auto"/>
          <w:sz w:val="24"/>
          <w:u w:val="single"/>
          <w:lang w:val="en-US"/>
        </w:rPr>
      </w:pPr>
      <w:r>
        <w:rPr>
          <w:rFonts w:hint="default" w:ascii="Times New Roman" w:hAnsi="Times New Roman" w:eastAsia="方正仿宋_GBK" w:cs="Times New Roman"/>
          <w:b/>
          <w:color w:val="auto"/>
          <w:sz w:val="24"/>
          <w:lang w:val="en-US" w:eastAsia="zh-CN"/>
        </w:rPr>
        <w:t>阿坝州九寨沟县漳扎镇九寨沟管理局沟口智慧管理中心三楼多功能厅</w:t>
      </w:r>
    </w:p>
    <w:p w14:paraId="7F49BC04">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方正仿宋_GBK" w:cs="Times New Roman"/>
          <w:b/>
          <w:color w:val="auto"/>
          <w:sz w:val="24"/>
          <w:szCs w:val="28"/>
        </w:rPr>
      </w:pPr>
      <w:r>
        <w:rPr>
          <w:rFonts w:hint="default" w:ascii="Times New Roman" w:hAnsi="Times New Roman" w:eastAsia="方正仿宋_GBK" w:cs="Times New Roman"/>
          <w:b/>
          <w:color w:val="auto"/>
          <w:sz w:val="24"/>
          <w:szCs w:val="28"/>
        </w:rPr>
        <w:t>十、联系方式</w:t>
      </w:r>
    </w:p>
    <w:p w14:paraId="76A9450E">
      <w:pPr>
        <w:keepNext w:val="0"/>
        <w:keepLines w:val="0"/>
        <w:pageBreakBefore w:val="0"/>
        <w:kinsoku/>
        <w:wordWrap/>
        <w:overflowPunct/>
        <w:topLinePunct w:val="0"/>
        <w:autoSpaceDE/>
        <w:autoSpaceDN/>
        <w:bidi w:val="0"/>
        <w:adjustRightInd/>
        <w:snapToGrid/>
        <w:spacing w:after="120" w:line="500" w:lineRule="exact"/>
        <w:ind w:firstLine="482" w:firstLineChars="200"/>
        <w:textAlignment w:val="auto"/>
        <w:rPr>
          <w:rFonts w:hint="default" w:ascii="Times New Roman" w:hAnsi="Times New Roman" w:eastAsia="方正仿宋_GBK" w:cs="Times New Roman"/>
          <w:color w:val="auto"/>
          <w:sz w:val="24"/>
          <w:lang w:val="en-US" w:eastAsia="zh-CN"/>
        </w:rPr>
      </w:pPr>
      <w:bookmarkStart w:id="15" w:name="OLE_LINK9"/>
      <w:r>
        <w:rPr>
          <w:rFonts w:hint="default" w:ascii="Times New Roman" w:hAnsi="Times New Roman" w:eastAsia="方正仿宋_GBK" w:cs="Times New Roman"/>
          <w:b/>
          <w:color w:val="auto"/>
          <w:sz w:val="24"/>
        </w:rPr>
        <w:t>采购需求部门：九寨沟风景名胜区管理局</w:t>
      </w:r>
      <w:r>
        <w:rPr>
          <w:rFonts w:hint="eastAsia" w:eastAsia="方正仿宋_GBK" w:cs="Times New Roman"/>
          <w:b/>
          <w:bCs/>
          <w:color w:val="auto"/>
          <w:sz w:val="24"/>
          <w:lang w:val="en-US" w:eastAsia="zh-CN"/>
        </w:rPr>
        <w:t>科研处</w:t>
      </w:r>
    </w:p>
    <w:bookmarkEnd w:id="15"/>
    <w:p w14:paraId="6A9366C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通讯地址：四川省阿坝州九寨沟县漳扎镇九寨沟管理局</w:t>
      </w:r>
    </w:p>
    <w:p w14:paraId="4585922F">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联 系 人：</w:t>
      </w:r>
      <w:r>
        <w:rPr>
          <w:rFonts w:hint="eastAsia" w:eastAsia="方正仿宋_GBK" w:cs="Times New Roman"/>
          <w:color w:val="auto"/>
          <w:kern w:val="0"/>
          <w:sz w:val="24"/>
          <w:szCs w:val="22"/>
          <w:lang w:val="en-US" w:eastAsia="zh-CN"/>
        </w:rPr>
        <w:t>泽先生</w:t>
      </w:r>
    </w:p>
    <w:p w14:paraId="5A6DB314">
      <w:pPr>
        <w:keepNext w:val="0"/>
        <w:keepLines w:val="0"/>
        <w:pageBreakBefore w:val="0"/>
        <w:kinsoku/>
        <w:wordWrap/>
        <w:overflowPunct/>
        <w:topLinePunct w:val="0"/>
        <w:autoSpaceDE/>
        <w:autoSpaceDN/>
        <w:bidi w:val="0"/>
        <w:adjustRightInd/>
        <w:snapToGrid/>
        <w:spacing w:after="120" w:line="560" w:lineRule="exact"/>
        <w:ind w:firstLine="480" w:firstLineChars="200"/>
        <w:textAlignment w:val="auto"/>
        <w:rPr>
          <w:rFonts w:hint="default" w:ascii="Times New Roman" w:hAnsi="Times New Roman" w:eastAsia="方正仿宋_GBK" w:cs="Times New Roman"/>
          <w:b w:val="0"/>
          <w:color w:val="auto"/>
          <w:kern w:val="0"/>
          <w:sz w:val="24"/>
          <w:szCs w:val="22"/>
          <w:lang w:val="en-US"/>
        </w:rPr>
      </w:pPr>
      <w:r>
        <w:rPr>
          <w:rFonts w:hint="default" w:ascii="Times New Roman" w:hAnsi="Times New Roman" w:eastAsia="方正仿宋_GBK" w:cs="Times New Roman"/>
          <w:color w:val="auto"/>
          <w:kern w:val="0"/>
          <w:sz w:val="24"/>
          <w:szCs w:val="22"/>
        </w:rPr>
        <w:t>联系电话：</w:t>
      </w:r>
      <w:r>
        <w:rPr>
          <w:rFonts w:hint="eastAsia" w:eastAsia="方正仿宋_GBK" w:cs="Times New Roman"/>
          <w:color w:val="auto"/>
          <w:kern w:val="0"/>
          <w:sz w:val="24"/>
          <w:szCs w:val="22"/>
          <w:lang w:val="en-US" w:eastAsia="zh-CN"/>
        </w:rPr>
        <w:t>13990425123</w:t>
      </w:r>
    </w:p>
    <w:p w14:paraId="403E856F">
      <w:pPr>
        <w:keepNext w:val="0"/>
        <w:keepLines w:val="0"/>
        <w:pageBreakBefore w:val="0"/>
        <w:kinsoku/>
        <w:wordWrap/>
        <w:overflowPunct/>
        <w:topLinePunct w:val="0"/>
        <w:autoSpaceDE/>
        <w:autoSpaceDN/>
        <w:bidi w:val="0"/>
        <w:adjustRightInd/>
        <w:snapToGrid/>
        <w:spacing w:after="0" w:line="560" w:lineRule="exact"/>
        <w:ind w:firstLine="482" w:firstLineChars="200"/>
        <w:textAlignment w:val="auto"/>
        <w:rPr>
          <w:rFonts w:hint="default" w:ascii="Times New Roman" w:hAnsi="Times New Roman" w:eastAsia="方正仿宋_GBK" w:cs="Times New Roman"/>
          <w:b/>
          <w:bCs/>
          <w:color w:val="auto"/>
          <w:kern w:val="0"/>
          <w:sz w:val="24"/>
          <w:szCs w:val="22"/>
        </w:rPr>
      </w:pPr>
      <w:r>
        <w:rPr>
          <w:rFonts w:hint="default" w:ascii="Times New Roman" w:hAnsi="Times New Roman" w:eastAsia="方正仿宋_GBK" w:cs="Times New Roman"/>
          <w:b/>
          <w:bCs/>
          <w:color w:val="auto"/>
          <w:kern w:val="0"/>
          <w:sz w:val="24"/>
          <w:szCs w:val="22"/>
        </w:rPr>
        <w:t xml:space="preserve">采购组织部门：九寨沟风景名胜区管理局机关事务管理处 </w:t>
      </w:r>
    </w:p>
    <w:p w14:paraId="4DF8B512">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通讯地址：四川省阿坝州九寨沟县漳扎镇九寨沟管理局</w:t>
      </w:r>
    </w:p>
    <w:p w14:paraId="50B6B356">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0"/>
          <w:sz w:val="24"/>
          <w:szCs w:val="22"/>
        </w:rPr>
      </w:pPr>
      <w:bookmarkStart w:id="16" w:name="OLE_LINK10"/>
      <w:r>
        <w:rPr>
          <w:rFonts w:hint="default" w:ascii="Times New Roman" w:hAnsi="Times New Roman" w:eastAsia="方正仿宋_GBK" w:cs="Times New Roman"/>
          <w:color w:val="auto"/>
          <w:kern w:val="0"/>
          <w:sz w:val="24"/>
          <w:szCs w:val="22"/>
        </w:rPr>
        <w:t>联 系 人：</w:t>
      </w:r>
      <w:r>
        <w:rPr>
          <w:rFonts w:hint="eastAsia" w:eastAsia="方正仿宋_GBK" w:cs="Times New Roman"/>
          <w:color w:val="auto"/>
          <w:kern w:val="0"/>
          <w:sz w:val="24"/>
          <w:szCs w:val="22"/>
          <w:lang w:val="en-US" w:eastAsia="zh-CN"/>
        </w:rPr>
        <w:t>李</w:t>
      </w:r>
      <w:r>
        <w:rPr>
          <w:rFonts w:hint="default" w:ascii="Times New Roman" w:hAnsi="Times New Roman" w:eastAsia="方正仿宋_GBK" w:cs="Times New Roman"/>
          <w:color w:val="auto"/>
          <w:kern w:val="0"/>
          <w:sz w:val="24"/>
          <w:szCs w:val="22"/>
        </w:rPr>
        <w:t xml:space="preserve">女士  </w:t>
      </w:r>
    </w:p>
    <w:p w14:paraId="5167ED4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color w:val="auto"/>
          <w:kern w:val="0"/>
          <w:sz w:val="24"/>
          <w:szCs w:val="22"/>
        </w:rPr>
      </w:pPr>
      <w:r>
        <w:rPr>
          <w:rFonts w:hint="default" w:ascii="Times New Roman" w:hAnsi="Times New Roman" w:eastAsia="方正仿宋_GBK" w:cs="Times New Roman"/>
          <w:color w:val="auto"/>
          <w:kern w:val="0"/>
          <w:sz w:val="24"/>
          <w:szCs w:val="22"/>
        </w:rPr>
        <w:t xml:space="preserve">联系电话：0837-7739707 </w:t>
      </w:r>
    </w:p>
    <w:bookmarkEnd w:id="16"/>
    <w:p w14:paraId="4E983B89">
      <w:pPr>
        <w:keepNext w:val="0"/>
        <w:keepLines w:val="0"/>
        <w:pageBreakBefore w:val="0"/>
        <w:tabs>
          <w:tab w:val="left" w:pos="2310"/>
        </w:tabs>
        <w:kinsoku/>
        <w:wordWrap/>
        <w:overflowPunct/>
        <w:topLinePunct w:val="0"/>
        <w:autoSpaceDE/>
        <w:autoSpaceDN/>
        <w:bidi w:val="0"/>
        <w:adjustRightInd/>
        <w:snapToGrid/>
        <w:spacing w:line="500" w:lineRule="exact"/>
        <w:ind w:right="420" w:rightChars="200" w:firstLine="420" w:firstLineChars="200"/>
        <w:textAlignment w:val="auto"/>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ab/>
      </w:r>
    </w:p>
    <w:p w14:paraId="79EEDFE8">
      <w:pPr>
        <w:keepNext w:val="0"/>
        <w:keepLines w:val="0"/>
        <w:pageBreakBefore w:val="0"/>
        <w:kinsoku/>
        <w:wordWrap/>
        <w:overflowPunct/>
        <w:topLinePunct w:val="0"/>
        <w:autoSpaceDE/>
        <w:autoSpaceDN/>
        <w:bidi w:val="0"/>
        <w:adjustRightInd/>
        <w:snapToGrid/>
        <w:spacing w:line="500" w:lineRule="exact"/>
        <w:ind w:right="420" w:rightChars="200"/>
        <w:textAlignment w:val="auto"/>
        <w:rPr>
          <w:rFonts w:hint="default" w:ascii="Times New Roman" w:hAnsi="Times New Roman" w:eastAsia="方正仿宋_GBK" w:cs="Times New Roman"/>
          <w:color w:val="auto"/>
          <w:sz w:val="24"/>
          <w:szCs w:val="28"/>
        </w:rPr>
      </w:pPr>
    </w:p>
    <w:p w14:paraId="054214B9">
      <w:pPr>
        <w:pStyle w:val="19"/>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4"/>
          <w:szCs w:val="24"/>
          <w14:textFill>
            <w14:solidFill>
              <w14:schemeClr w14:val="tx1"/>
            </w14:solidFill>
          </w14:textFill>
        </w:rPr>
        <w:t>202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r>
        <w:rPr>
          <w:rFonts w:hint="default" w:ascii="Times New Roman" w:hAnsi="Times New Roman" w:eastAsia="方正仿宋_GBK" w:cs="Times New Roman"/>
          <w:color w:val="000000" w:themeColor="text1"/>
          <w:sz w:val="24"/>
          <w:szCs w:val="24"/>
          <w14:textFill>
            <w14:solidFill>
              <w14:schemeClr w14:val="tx1"/>
            </w14:solidFill>
          </w14:textFill>
        </w:rPr>
        <w:t>年</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sz w:val="24"/>
          <w:szCs w:val="24"/>
          <w14:textFill>
            <w14:solidFill>
              <w14:schemeClr w14:val="tx1"/>
            </w14:solidFill>
          </w14:textFill>
        </w:rPr>
        <w:t>月</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8</w:t>
      </w:r>
      <w:r>
        <w:rPr>
          <w:rFonts w:hint="default" w:ascii="Times New Roman" w:hAnsi="Times New Roman" w:eastAsia="方正仿宋_GBK" w:cs="Times New Roman"/>
          <w:color w:val="000000" w:themeColor="text1"/>
          <w:sz w:val="24"/>
          <w:szCs w:val="24"/>
          <w14:textFill>
            <w14:solidFill>
              <w14:schemeClr w14:val="tx1"/>
            </w14:solidFill>
          </w14:textFill>
        </w:rPr>
        <w:t>日</w:t>
      </w:r>
    </w:p>
    <w:p w14:paraId="59C62B85">
      <w:pPr>
        <w:pStyle w:val="33"/>
        <w:spacing w:line="420" w:lineRule="exact"/>
        <w:ind w:firstLine="480"/>
        <w:rPr>
          <w:rFonts w:hint="default" w:ascii="Times New Roman" w:hAnsi="Times New Roman" w:eastAsia="仿宋" w:cs="Times New Roman"/>
          <w:color w:val="FF0000"/>
          <w:sz w:val="24"/>
        </w:rPr>
      </w:pPr>
    </w:p>
    <w:p w14:paraId="2FBD93BF">
      <w:pPr>
        <w:pStyle w:val="20"/>
        <w:rPr>
          <w:rFonts w:hint="default" w:ascii="Times New Roman" w:hAnsi="Times New Roman" w:eastAsia="仿宋" w:cs="Times New Roman"/>
          <w:color w:val="auto"/>
        </w:rPr>
      </w:pPr>
      <w:r>
        <w:rPr>
          <w:rFonts w:hint="default" w:ascii="Times New Roman" w:hAnsi="Times New Roman" w:eastAsia="仿宋" w:cs="Times New Roman"/>
          <w:color w:val="auto"/>
          <w:sz w:val="24"/>
        </w:rPr>
        <w:br w:type="page"/>
      </w:r>
      <w:bookmarkStart w:id="17" w:name="_Toc511208123"/>
      <w:bookmarkStart w:id="18" w:name="_Toc32339"/>
      <w:r>
        <w:rPr>
          <w:rFonts w:hint="default" w:ascii="Times New Roman" w:hAnsi="Times New Roman" w:eastAsia="仿宋" w:cs="Times New Roman"/>
          <w:color w:val="auto"/>
        </w:rPr>
        <w:t>第二章  询价须知</w:t>
      </w:r>
      <w:bookmarkEnd w:id="17"/>
      <w:bookmarkEnd w:id="18"/>
    </w:p>
    <w:p w14:paraId="43CD46D2">
      <w:pPr>
        <w:pStyle w:val="5"/>
        <w:keepNext w:val="0"/>
        <w:keepLines w:val="0"/>
        <w:spacing w:line="240" w:lineRule="atLeas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一、供应商须知附表</w:t>
      </w:r>
    </w:p>
    <w:tbl>
      <w:tblPr>
        <w:tblStyle w:val="22"/>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3CA74F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14:paraId="676678E6">
            <w:pPr>
              <w:pStyle w:val="44"/>
              <w:keepNext w:val="0"/>
              <w:keepLines w:val="0"/>
              <w:pageBreakBefore w:val="0"/>
              <w:widowControl w:val="0"/>
              <w:kinsoku/>
              <w:wordWrap/>
              <w:overflowPunct/>
              <w:topLinePunct w:val="0"/>
              <w:autoSpaceDE w:val="0"/>
              <w:autoSpaceDN w:val="0"/>
              <w:bidi w:val="0"/>
              <w:adjustRightInd w:val="0"/>
              <w:snapToGrid/>
              <w:spacing w:line="400" w:lineRule="exact"/>
              <w:ind w:left="9"/>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 xml:space="preserve">序号 </w:t>
            </w:r>
          </w:p>
        </w:tc>
        <w:tc>
          <w:tcPr>
            <w:tcW w:w="2409" w:type="dxa"/>
            <w:vAlign w:val="center"/>
          </w:tcPr>
          <w:p w14:paraId="6E50ADCE">
            <w:pPr>
              <w:pStyle w:val="44"/>
              <w:keepNext w:val="0"/>
              <w:keepLines w:val="0"/>
              <w:pageBreakBefore w:val="0"/>
              <w:widowControl w:val="0"/>
              <w:kinsoku/>
              <w:wordWrap/>
              <w:overflowPunct/>
              <w:topLinePunct w:val="0"/>
              <w:autoSpaceDE w:val="0"/>
              <w:autoSpaceDN w:val="0"/>
              <w:bidi w:val="0"/>
              <w:adjustRightInd w:val="0"/>
              <w:snapToGrid/>
              <w:spacing w:line="400" w:lineRule="exact"/>
              <w:ind w:left="38"/>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 xml:space="preserve">应知事项 </w:t>
            </w:r>
          </w:p>
        </w:tc>
        <w:tc>
          <w:tcPr>
            <w:tcW w:w="6084" w:type="dxa"/>
            <w:vAlign w:val="center"/>
          </w:tcPr>
          <w:p w14:paraId="48F22941">
            <w:pPr>
              <w:pStyle w:val="44"/>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说明和要求</w:t>
            </w:r>
          </w:p>
        </w:tc>
      </w:tr>
      <w:tr w14:paraId="3F9D825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F92CCDE">
            <w:pPr>
              <w:pStyle w:val="44"/>
              <w:keepNext w:val="0"/>
              <w:keepLines w:val="0"/>
              <w:pageBreakBefore w:val="0"/>
              <w:widowControl w:val="0"/>
              <w:kinsoku/>
              <w:wordWrap/>
              <w:overflowPunct/>
              <w:topLinePunct w:val="0"/>
              <w:autoSpaceDE w:val="0"/>
              <w:autoSpaceDN w:val="0"/>
              <w:bidi w:val="0"/>
              <w:adjustRightInd w:val="0"/>
              <w:snapToGrid/>
              <w:spacing w:line="400" w:lineRule="exact"/>
              <w:ind w:right="230"/>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1</w:t>
            </w:r>
          </w:p>
        </w:tc>
        <w:tc>
          <w:tcPr>
            <w:tcW w:w="2409" w:type="dxa"/>
            <w:vAlign w:val="center"/>
          </w:tcPr>
          <w:p w14:paraId="2EA84D8F">
            <w:pPr>
              <w:pStyle w:val="44"/>
              <w:keepNext w:val="0"/>
              <w:keepLines w:val="0"/>
              <w:pageBreakBefore w:val="0"/>
              <w:widowControl w:val="0"/>
              <w:kinsoku/>
              <w:wordWrap/>
              <w:overflowPunct/>
              <w:topLinePunct w:val="0"/>
              <w:autoSpaceDE w:val="0"/>
              <w:autoSpaceDN w:val="0"/>
              <w:bidi w:val="0"/>
              <w:adjustRightInd w:val="0"/>
              <w:snapToGrid/>
              <w:spacing w:line="400" w:lineRule="exact"/>
              <w:ind w:left="38"/>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采购预算</w:t>
            </w:r>
          </w:p>
          <w:p w14:paraId="1EB65EB6">
            <w:pPr>
              <w:pStyle w:val="44"/>
              <w:keepNext w:val="0"/>
              <w:keepLines w:val="0"/>
              <w:pageBreakBefore w:val="0"/>
              <w:widowControl w:val="0"/>
              <w:kinsoku/>
              <w:wordWrap/>
              <w:overflowPunct/>
              <w:topLinePunct w:val="0"/>
              <w:autoSpaceDE w:val="0"/>
              <w:autoSpaceDN w:val="0"/>
              <w:bidi w:val="0"/>
              <w:adjustRightInd w:val="0"/>
              <w:snapToGrid/>
              <w:spacing w:line="400" w:lineRule="exact"/>
              <w:ind w:left="38"/>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（实质性要求）</w:t>
            </w:r>
          </w:p>
        </w:tc>
        <w:tc>
          <w:tcPr>
            <w:tcW w:w="6084" w:type="dxa"/>
          </w:tcPr>
          <w:p w14:paraId="0AA39224">
            <w:pPr>
              <w:pStyle w:val="44"/>
              <w:keepNext w:val="0"/>
              <w:keepLines w:val="0"/>
              <w:pageBreakBefore w:val="0"/>
              <w:widowControl w:val="0"/>
              <w:kinsoku/>
              <w:wordWrap/>
              <w:overflowPunct/>
              <w:topLinePunct w:val="0"/>
              <w:autoSpaceDE w:val="0"/>
              <w:autoSpaceDN w:val="0"/>
              <w:bidi w:val="0"/>
              <w:adjustRightInd w:val="0"/>
              <w:snapToGrid/>
              <w:spacing w:line="320" w:lineRule="exact"/>
              <w:ind w:firstLine="240" w:firstLineChars="100"/>
              <w:jc w:val="both"/>
              <w:textAlignment w:val="auto"/>
              <w:rPr>
                <w:rFonts w:hint="default" w:ascii="Times New Roman" w:hAnsi="Times New Roman" w:eastAsia="仿宋" w:cs="Times New Roman"/>
                <w:color w:val="auto"/>
                <w:sz w:val="24"/>
                <w:szCs w:val="24"/>
                <w:lang w:val="zh-CN"/>
              </w:rPr>
            </w:pPr>
            <w:bookmarkStart w:id="19" w:name="OLE_LINK12"/>
            <w:r>
              <w:rPr>
                <w:rFonts w:hint="default" w:ascii="Times New Roman" w:hAnsi="Times New Roman" w:eastAsia="仿宋" w:cs="Times New Roman"/>
                <w:color w:val="auto"/>
                <w:sz w:val="24"/>
                <w:szCs w:val="24"/>
                <w:lang w:val="zh-CN"/>
              </w:rPr>
              <w:t>第1包采购预算：</w:t>
            </w:r>
            <w:r>
              <w:rPr>
                <w:rFonts w:hint="eastAsia" w:ascii="Times New Roman" w:hAnsi="Times New Roman" w:eastAsia="仿宋" w:cs="Times New Roman"/>
                <w:color w:val="auto"/>
                <w:sz w:val="24"/>
                <w:szCs w:val="24"/>
                <w:lang w:val="en-US" w:eastAsia="zh-CN"/>
              </w:rPr>
              <w:t>20</w:t>
            </w:r>
            <w:r>
              <w:rPr>
                <w:rFonts w:hint="default" w:ascii="Times New Roman" w:hAnsi="Times New Roman" w:eastAsia="仿宋" w:cs="Times New Roman"/>
                <w:color w:val="auto"/>
                <w:sz w:val="24"/>
                <w:szCs w:val="24"/>
                <w:lang w:val="en-US" w:eastAsia="zh-CN"/>
              </w:rPr>
              <w:t>万</w:t>
            </w:r>
            <w:r>
              <w:rPr>
                <w:rFonts w:hint="default" w:ascii="Times New Roman" w:hAnsi="Times New Roman" w:eastAsia="仿宋" w:cs="Times New Roman"/>
                <w:color w:val="auto"/>
                <w:sz w:val="24"/>
                <w:szCs w:val="24"/>
                <w:lang w:val="zh-CN"/>
              </w:rPr>
              <w:t>元；</w:t>
            </w:r>
          </w:p>
          <w:bookmarkEnd w:id="19"/>
          <w:p w14:paraId="2F8AC11C">
            <w:pPr>
              <w:pStyle w:val="44"/>
              <w:keepNext w:val="0"/>
              <w:keepLines w:val="0"/>
              <w:pageBreakBefore w:val="0"/>
              <w:widowControl w:val="0"/>
              <w:kinsoku/>
              <w:wordWrap/>
              <w:overflowPunct/>
              <w:topLinePunct w:val="0"/>
              <w:autoSpaceDE w:val="0"/>
              <w:autoSpaceDN w:val="0"/>
              <w:bidi w:val="0"/>
              <w:adjustRightInd w:val="0"/>
              <w:snapToGrid/>
              <w:spacing w:line="320" w:lineRule="exact"/>
              <w:ind w:firstLine="240" w:firstLineChars="100"/>
              <w:jc w:val="both"/>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超过采购预算的报价无效。</w:t>
            </w:r>
          </w:p>
        </w:tc>
      </w:tr>
      <w:tr w14:paraId="2E3B2F1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200CA9BA">
            <w:pPr>
              <w:pStyle w:val="44"/>
              <w:keepNext w:val="0"/>
              <w:keepLines w:val="0"/>
              <w:pageBreakBefore w:val="0"/>
              <w:widowControl w:val="0"/>
              <w:kinsoku/>
              <w:wordWrap/>
              <w:overflowPunct/>
              <w:topLinePunct w:val="0"/>
              <w:autoSpaceDE w:val="0"/>
              <w:autoSpaceDN w:val="0"/>
              <w:bidi w:val="0"/>
              <w:adjustRightInd w:val="0"/>
              <w:snapToGrid/>
              <w:spacing w:line="400" w:lineRule="exact"/>
              <w:ind w:right="230"/>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2</w:t>
            </w:r>
          </w:p>
        </w:tc>
        <w:tc>
          <w:tcPr>
            <w:tcW w:w="2409" w:type="dxa"/>
            <w:vAlign w:val="center"/>
          </w:tcPr>
          <w:p w14:paraId="60D0DE2B">
            <w:pPr>
              <w:pStyle w:val="44"/>
              <w:keepNext w:val="0"/>
              <w:keepLines w:val="0"/>
              <w:pageBreakBefore w:val="0"/>
              <w:widowControl w:val="0"/>
              <w:kinsoku/>
              <w:wordWrap/>
              <w:overflowPunct/>
              <w:topLinePunct w:val="0"/>
              <w:autoSpaceDE w:val="0"/>
              <w:autoSpaceDN w:val="0"/>
              <w:bidi w:val="0"/>
              <w:adjustRightInd w:val="0"/>
              <w:snapToGrid/>
              <w:spacing w:line="400" w:lineRule="exact"/>
              <w:ind w:left="38"/>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最高限价</w:t>
            </w:r>
          </w:p>
          <w:p w14:paraId="203359E8">
            <w:pPr>
              <w:pStyle w:val="44"/>
              <w:keepNext w:val="0"/>
              <w:keepLines w:val="0"/>
              <w:pageBreakBefore w:val="0"/>
              <w:widowControl w:val="0"/>
              <w:kinsoku/>
              <w:wordWrap/>
              <w:overflowPunct/>
              <w:topLinePunct w:val="0"/>
              <w:autoSpaceDE w:val="0"/>
              <w:autoSpaceDN w:val="0"/>
              <w:bidi w:val="0"/>
              <w:adjustRightInd w:val="0"/>
              <w:snapToGrid/>
              <w:spacing w:line="400" w:lineRule="exact"/>
              <w:ind w:left="38"/>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（实质性要求）</w:t>
            </w:r>
          </w:p>
        </w:tc>
        <w:tc>
          <w:tcPr>
            <w:tcW w:w="6084" w:type="dxa"/>
            <w:vAlign w:val="center"/>
          </w:tcPr>
          <w:p w14:paraId="663722D0">
            <w:pPr>
              <w:pStyle w:val="44"/>
              <w:keepNext w:val="0"/>
              <w:keepLines w:val="0"/>
              <w:pageBreakBefore w:val="0"/>
              <w:widowControl w:val="0"/>
              <w:kinsoku/>
              <w:wordWrap/>
              <w:overflowPunct/>
              <w:topLinePunct w:val="0"/>
              <w:autoSpaceDE w:val="0"/>
              <w:autoSpaceDN w:val="0"/>
              <w:bidi w:val="0"/>
              <w:adjustRightInd w:val="0"/>
              <w:snapToGrid/>
              <w:spacing w:line="320" w:lineRule="exact"/>
              <w:ind w:firstLine="240" w:firstLineChars="100"/>
              <w:jc w:val="both"/>
              <w:textAlignment w:val="auto"/>
              <w:rPr>
                <w:rFonts w:hint="default" w:ascii="Times New Roman" w:hAnsi="Times New Roman" w:eastAsia="仿宋" w:cs="Times New Roman"/>
                <w:color w:val="auto"/>
                <w:sz w:val="24"/>
                <w:szCs w:val="24"/>
                <w:lang w:val="zh-CN"/>
              </w:rPr>
            </w:pPr>
            <w:bookmarkStart w:id="20" w:name="OLE_LINK13"/>
            <w:r>
              <w:rPr>
                <w:rFonts w:hint="default" w:ascii="Times New Roman" w:hAnsi="Times New Roman" w:eastAsia="仿宋" w:cs="Times New Roman"/>
                <w:color w:val="auto"/>
                <w:sz w:val="24"/>
                <w:szCs w:val="24"/>
                <w:lang w:val="zh-CN"/>
              </w:rPr>
              <w:t>第1包最高限价：</w:t>
            </w:r>
            <w:r>
              <w:rPr>
                <w:rFonts w:hint="eastAsia" w:ascii="Times New Roman" w:hAnsi="Times New Roman" w:eastAsia="仿宋" w:cs="Times New Roman"/>
                <w:color w:val="auto"/>
                <w:sz w:val="24"/>
                <w:szCs w:val="24"/>
                <w:lang w:val="en-US" w:eastAsia="zh-CN"/>
              </w:rPr>
              <w:t>20</w:t>
            </w:r>
            <w:r>
              <w:rPr>
                <w:rFonts w:hint="default" w:ascii="Times New Roman" w:hAnsi="Times New Roman" w:eastAsia="仿宋" w:cs="Times New Roman"/>
                <w:color w:val="auto"/>
                <w:sz w:val="24"/>
                <w:szCs w:val="24"/>
                <w:lang w:val="en-US" w:eastAsia="zh-CN"/>
              </w:rPr>
              <w:t>万</w:t>
            </w:r>
            <w:r>
              <w:rPr>
                <w:rFonts w:hint="default" w:ascii="Times New Roman" w:hAnsi="Times New Roman" w:eastAsia="仿宋" w:cs="Times New Roman"/>
                <w:color w:val="auto"/>
                <w:sz w:val="24"/>
                <w:szCs w:val="24"/>
                <w:lang w:val="zh-CN"/>
              </w:rPr>
              <w:t>元；</w:t>
            </w:r>
            <w:bookmarkEnd w:id="20"/>
          </w:p>
          <w:p w14:paraId="7BE1EF22">
            <w:pPr>
              <w:pStyle w:val="44"/>
              <w:keepNext w:val="0"/>
              <w:keepLines w:val="0"/>
              <w:pageBreakBefore w:val="0"/>
              <w:widowControl w:val="0"/>
              <w:kinsoku/>
              <w:wordWrap/>
              <w:overflowPunct/>
              <w:topLinePunct w:val="0"/>
              <w:autoSpaceDE w:val="0"/>
              <w:autoSpaceDN w:val="0"/>
              <w:bidi w:val="0"/>
              <w:adjustRightInd w:val="0"/>
              <w:snapToGrid/>
              <w:spacing w:line="320" w:lineRule="exact"/>
              <w:ind w:firstLine="240" w:firstLineChars="100"/>
              <w:jc w:val="both"/>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超过最高限价的报价无效。</w:t>
            </w:r>
          </w:p>
        </w:tc>
      </w:tr>
      <w:tr w14:paraId="7FC58D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86AD3B7">
            <w:pPr>
              <w:pStyle w:val="44"/>
              <w:keepNext w:val="0"/>
              <w:keepLines w:val="0"/>
              <w:pageBreakBefore w:val="0"/>
              <w:widowControl w:val="0"/>
              <w:kinsoku/>
              <w:wordWrap/>
              <w:overflowPunct/>
              <w:topLinePunct w:val="0"/>
              <w:autoSpaceDE w:val="0"/>
              <w:autoSpaceDN w:val="0"/>
              <w:bidi w:val="0"/>
              <w:adjustRightInd w:val="0"/>
              <w:snapToGrid/>
              <w:spacing w:line="400" w:lineRule="exact"/>
              <w:ind w:right="230"/>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rPr>
              <w:t>3</w:t>
            </w:r>
          </w:p>
        </w:tc>
        <w:tc>
          <w:tcPr>
            <w:tcW w:w="2409" w:type="dxa"/>
            <w:vAlign w:val="center"/>
          </w:tcPr>
          <w:p w14:paraId="4650E7A4">
            <w:pPr>
              <w:pStyle w:val="44"/>
              <w:keepNext w:val="0"/>
              <w:keepLines w:val="0"/>
              <w:pageBreakBefore w:val="0"/>
              <w:widowControl w:val="0"/>
              <w:kinsoku/>
              <w:wordWrap/>
              <w:overflowPunct/>
              <w:topLinePunct w:val="0"/>
              <w:autoSpaceDE w:val="0"/>
              <w:autoSpaceDN w:val="0"/>
              <w:bidi w:val="0"/>
              <w:adjustRightInd w:val="0"/>
              <w:snapToGrid/>
              <w:spacing w:line="400" w:lineRule="exact"/>
              <w:ind w:left="38"/>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低于成本价</w:t>
            </w:r>
          </w:p>
          <w:p w14:paraId="6731D2B0">
            <w:pPr>
              <w:pStyle w:val="44"/>
              <w:keepNext w:val="0"/>
              <w:keepLines w:val="0"/>
              <w:pageBreakBefore w:val="0"/>
              <w:widowControl w:val="0"/>
              <w:kinsoku/>
              <w:wordWrap/>
              <w:overflowPunct/>
              <w:topLinePunct w:val="0"/>
              <w:autoSpaceDE w:val="0"/>
              <w:autoSpaceDN w:val="0"/>
              <w:bidi w:val="0"/>
              <w:adjustRightInd w:val="0"/>
              <w:snapToGrid/>
              <w:spacing w:line="400" w:lineRule="exact"/>
              <w:ind w:left="38"/>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不正当竞争预防措施</w:t>
            </w:r>
          </w:p>
          <w:p w14:paraId="48D13FB9">
            <w:pPr>
              <w:pStyle w:val="44"/>
              <w:keepNext w:val="0"/>
              <w:keepLines w:val="0"/>
              <w:pageBreakBefore w:val="0"/>
              <w:widowControl w:val="0"/>
              <w:kinsoku/>
              <w:wordWrap/>
              <w:overflowPunct/>
              <w:topLinePunct w:val="0"/>
              <w:autoSpaceDE w:val="0"/>
              <w:autoSpaceDN w:val="0"/>
              <w:bidi w:val="0"/>
              <w:adjustRightInd w:val="0"/>
              <w:snapToGrid/>
              <w:spacing w:line="400" w:lineRule="exact"/>
              <w:ind w:left="38"/>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（实质性要求）</w:t>
            </w:r>
          </w:p>
        </w:tc>
        <w:tc>
          <w:tcPr>
            <w:tcW w:w="6084" w:type="dxa"/>
          </w:tcPr>
          <w:p w14:paraId="4B8D024E">
            <w:pPr>
              <w:pStyle w:val="44"/>
              <w:keepNext w:val="0"/>
              <w:keepLines w:val="0"/>
              <w:pageBreakBefore w:val="0"/>
              <w:widowControl w:val="0"/>
              <w:kinsoku/>
              <w:wordWrap/>
              <w:overflowPunct/>
              <w:topLinePunct w:val="0"/>
              <w:autoSpaceDE w:val="0"/>
              <w:autoSpaceDN w:val="0"/>
              <w:bidi w:val="0"/>
              <w:adjustRightInd w:val="0"/>
              <w:snapToGrid/>
              <w:spacing w:line="280" w:lineRule="exact"/>
              <w:ind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在</w:t>
            </w:r>
            <w:r>
              <w:rPr>
                <w:rFonts w:hint="eastAsia" w:ascii="Times New Roman" w:hAnsi="Times New Roman" w:eastAsia="仿宋" w:cs="Times New Roman"/>
                <w:color w:val="000000" w:themeColor="text1"/>
                <w:sz w:val="24"/>
                <w:szCs w:val="24"/>
                <w:lang w:eastAsia="zh-CN"/>
                <w14:textFill>
                  <w14:solidFill>
                    <w14:schemeClr w14:val="tx1"/>
                  </w14:solidFill>
                </w14:textFill>
              </w:rPr>
              <w:t>询价</w:t>
            </w:r>
            <w:r>
              <w:rPr>
                <w:rFonts w:hint="default" w:ascii="Times New Roman" w:hAnsi="Times New Roman" w:eastAsia="仿宋" w:cs="Times New Roman"/>
                <w:color w:val="000000" w:themeColor="text1"/>
                <w:sz w:val="24"/>
                <w:szCs w:val="24"/>
                <w14:textFill>
                  <w14:solidFill>
                    <w14:schemeClr w14:val="tx1"/>
                  </w14:solidFill>
                </w14:textFill>
              </w:rPr>
              <w:t>过程中，</w:t>
            </w:r>
            <w:r>
              <w:rPr>
                <w:rFonts w:hint="eastAsia" w:ascii="Times New Roman" w:hAnsi="Times New Roman" w:eastAsia="仿宋" w:cs="Times New Roman"/>
                <w:color w:val="000000" w:themeColor="text1"/>
                <w:sz w:val="24"/>
                <w:szCs w:val="24"/>
                <w:lang w:eastAsia="zh-CN"/>
                <w14:textFill>
                  <w14:solidFill>
                    <w14:schemeClr w14:val="tx1"/>
                  </w14:solidFill>
                </w14:textFill>
              </w:rPr>
              <w:t>询价</w:t>
            </w:r>
            <w:r>
              <w:rPr>
                <w:rFonts w:hint="default" w:ascii="Times New Roman" w:hAnsi="Times New Roman" w:eastAsia="仿宋" w:cs="Times New Roman"/>
                <w:color w:val="000000" w:themeColor="text1"/>
                <w:sz w:val="24"/>
                <w:szCs w:val="24"/>
                <w14:textFill>
                  <w14:solidFill>
                    <w14:schemeClr w14:val="tx1"/>
                  </w14:solidFill>
                </w14:textFill>
              </w:rPr>
              <w:t>小组认为供应商报价低于最高限价50%或者低于其他通过有效性、完整性和响应程度审查供应商的报价算术平均价40%，有可能影响产品质量或者不能诚信履约的，</w:t>
            </w:r>
            <w:r>
              <w:rPr>
                <w:rFonts w:hint="eastAsia" w:ascii="Times New Roman" w:hAnsi="Times New Roman" w:eastAsia="仿宋" w:cs="Times New Roman"/>
                <w:color w:val="000000" w:themeColor="text1"/>
                <w:sz w:val="24"/>
                <w:szCs w:val="24"/>
                <w:lang w:eastAsia="zh-CN"/>
                <w14:textFill>
                  <w14:solidFill>
                    <w14:schemeClr w14:val="tx1"/>
                  </w14:solidFill>
                </w14:textFill>
              </w:rPr>
              <w:t>询价</w:t>
            </w:r>
            <w:r>
              <w:rPr>
                <w:rFonts w:hint="default" w:ascii="Times New Roman" w:hAnsi="Times New Roman" w:eastAsia="仿宋" w:cs="Times New Roman"/>
                <w:color w:val="000000" w:themeColor="text1"/>
                <w:sz w:val="24"/>
                <w:szCs w:val="24"/>
                <w14:textFill>
                  <w14:solidFill>
                    <w14:schemeClr w14:val="tx1"/>
                  </w14:solidFill>
                </w14:textFill>
              </w:rPr>
              <w:t>小组应当要求其在评审现场合理的时间内提供成本构成书面说明，必要时提交相关证明材料。</w:t>
            </w:r>
          </w:p>
          <w:p w14:paraId="4475F320">
            <w:pPr>
              <w:pStyle w:val="44"/>
              <w:keepNext w:val="0"/>
              <w:keepLines w:val="0"/>
              <w:pageBreakBefore w:val="0"/>
              <w:widowControl w:val="0"/>
              <w:kinsoku/>
              <w:wordWrap/>
              <w:overflowPunct/>
              <w:topLinePunct w:val="0"/>
              <w:autoSpaceDE w:val="0"/>
              <w:autoSpaceDN w:val="0"/>
              <w:bidi w:val="0"/>
              <w:adjustRightInd w:val="0"/>
              <w:snapToGrid/>
              <w:spacing w:line="280" w:lineRule="exact"/>
              <w:ind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5A8FBB55">
            <w:pPr>
              <w:pStyle w:val="44"/>
              <w:keepNext w:val="0"/>
              <w:keepLines w:val="0"/>
              <w:pageBreakBefore w:val="0"/>
              <w:widowControl w:val="0"/>
              <w:kinsoku/>
              <w:wordWrap/>
              <w:overflowPunct/>
              <w:topLinePunct w:val="0"/>
              <w:autoSpaceDE w:val="0"/>
              <w:autoSpaceDN w:val="0"/>
              <w:bidi w:val="0"/>
              <w:adjustRightInd w:val="0"/>
              <w:snapToGrid/>
              <w:spacing w:line="280" w:lineRule="exact"/>
              <w:ind w:firstLine="480" w:firstLineChars="200"/>
              <w:jc w:val="both"/>
              <w:textAlignment w:val="auto"/>
              <w:rPr>
                <w:rFonts w:hint="eastAsia" w:ascii="Times New Roman" w:hAnsi="Times New Roman" w:eastAsia="仿宋" w:cs="Times New Roman"/>
                <w:color w:val="auto"/>
                <w:sz w:val="24"/>
                <w:szCs w:val="24"/>
                <w:lang w:val="zh-CN" w:eastAsia="zh-CN"/>
              </w:rPr>
            </w:pPr>
            <w:r>
              <w:rPr>
                <w:rFonts w:hint="default" w:ascii="Times New Roman" w:hAnsi="Times New Roman" w:eastAsia="仿宋" w:cs="Times New Roman"/>
                <w:color w:val="000000" w:themeColor="text1"/>
                <w:sz w:val="24"/>
                <w:szCs w:val="24"/>
                <w14:textFill>
                  <w14:solidFill>
                    <w14:schemeClr w14:val="tx1"/>
                  </w14:solidFill>
                </w14:textFill>
              </w:rPr>
              <w:t>供应商提供书面说明后，</w:t>
            </w:r>
            <w:r>
              <w:rPr>
                <w:rFonts w:hint="eastAsia" w:ascii="Times New Roman" w:hAnsi="Times New Roman" w:eastAsia="仿宋" w:cs="Times New Roman"/>
                <w:color w:val="000000" w:themeColor="text1"/>
                <w:sz w:val="24"/>
                <w:szCs w:val="24"/>
                <w:lang w:eastAsia="zh-CN"/>
                <w14:textFill>
                  <w14:solidFill>
                    <w14:schemeClr w14:val="tx1"/>
                  </w14:solidFill>
                </w14:textFill>
              </w:rPr>
              <w:t>询价</w:t>
            </w:r>
            <w:r>
              <w:rPr>
                <w:rFonts w:hint="default" w:ascii="Times New Roman" w:hAnsi="Times New Roman" w:eastAsia="仿宋" w:cs="Times New Roman"/>
                <w:color w:val="000000" w:themeColor="text1"/>
                <w:sz w:val="24"/>
                <w:szCs w:val="24"/>
                <w14:textFill>
                  <w14:solidFill>
                    <w14:schemeClr w14:val="tx1"/>
                  </w14:solidFill>
                </w14:textFill>
              </w:rPr>
              <w:t>小组应当结合采购项目采购需求、专业实际情况、供应商财务状况报告、与其他供应商比较情况等就供应商书面说明进行审查评价。供应商拒绝或者变相拒绝提供有效书面说明或者书面说明不能证明其报价合理性的，</w:t>
            </w:r>
            <w:r>
              <w:rPr>
                <w:rFonts w:hint="eastAsia" w:ascii="Times New Roman" w:hAnsi="Times New Roman" w:eastAsia="仿宋" w:cs="Times New Roman"/>
                <w:color w:val="000000" w:themeColor="text1"/>
                <w:sz w:val="24"/>
                <w:szCs w:val="24"/>
                <w:lang w:eastAsia="zh-CN"/>
                <w14:textFill>
                  <w14:solidFill>
                    <w14:schemeClr w14:val="tx1"/>
                  </w14:solidFill>
                </w14:textFill>
              </w:rPr>
              <w:t>询价</w:t>
            </w:r>
            <w:r>
              <w:rPr>
                <w:rFonts w:hint="default" w:ascii="Times New Roman" w:hAnsi="Times New Roman" w:eastAsia="仿宋" w:cs="Times New Roman"/>
                <w:color w:val="000000" w:themeColor="text1"/>
                <w:sz w:val="24"/>
                <w:szCs w:val="24"/>
                <w14:textFill>
                  <w14:solidFill>
                    <w14:schemeClr w14:val="tx1"/>
                  </w14:solidFill>
                </w14:textFill>
              </w:rPr>
              <w:t>小组应当将其响应文件作为无效处理</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p>
        </w:tc>
      </w:tr>
      <w:tr w14:paraId="34584D8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E4E16C3">
            <w:pPr>
              <w:pStyle w:val="44"/>
              <w:keepNext w:val="0"/>
              <w:keepLines w:val="0"/>
              <w:pageBreakBefore w:val="0"/>
              <w:widowControl w:val="0"/>
              <w:kinsoku/>
              <w:wordWrap/>
              <w:overflowPunct/>
              <w:topLinePunct w:val="0"/>
              <w:autoSpaceDE w:val="0"/>
              <w:autoSpaceDN w:val="0"/>
              <w:bidi w:val="0"/>
              <w:adjustRightInd w:val="0"/>
              <w:snapToGrid/>
              <w:spacing w:line="400" w:lineRule="exact"/>
              <w:ind w:right="230"/>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rPr>
              <w:t>4</w:t>
            </w:r>
          </w:p>
        </w:tc>
        <w:tc>
          <w:tcPr>
            <w:tcW w:w="2409" w:type="dxa"/>
            <w:vAlign w:val="center"/>
          </w:tcPr>
          <w:p w14:paraId="3C6BF7FA">
            <w:pPr>
              <w:pStyle w:val="44"/>
              <w:keepNext w:val="0"/>
              <w:keepLines w:val="0"/>
              <w:pageBreakBefore w:val="0"/>
              <w:widowControl w:val="0"/>
              <w:kinsoku/>
              <w:wordWrap/>
              <w:overflowPunct/>
              <w:topLinePunct w:val="0"/>
              <w:autoSpaceDE w:val="0"/>
              <w:autoSpaceDN w:val="0"/>
              <w:bidi w:val="0"/>
              <w:adjustRightInd w:val="0"/>
              <w:snapToGrid/>
              <w:spacing w:line="400" w:lineRule="exact"/>
              <w:ind w:left="38"/>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询价情况公告</w:t>
            </w:r>
          </w:p>
        </w:tc>
        <w:tc>
          <w:tcPr>
            <w:tcW w:w="6084" w:type="dxa"/>
            <w:vAlign w:val="center"/>
          </w:tcPr>
          <w:p w14:paraId="120C010B">
            <w:pPr>
              <w:pStyle w:val="44"/>
              <w:keepNext w:val="0"/>
              <w:keepLines w:val="0"/>
              <w:pageBreakBefore w:val="0"/>
              <w:widowControl w:val="0"/>
              <w:kinsoku/>
              <w:wordWrap/>
              <w:overflowPunct/>
              <w:topLinePunct w:val="0"/>
              <w:autoSpaceDE w:val="0"/>
              <w:autoSpaceDN w:val="0"/>
              <w:bidi w:val="0"/>
              <w:adjustRightInd w:val="0"/>
              <w:snapToGrid/>
              <w:spacing w:line="280" w:lineRule="exact"/>
              <w:ind w:firstLine="480" w:firstLineChars="200"/>
              <w:textAlignment w:val="auto"/>
              <w:rPr>
                <w:rFonts w:hint="default" w:ascii="Times New Roman" w:hAnsi="Times New Roman" w:eastAsia="仿宋" w:cs="Times New Roman"/>
                <w:color w:val="auto"/>
                <w:sz w:val="24"/>
                <w:szCs w:val="24"/>
                <w:lang w:val="zh-CN"/>
              </w:rPr>
            </w:pPr>
            <w:bookmarkStart w:id="21" w:name="PO_默认文件内容_15"/>
            <w:r>
              <w:rPr>
                <w:rFonts w:hint="default" w:ascii="Times New Roman" w:hAnsi="Times New Roman" w:eastAsia="仿宋" w:cs="Times New Roman"/>
                <w:color w:val="auto"/>
                <w:sz w:val="24"/>
                <w:szCs w:val="24"/>
                <w:lang w:val="zh-CN"/>
              </w:rPr>
              <w:t>所有供应商资格性审查情况、询价结果等在</w:t>
            </w:r>
            <w:r>
              <w:rPr>
                <w:rFonts w:hint="default" w:ascii="Times New Roman" w:hAnsi="Times New Roman" w:eastAsia="仿宋" w:cs="Times New Roman"/>
                <w:color w:val="auto"/>
                <w:sz w:val="24"/>
                <w:szCs w:val="24"/>
                <w:u w:val="single"/>
                <w:lang w:val="zh-CN"/>
              </w:rPr>
              <w:t>九寨沟景区官方网站</w:t>
            </w:r>
            <w:r>
              <w:rPr>
                <w:rFonts w:hint="default" w:ascii="Times New Roman" w:hAnsi="Times New Roman" w:eastAsia="仿宋" w:cs="Times New Roman"/>
                <w:color w:val="auto"/>
                <w:sz w:val="24"/>
                <w:szCs w:val="24"/>
                <w:lang w:val="zh-CN"/>
              </w:rPr>
              <w:t>上政务工作政务公告栏中予以公告。</w:t>
            </w:r>
            <w:bookmarkEnd w:id="21"/>
          </w:p>
        </w:tc>
      </w:tr>
      <w:tr w14:paraId="2AA04B3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1013" w:type="dxa"/>
            <w:vAlign w:val="center"/>
          </w:tcPr>
          <w:p w14:paraId="7C54C4AE">
            <w:pPr>
              <w:pStyle w:val="44"/>
              <w:keepNext w:val="0"/>
              <w:keepLines w:val="0"/>
              <w:pageBreakBefore w:val="0"/>
              <w:widowControl w:val="0"/>
              <w:kinsoku/>
              <w:wordWrap/>
              <w:overflowPunct/>
              <w:topLinePunct w:val="0"/>
              <w:autoSpaceDE w:val="0"/>
              <w:autoSpaceDN w:val="0"/>
              <w:bidi w:val="0"/>
              <w:adjustRightInd w:val="0"/>
              <w:snapToGrid/>
              <w:spacing w:line="400" w:lineRule="exact"/>
              <w:ind w:right="230"/>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rPr>
              <w:t>5</w:t>
            </w:r>
          </w:p>
        </w:tc>
        <w:tc>
          <w:tcPr>
            <w:tcW w:w="2409" w:type="dxa"/>
            <w:vAlign w:val="center"/>
          </w:tcPr>
          <w:p w14:paraId="0F91C8B9">
            <w:pPr>
              <w:pStyle w:val="44"/>
              <w:keepNext w:val="0"/>
              <w:keepLines w:val="0"/>
              <w:pageBreakBefore w:val="0"/>
              <w:widowControl w:val="0"/>
              <w:kinsoku/>
              <w:wordWrap/>
              <w:overflowPunct/>
              <w:topLinePunct w:val="0"/>
              <w:autoSpaceDE w:val="0"/>
              <w:autoSpaceDN w:val="0"/>
              <w:bidi w:val="0"/>
              <w:adjustRightInd w:val="0"/>
              <w:snapToGrid/>
              <w:spacing w:line="400" w:lineRule="exact"/>
              <w:ind w:left="38"/>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询价咨询</w:t>
            </w:r>
          </w:p>
        </w:tc>
        <w:tc>
          <w:tcPr>
            <w:tcW w:w="6084" w:type="dxa"/>
            <w:vAlign w:val="center"/>
          </w:tcPr>
          <w:p w14:paraId="60EA3E2F">
            <w:pPr>
              <w:pStyle w:val="44"/>
              <w:keepNext w:val="0"/>
              <w:keepLines w:val="0"/>
              <w:pageBreakBefore w:val="0"/>
              <w:widowControl w:val="0"/>
              <w:tabs>
                <w:tab w:val="left" w:pos="230"/>
              </w:tabs>
              <w:kinsoku/>
              <w:wordWrap/>
              <w:overflowPunct/>
              <w:topLinePunct w:val="0"/>
              <w:autoSpaceDE w:val="0"/>
              <w:autoSpaceDN w:val="0"/>
              <w:bidi w:val="0"/>
              <w:adjustRightInd w:val="0"/>
              <w:snapToGrid/>
              <w:spacing w:line="280" w:lineRule="exact"/>
              <w:ind w:firstLine="240" w:firstLineChars="1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lang w:val="zh-CN"/>
                <w14:textFill>
                  <w14:solidFill>
                    <w14:schemeClr w14:val="tx1"/>
                  </w14:solidFill>
                </w14:textFill>
              </w:rPr>
              <w:t>联系人：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李</w:t>
            </w:r>
            <w:r>
              <w:rPr>
                <w:rFonts w:hint="default" w:ascii="Times New Roman" w:hAnsi="Times New Roman" w:eastAsia="仿宋" w:cs="Times New Roman"/>
                <w:color w:val="000000" w:themeColor="text1"/>
                <w:sz w:val="24"/>
                <w:szCs w:val="24"/>
                <w14:textFill>
                  <w14:solidFill>
                    <w14:schemeClr w14:val="tx1"/>
                  </w14:solidFill>
                </w14:textFill>
              </w:rPr>
              <w:t>女士</w:t>
            </w:r>
          </w:p>
          <w:p w14:paraId="304A6845">
            <w:pPr>
              <w:pStyle w:val="44"/>
              <w:keepNext w:val="0"/>
              <w:keepLines w:val="0"/>
              <w:pageBreakBefore w:val="0"/>
              <w:widowControl w:val="0"/>
              <w:kinsoku/>
              <w:wordWrap/>
              <w:overflowPunct/>
              <w:topLinePunct w:val="0"/>
              <w:autoSpaceDE w:val="0"/>
              <w:autoSpaceDN w:val="0"/>
              <w:bidi w:val="0"/>
              <w:adjustRightInd w:val="0"/>
              <w:snapToGrid/>
              <w:spacing w:line="280" w:lineRule="exact"/>
              <w:ind w:firstLine="240" w:firstLineChars="100"/>
              <w:jc w:val="both"/>
              <w:textAlignment w:val="auto"/>
              <w:rPr>
                <w:rFonts w:hint="default" w:ascii="Times New Roman" w:hAnsi="Times New Roman" w:eastAsia="仿宋" w:cs="Times New Roman"/>
                <w:color w:val="000000" w:themeColor="text1"/>
                <w:sz w:val="24"/>
                <w:szCs w:val="24"/>
                <w:lang w:val="zh-CN"/>
                <w14:textFill>
                  <w14:solidFill>
                    <w14:schemeClr w14:val="tx1"/>
                  </w14:solidFill>
                </w14:textFill>
              </w:rPr>
            </w:pPr>
            <w:r>
              <w:rPr>
                <w:rFonts w:hint="default" w:ascii="Times New Roman" w:hAnsi="Times New Roman" w:eastAsia="仿宋" w:cs="Times New Roman"/>
                <w:color w:val="000000" w:themeColor="text1"/>
                <w:sz w:val="24"/>
                <w:szCs w:val="24"/>
                <w:lang w:val="zh-CN"/>
                <w14:textFill>
                  <w14:solidFill>
                    <w14:schemeClr w14:val="tx1"/>
                  </w14:solidFill>
                </w14:textFill>
              </w:rPr>
              <w:t>联系电话：</w:t>
            </w:r>
            <w:r>
              <w:rPr>
                <w:rFonts w:hint="default" w:ascii="Times New Roman" w:hAnsi="Times New Roman" w:eastAsia="仿宋" w:cs="Times New Roman"/>
                <w:color w:val="000000" w:themeColor="text1"/>
                <w:sz w:val="24"/>
                <w:szCs w:val="24"/>
                <w14:textFill>
                  <w14:solidFill>
                    <w14:schemeClr w14:val="tx1"/>
                  </w14:solidFill>
                </w14:textFill>
              </w:rPr>
              <w:t>0837-7739707</w:t>
            </w:r>
            <w:r>
              <w:rPr>
                <w:rFonts w:hint="default" w:ascii="Times New Roman" w:hAnsi="Times New Roman" w:eastAsia="仿宋" w:cs="Times New Roman"/>
                <w:color w:val="000000" w:themeColor="text1"/>
                <w:sz w:val="24"/>
                <w:szCs w:val="24"/>
                <w:lang w:val="zh-CN"/>
                <w14:textFill>
                  <w14:solidFill>
                    <w14:schemeClr w14:val="tx1"/>
                  </w14:solidFill>
                </w14:textFill>
              </w:rPr>
              <w:t xml:space="preserve">       </w:t>
            </w:r>
          </w:p>
        </w:tc>
      </w:tr>
      <w:tr w14:paraId="370573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3F532FE">
            <w:pPr>
              <w:pStyle w:val="44"/>
              <w:keepNext w:val="0"/>
              <w:keepLines w:val="0"/>
              <w:pageBreakBefore w:val="0"/>
              <w:widowControl w:val="0"/>
              <w:kinsoku/>
              <w:wordWrap/>
              <w:overflowPunct/>
              <w:topLinePunct w:val="0"/>
              <w:autoSpaceDE w:val="0"/>
              <w:autoSpaceDN w:val="0"/>
              <w:bidi w:val="0"/>
              <w:adjustRightInd w:val="0"/>
              <w:snapToGrid/>
              <w:spacing w:line="400" w:lineRule="exact"/>
              <w:ind w:right="230"/>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rPr>
              <w:t>6</w:t>
            </w:r>
          </w:p>
        </w:tc>
        <w:tc>
          <w:tcPr>
            <w:tcW w:w="2409" w:type="dxa"/>
            <w:vAlign w:val="center"/>
          </w:tcPr>
          <w:p w14:paraId="4DB25FAF">
            <w:pPr>
              <w:pStyle w:val="44"/>
              <w:keepNext w:val="0"/>
              <w:keepLines w:val="0"/>
              <w:pageBreakBefore w:val="0"/>
              <w:widowControl w:val="0"/>
              <w:kinsoku/>
              <w:wordWrap/>
              <w:overflowPunct/>
              <w:topLinePunct w:val="0"/>
              <w:autoSpaceDE w:val="0"/>
              <w:autoSpaceDN w:val="0"/>
              <w:bidi w:val="0"/>
              <w:adjustRightInd w:val="0"/>
              <w:snapToGrid/>
              <w:spacing w:line="400" w:lineRule="exact"/>
              <w:ind w:right="230"/>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成交通知书领取</w:t>
            </w:r>
          </w:p>
        </w:tc>
        <w:tc>
          <w:tcPr>
            <w:tcW w:w="6084" w:type="dxa"/>
            <w:vAlign w:val="center"/>
          </w:tcPr>
          <w:p w14:paraId="33A95335">
            <w:pPr>
              <w:pStyle w:val="44"/>
              <w:keepNext w:val="0"/>
              <w:keepLines w:val="0"/>
              <w:pageBreakBefore w:val="0"/>
              <w:widowControl w:val="0"/>
              <w:kinsoku/>
              <w:wordWrap/>
              <w:overflowPunct/>
              <w:topLinePunct w:val="0"/>
              <w:autoSpaceDE w:val="0"/>
              <w:autoSpaceDN w:val="0"/>
              <w:bidi w:val="0"/>
              <w:adjustRightInd w:val="0"/>
              <w:snapToGrid/>
              <w:spacing w:line="280" w:lineRule="exact"/>
              <w:ind w:right="232" w:firstLine="480" w:firstLineChars="200"/>
              <w:jc w:val="both"/>
              <w:textAlignment w:val="auto"/>
              <w:rPr>
                <w:rFonts w:hint="default" w:ascii="Times New Roman" w:hAnsi="Times New Roman" w:eastAsia="仿宋" w:cs="Times New Roman"/>
                <w:color w:val="000000" w:themeColor="text1"/>
                <w:sz w:val="24"/>
                <w:szCs w:val="24"/>
                <w:lang w:val="zh-CN"/>
                <w14:textFill>
                  <w14:solidFill>
                    <w14:schemeClr w14:val="tx1"/>
                  </w14:solidFill>
                </w14:textFill>
              </w:rPr>
            </w:pPr>
            <w:bookmarkStart w:id="22" w:name="PO_默认文件内容_18"/>
            <w:r>
              <w:rPr>
                <w:rFonts w:hint="default" w:ascii="Times New Roman" w:hAnsi="Times New Roman" w:eastAsia="仿宋" w:cs="Times New Roman"/>
                <w:color w:val="000000" w:themeColor="text1"/>
                <w:sz w:val="24"/>
                <w:szCs w:val="24"/>
                <w:lang w:val="zh-CN"/>
                <w14:textFill>
                  <w14:solidFill>
                    <w14:schemeClr w14:val="tx1"/>
                  </w14:solidFill>
                </w14:textFill>
              </w:rPr>
              <w:t>采购结果公告在</w:t>
            </w:r>
            <w:r>
              <w:rPr>
                <w:rFonts w:hint="default" w:ascii="Times New Roman" w:hAnsi="Times New Roman" w:eastAsia="仿宋" w:cs="Times New Roman"/>
                <w:color w:val="000000" w:themeColor="text1"/>
                <w:sz w:val="24"/>
                <w:szCs w:val="24"/>
                <w:u w:val="single"/>
                <w:lang w:val="zh-CN"/>
                <w14:textFill>
                  <w14:solidFill>
                    <w14:schemeClr w14:val="tx1"/>
                  </w14:solidFill>
                </w14:textFill>
              </w:rPr>
              <w:t>九寨沟景区官方网站</w:t>
            </w:r>
            <w:r>
              <w:rPr>
                <w:rFonts w:hint="default" w:ascii="Times New Roman" w:hAnsi="Times New Roman" w:eastAsia="仿宋" w:cs="Times New Roman"/>
                <w:color w:val="000000" w:themeColor="text1"/>
                <w:sz w:val="24"/>
                <w:szCs w:val="24"/>
                <w:lang w:val="zh-CN"/>
                <w14:textFill>
                  <w14:solidFill>
                    <w14:schemeClr w14:val="tx1"/>
                  </w14:solidFill>
                </w14:textFill>
              </w:rPr>
              <w:t>上发布后，请成交供应商凭有效身份证明证件到采购组织部门领取成交通知书。</w:t>
            </w:r>
          </w:p>
          <w:p w14:paraId="4990EDB7">
            <w:pPr>
              <w:pStyle w:val="44"/>
              <w:keepNext w:val="0"/>
              <w:keepLines w:val="0"/>
              <w:pageBreakBefore w:val="0"/>
              <w:widowControl w:val="0"/>
              <w:kinsoku/>
              <w:wordWrap/>
              <w:overflowPunct/>
              <w:topLinePunct w:val="0"/>
              <w:autoSpaceDE w:val="0"/>
              <w:autoSpaceDN w:val="0"/>
              <w:bidi w:val="0"/>
              <w:adjustRightInd w:val="0"/>
              <w:snapToGrid/>
              <w:spacing w:line="280" w:lineRule="exact"/>
              <w:ind w:right="232"/>
              <w:jc w:val="both"/>
              <w:textAlignment w:val="auto"/>
              <w:rPr>
                <w:rFonts w:hint="default" w:ascii="Times New Roman" w:hAnsi="Times New Roman" w:eastAsia="仿宋" w:cs="Times New Roman"/>
                <w:color w:val="000000" w:themeColor="text1"/>
                <w:sz w:val="24"/>
                <w:szCs w:val="24"/>
                <w:lang w:val="zh-CN"/>
                <w14:textFill>
                  <w14:solidFill>
                    <w14:schemeClr w14:val="tx1"/>
                  </w14:solidFill>
                </w14:textFill>
              </w:rPr>
            </w:pPr>
            <w:r>
              <w:rPr>
                <w:rFonts w:hint="default" w:ascii="Times New Roman" w:hAnsi="Times New Roman" w:eastAsia="仿宋" w:cs="Times New Roman"/>
                <w:color w:val="000000" w:themeColor="text1"/>
                <w:sz w:val="24"/>
                <w:szCs w:val="24"/>
                <w:lang w:val="zh-CN"/>
                <w14:textFill>
                  <w14:solidFill>
                    <w14:schemeClr w14:val="tx1"/>
                  </w14:solidFill>
                </w14:textFill>
              </w:rPr>
              <w:t>联 系 人：</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李</w:t>
            </w:r>
            <w:r>
              <w:rPr>
                <w:rFonts w:hint="default" w:ascii="Times New Roman" w:hAnsi="Times New Roman" w:eastAsia="仿宋" w:cs="Times New Roman"/>
                <w:color w:val="000000" w:themeColor="text1"/>
                <w:sz w:val="24"/>
                <w:szCs w:val="24"/>
                <w:lang w:val="zh-CN"/>
                <w14:textFill>
                  <w14:solidFill>
                    <w14:schemeClr w14:val="tx1"/>
                  </w14:solidFill>
                </w14:textFill>
              </w:rPr>
              <w:t>女士</w:t>
            </w:r>
            <w:r>
              <w:rPr>
                <w:rFonts w:hint="default" w:ascii="Times New Roman" w:hAnsi="Times New Roman" w:eastAsia="仿宋" w:cs="Times New Roman"/>
                <w:color w:val="000000" w:themeColor="text1"/>
                <w:szCs w:val="24"/>
                <w:lang w:val="zh-CN"/>
                <w14:textFill>
                  <w14:solidFill>
                    <w14:schemeClr w14:val="tx1"/>
                  </w14:solidFill>
                </w14:textFill>
              </w:rPr>
              <w:t>。</w:t>
            </w:r>
          </w:p>
          <w:p w14:paraId="2999006A">
            <w:pPr>
              <w:pStyle w:val="44"/>
              <w:keepNext w:val="0"/>
              <w:keepLines w:val="0"/>
              <w:pageBreakBefore w:val="0"/>
              <w:widowControl w:val="0"/>
              <w:kinsoku/>
              <w:wordWrap/>
              <w:overflowPunct/>
              <w:topLinePunct w:val="0"/>
              <w:autoSpaceDE w:val="0"/>
              <w:autoSpaceDN w:val="0"/>
              <w:bidi w:val="0"/>
              <w:adjustRightInd w:val="0"/>
              <w:snapToGrid/>
              <w:spacing w:line="280" w:lineRule="exact"/>
              <w:ind w:right="232"/>
              <w:jc w:val="both"/>
              <w:textAlignment w:val="auto"/>
              <w:rPr>
                <w:rFonts w:hint="default" w:ascii="Times New Roman" w:hAnsi="Times New Roman" w:eastAsia="仿宋" w:cs="Times New Roman"/>
                <w:color w:val="000000" w:themeColor="text1"/>
                <w:sz w:val="24"/>
                <w:szCs w:val="24"/>
                <w:lang w:val="zh-CN"/>
                <w14:textFill>
                  <w14:solidFill>
                    <w14:schemeClr w14:val="tx1"/>
                  </w14:solidFill>
                </w14:textFill>
              </w:rPr>
            </w:pPr>
            <w:r>
              <w:rPr>
                <w:rFonts w:hint="default" w:ascii="Times New Roman" w:hAnsi="Times New Roman" w:eastAsia="仿宋" w:cs="Times New Roman"/>
                <w:color w:val="000000" w:themeColor="text1"/>
                <w:sz w:val="24"/>
                <w:szCs w:val="24"/>
                <w:lang w:val="zh-CN"/>
                <w14:textFill>
                  <w14:solidFill>
                    <w14:schemeClr w14:val="tx1"/>
                  </w14:solidFill>
                </w14:textFill>
              </w:rPr>
              <w:t>联系电话：</w:t>
            </w:r>
            <w:r>
              <w:rPr>
                <w:rFonts w:hint="default" w:ascii="Times New Roman" w:hAnsi="Times New Roman" w:eastAsia="仿宋" w:cs="Times New Roman"/>
                <w:color w:val="000000" w:themeColor="text1"/>
                <w:sz w:val="24"/>
                <w:szCs w:val="24"/>
                <w14:textFill>
                  <w14:solidFill>
                    <w14:schemeClr w14:val="tx1"/>
                  </w14:solidFill>
                </w14:textFill>
              </w:rPr>
              <w:t>0837-7739707</w:t>
            </w:r>
            <w:r>
              <w:rPr>
                <w:rFonts w:hint="default" w:ascii="Times New Roman" w:hAnsi="Times New Roman" w:eastAsia="仿宋" w:cs="Times New Roman"/>
                <w:color w:val="000000" w:themeColor="text1"/>
                <w:sz w:val="24"/>
                <w:szCs w:val="24"/>
                <w:lang w:val="zh-CN"/>
                <w14:textFill>
                  <w14:solidFill>
                    <w14:schemeClr w14:val="tx1"/>
                  </w14:solidFill>
                </w14:textFill>
              </w:rPr>
              <w:t>。</w:t>
            </w:r>
          </w:p>
          <w:p w14:paraId="5E84FA35">
            <w:pPr>
              <w:pStyle w:val="44"/>
              <w:keepNext w:val="0"/>
              <w:keepLines w:val="0"/>
              <w:pageBreakBefore w:val="0"/>
              <w:widowControl w:val="0"/>
              <w:kinsoku/>
              <w:wordWrap/>
              <w:overflowPunct/>
              <w:topLinePunct w:val="0"/>
              <w:autoSpaceDE w:val="0"/>
              <w:autoSpaceDN w:val="0"/>
              <w:bidi w:val="0"/>
              <w:adjustRightInd w:val="0"/>
              <w:snapToGrid/>
              <w:spacing w:line="280" w:lineRule="exact"/>
              <w:ind w:right="232"/>
              <w:jc w:val="both"/>
              <w:textAlignment w:val="auto"/>
              <w:rPr>
                <w:rFonts w:hint="default" w:ascii="Times New Roman" w:hAnsi="Times New Roman" w:eastAsia="仿宋" w:cs="Times New Roman"/>
                <w:color w:val="000000" w:themeColor="text1"/>
                <w:sz w:val="24"/>
                <w:szCs w:val="24"/>
                <w:lang w:val="zh-CN"/>
                <w14:textFill>
                  <w14:solidFill>
                    <w14:schemeClr w14:val="tx1"/>
                  </w14:solidFill>
                </w14:textFill>
              </w:rPr>
            </w:pPr>
            <w:r>
              <w:rPr>
                <w:rFonts w:hint="default" w:ascii="Times New Roman" w:hAnsi="Times New Roman" w:eastAsia="仿宋" w:cs="Times New Roman"/>
                <w:color w:val="000000" w:themeColor="text1"/>
                <w:sz w:val="24"/>
                <w:szCs w:val="24"/>
                <w:lang w:val="zh-CN"/>
                <w14:textFill>
                  <w14:solidFill>
                    <w14:schemeClr w14:val="tx1"/>
                  </w14:solidFill>
                </w14:textFill>
              </w:rPr>
              <w:t>联系地址：四川省阿坝州九寨沟县漳扎镇九寨沟管理局智慧管理中心。</w:t>
            </w:r>
            <w:bookmarkEnd w:id="22"/>
          </w:p>
        </w:tc>
      </w:tr>
      <w:tr w14:paraId="43A3237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CFEB38F">
            <w:pPr>
              <w:pStyle w:val="44"/>
              <w:keepNext w:val="0"/>
              <w:keepLines w:val="0"/>
              <w:pageBreakBefore w:val="0"/>
              <w:widowControl w:val="0"/>
              <w:kinsoku/>
              <w:wordWrap/>
              <w:overflowPunct/>
              <w:topLinePunct w:val="0"/>
              <w:autoSpaceDE w:val="0"/>
              <w:autoSpaceDN w:val="0"/>
              <w:bidi w:val="0"/>
              <w:adjustRightInd w:val="0"/>
              <w:snapToGrid/>
              <w:spacing w:line="400" w:lineRule="exact"/>
              <w:ind w:right="23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w:t>
            </w:r>
          </w:p>
        </w:tc>
        <w:tc>
          <w:tcPr>
            <w:tcW w:w="2409" w:type="dxa"/>
            <w:vAlign w:val="center"/>
          </w:tcPr>
          <w:p w14:paraId="684828E5">
            <w:pPr>
              <w:pStyle w:val="44"/>
              <w:keepNext w:val="0"/>
              <w:keepLines w:val="0"/>
              <w:pageBreakBefore w:val="0"/>
              <w:widowControl w:val="0"/>
              <w:kinsoku/>
              <w:wordWrap/>
              <w:overflowPunct/>
              <w:topLinePunct w:val="0"/>
              <w:autoSpaceDE w:val="0"/>
              <w:autoSpaceDN w:val="0"/>
              <w:bidi w:val="0"/>
              <w:adjustRightInd w:val="0"/>
              <w:snapToGrid/>
              <w:spacing w:line="400" w:lineRule="exact"/>
              <w:ind w:right="230"/>
              <w:jc w:val="center"/>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供应商质疑</w:t>
            </w:r>
          </w:p>
        </w:tc>
        <w:tc>
          <w:tcPr>
            <w:tcW w:w="6084" w:type="dxa"/>
            <w:vAlign w:val="center"/>
          </w:tcPr>
          <w:p w14:paraId="56630E53">
            <w:pPr>
              <w:pStyle w:val="44"/>
              <w:keepNext w:val="0"/>
              <w:keepLines w:val="0"/>
              <w:pageBreakBefore w:val="0"/>
              <w:widowControl w:val="0"/>
              <w:kinsoku/>
              <w:wordWrap/>
              <w:overflowPunct/>
              <w:topLinePunct w:val="0"/>
              <w:autoSpaceDE w:val="0"/>
              <w:autoSpaceDN w:val="0"/>
              <w:bidi w:val="0"/>
              <w:adjustRightInd w:val="0"/>
              <w:snapToGrid/>
              <w:spacing w:line="280" w:lineRule="exact"/>
              <w:ind w:firstLine="480" w:firstLineChars="200"/>
              <w:jc w:val="both"/>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供应商质疑由采购组织部门负责答复。</w:t>
            </w:r>
          </w:p>
          <w:p w14:paraId="6DF7DCA5">
            <w:pPr>
              <w:pStyle w:val="44"/>
              <w:keepNext w:val="0"/>
              <w:keepLines w:val="0"/>
              <w:pageBreakBefore w:val="0"/>
              <w:widowControl w:val="0"/>
              <w:kinsoku/>
              <w:wordWrap/>
              <w:overflowPunct/>
              <w:topLinePunct w:val="0"/>
              <w:autoSpaceDE w:val="0"/>
              <w:autoSpaceDN w:val="0"/>
              <w:bidi w:val="0"/>
              <w:adjustRightInd w:val="0"/>
              <w:snapToGrid/>
              <w:spacing w:line="280" w:lineRule="exact"/>
              <w:ind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zh-CN"/>
              </w:rPr>
              <w:t>联 系 人：</w:t>
            </w:r>
            <w:r>
              <w:rPr>
                <w:rFonts w:hint="default" w:ascii="Times New Roman" w:hAnsi="Times New Roman" w:eastAsia="仿宋" w:cs="Times New Roman"/>
                <w:color w:val="auto"/>
                <w:sz w:val="24"/>
                <w:szCs w:val="24"/>
              </w:rPr>
              <w:t>杜先生</w:t>
            </w:r>
          </w:p>
          <w:p w14:paraId="3B485B41">
            <w:pPr>
              <w:pStyle w:val="44"/>
              <w:keepNext w:val="0"/>
              <w:keepLines w:val="0"/>
              <w:pageBreakBefore w:val="0"/>
              <w:widowControl w:val="0"/>
              <w:kinsoku/>
              <w:wordWrap/>
              <w:overflowPunct/>
              <w:topLinePunct w:val="0"/>
              <w:autoSpaceDE w:val="0"/>
              <w:autoSpaceDN w:val="0"/>
              <w:bidi w:val="0"/>
              <w:adjustRightInd w:val="0"/>
              <w:snapToGrid/>
              <w:spacing w:line="280" w:lineRule="exact"/>
              <w:ind w:firstLine="480" w:firstLineChars="200"/>
              <w:jc w:val="both"/>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联系电话：0837-7739707。</w:t>
            </w:r>
          </w:p>
          <w:p w14:paraId="237DFACB">
            <w:pPr>
              <w:pStyle w:val="44"/>
              <w:keepNext w:val="0"/>
              <w:keepLines w:val="0"/>
              <w:pageBreakBefore w:val="0"/>
              <w:widowControl w:val="0"/>
              <w:kinsoku/>
              <w:wordWrap/>
              <w:overflowPunct/>
              <w:topLinePunct w:val="0"/>
              <w:autoSpaceDE w:val="0"/>
              <w:autoSpaceDN w:val="0"/>
              <w:bidi w:val="0"/>
              <w:adjustRightInd w:val="0"/>
              <w:snapToGrid/>
              <w:spacing w:line="280" w:lineRule="exact"/>
              <w:ind w:firstLine="480" w:firstLineChars="200"/>
              <w:jc w:val="both"/>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联系地址：四川省阿坝州九寨沟县漳扎镇九寨沟管理局智慧管理中心。</w:t>
            </w:r>
          </w:p>
          <w:p w14:paraId="7F25CC61">
            <w:pPr>
              <w:pStyle w:val="44"/>
              <w:keepNext w:val="0"/>
              <w:keepLines w:val="0"/>
              <w:pageBreakBefore w:val="0"/>
              <w:widowControl w:val="0"/>
              <w:kinsoku/>
              <w:wordWrap/>
              <w:overflowPunct/>
              <w:topLinePunct w:val="0"/>
              <w:autoSpaceDE w:val="0"/>
              <w:autoSpaceDN w:val="0"/>
              <w:bidi w:val="0"/>
              <w:adjustRightInd w:val="0"/>
              <w:snapToGrid/>
              <w:spacing w:line="280" w:lineRule="exact"/>
              <w:ind w:firstLine="480" w:firstLineChars="200"/>
              <w:jc w:val="both"/>
              <w:textAlignment w:val="auto"/>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注：供应商质疑不得超出询价文件、询价过程、询价结果的范围。</w:t>
            </w:r>
          </w:p>
        </w:tc>
      </w:tr>
    </w:tbl>
    <w:p w14:paraId="2FCFF70B">
      <w:pPr>
        <w:pStyle w:val="5"/>
        <w:keepNext w:val="0"/>
        <w:keepLines w:val="0"/>
        <w:spacing w:line="240" w:lineRule="atLeas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二、总  则</w:t>
      </w:r>
    </w:p>
    <w:p w14:paraId="2E57DE50">
      <w:pPr>
        <w:pStyle w:val="7"/>
        <w:keepNext w:val="0"/>
        <w:keepLines w:val="0"/>
        <w:spacing w:before="0" w:after="0" w:line="400" w:lineRule="exact"/>
        <w:ind w:firstLine="482" w:firstLineChars="200"/>
        <w:rPr>
          <w:rFonts w:hint="default" w:ascii="Times New Roman" w:hAnsi="Times New Roman" w:eastAsia="仿宋" w:cs="Times New Roman"/>
          <w:color w:val="auto"/>
          <w:sz w:val="24"/>
        </w:rPr>
      </w:pPr>
    </w:p>
    <w:p w14:paraId="5E51124C">
      <w:pPr>
        <w:pStyle w:val="7"/>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23" w:name="PO_默认文件内容_22"/>
      <w:r>
        <w:rPr>
          <w:rFonts w:hint="default" w:ascii="Times New Roman" w:hAnsi="Times New Roman" w:eastAsia="仿宋" w:cs="Times New Roman"/>
          <w:color w:val="auto"/>
          <w:sz w:val="24"/>
        </w:rPr>
        <w:t>1.</w:t>
      </w:r>
      <w:r>
        <w:rPr>
          <w:rFonts w:hint="default" w:ascii="Times New Roman" w:hAnsi="Times New Roman" w:eastAsia="仿宋" w:cs="Times New Roman"/>
          <w:color w:val="auto"/>
          <w:sz w:val="24"/>
          <w:szCs w:val="24"/>
        </w:rPr>
        <w:t>适用范围</w:t>
      </w:r>
    </w:p>
    <w:p w14:paraId="5406C5AD">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 本询价通知书仅适用于本次询价采购项目。</w:t>
      </w:r>
    </w:p>
    <w:p w14:paraId="3328847A">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本询价通知书的解释权归采购人（九寨沟风景名胜区管理局）所有。</w:t>
      </w:r>
    </w:p>
    <w:p w14:paraId="4A043819">
      <w:pPr>
        <w:pStyle w:val="7"/>
        <w:keepNext w:val="0"/>
        <w:keepLines w:val="0"/>
        <w:spacing w:before="0" w:after="0" w:line="400" w:lineRule="exact"/>
        <w:ind w:firstLine="482" w:firstLineChars="200"/>
        <w:rPr>
          <w:rFonts w:hint="default" w:ascii="Times New Roman" w:hAnsi="Times New Roman" w:eastAsia="仿宋" w:cs="Times New Roman"/>
          <w:color w:val="auto"/>
          <w:sz w:val="24"/>
        </w:rPr>
      </w:pPr>
    </w:p>
    <w:p w14:paraId="12CC4B4B">
      <w:pPr>
        <w:pStyle w:val="7"/>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2.采购主体</w:t>
      </w:r>
    </w:p>
    <w:p w14:paraId="54A6A711">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2.1本次询价的需求部门是</w:t>
      </w:r>
      <w:bookmarkEnd w:id="23"/>
      <w:r>
        <w:rPr>
          <w:rFonts w:hint="default" w:ascii="Times New Roman" w:hAnsi="Times New Roman" w:eastAsia="仿宋" w:cs="Times New Roman"/>
          <w:color w:val="auto"/>
          <w:sz w:val="24"/>
          <w:u w:val="single"/>
        </w:rPr>
        <w:t>九寨沟管理局</w:t>
      </w:r>
      <w:r>
        <w:rPr>
          <w:rFonts w:hint="eastAsia" w:eastAsia="仿宋" w:cs="Times New Roman"/>
          <w:color w:val="auto"/>
          <w:sz w:val="24"/>
          <w:u w:val="single"/>
          <w:lang w:val="en-US" w:eastAsia="zh-CN"/>
        </w:rPr>
        <w:t>科研处</w:t>
      </w:r>
      <w:r>
        <w:rPr>
          <w:rFonts w:hint="default" w:ascii="Times New Roman" w:hAnsi="Times New Roman" w:eastAsia="仿宋" w:cs="Times New Roman"/>
          <w:color w:val="auto"/>
          <w:sz w:val="24"/>
        </w:rPr>
        <w:t>。</w:t>
      </w:r>
    </w:p>
    <w:p w14:paraId="4BC926BA">
      <w:pPr>
        <w:tabs>
          <w:tab w:val="left" w:pos="7665"/>
        </w:tabs>
        <w:spacing w:line="400" w:lineRule="exact"/>
        <w:ind w:firstLine="480" w:firstLineChars="200"/>
        <w:rPr>
          <w:rFonts w:hint="default" w:ascii="Times New Roman" w:hAnsi="Times New Roman" w:eastAsia="仿宋" w:cs="Times New Roman"/>
          <w:color w:val="auto"/>
          <w:sz w:val="24"/>
        </w:rPr>
      </w:pPr>
      <w:bookmarkStart w:id="24" w:name="PO_默认文件内容_23"/>
      <w:r>
        <w:rPr>
          <w:rFonts w:hint="default" w:ascii="Times New Roman" w:hAnsi="Times New Roman" w:eastAsia="仿宋" w:cs="Times New Roman"/>
          <w:color w:val="auto"/>
          <w:sz w:val="24"/>
        </w:rPr>
        <w:t>2.2本次询价的采购组织部门是九寨沟管理局机关事务管理处。</w:t>
      </w:r>
    </w:p>
    <w:p w14:paraId="47C6242B">
      <w:pPr>
        <w:pStyle w:val="7"/>
        <w:keepNext w:val="0"/>
        <w:keepLines w:val="0"/>
        <w:spacing w:before="0" w:after="0" w:line="400" w:lineRule="exact"/>
        <w:ind w:firstLine="482" w:firstLineChars="200"/>
        <w:rPr>
          <w:rFonts w:hint="default" w:ascii="Times New Roman" w:hAnsi="Times New Roman" w:eastAsia="仿宋" w:cs="Times New Roman"/>
          <w:color w:val="auto"/>
          <w:sz w:val="24"/>
        </w:rPr>
      </w:pPr>
    </w:p>
    <w:p w14:paraId="151B06B6">
      <w:pPr>
        <w:pStyle w:val="7"/>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 合格供应商</w:t>
      </w:r>
    </w:p>
    <w:p w14:paraId="04477D6A">
      <w:pPr>
        <w:tabs>
          <w:tab w:val="left" w:pos="7665"/>
        </w:tabs>
        <w:spacing w:line="400" w:lineRule="exact"/>
        <w:rPr>
          <w:rFonts w:hint="default" w:ascii="Times New Roman" w:hAnsi="Times New Roman" w:eastAsia="仿宋" w:cs="Times New Roman"/>
          <w:color w:val="auto"/>
          <w:sz w:val="24"/>
        </w:rPr>
      </w:pPr>
      <w:r>
        <w:rPr>
          <w:rFonts w:hint="default" w:ascii="Times New Roman" w:hAnsi="Times New Roman" w:eastAsia="仿宋" w:cs="Times New Roman"/>
          <w:b/>
          <w:color w:val="auto"/>
          <w:sz w:val="24"/>
        </w:rPr>
        <w:t xml:space="preserve">    </w:t>
      </w:r>
      <w:r>
        <w:rPr>
          <w:rFonts w:hint="default" w:ascii="Times New Roman" w:hAnsi="Times New Roman" w:eastAsia="仿宋" w:cs="Times New Roman"/>
          <w:color w:val="auto"/>
          <w:sz w:val="24"/>
        </w:rPr>
        <w:t>合格供应商应具备以下条件：</w:t>
      </w:r>
    </w:p>
    <w:p w14:paraId="55FA0D22">
      <w:pPr>
        <w:tabs>
          <w:tab w:val="left" w:pos="7665"/>
        </w:tabs>
        <w:spacing w:line="400" w:lineRule="exact"/>
        <w:ind w:firstLine="480" w:firstLineChars="200"/>
        <w:rPr>
          <w:rFonts w:hint="default" w:ascii="Times New Roman" w:hAnsi="Times New Roman" w:eastAsia="仿宋" w:cs="Times New Roman"/>
          <w:color w:val="auto"/>
          <w:spacing w:val="-4"/>
          <w:sz w:val="24"/>
        </w:rPr>
      </w:pPr>
      <w:r>
        <w:rPr>
          <w:rFonts w:hint="default" w:ascii="Times New Roman" w:hAnsi="Times New Roman" w:eastAsia="仿宋" w:cs="Times New Roman"/>
          <w:color w:val="auto"/>
          <w:sz w:val="24"/>
        </w:rPr>
        <w:t>3.1 具备法律法规和本采购文件规定的资格条件</w:t>
      </w:r>
      <w:r>
        <w:rPr>
          <w:rFonts w:hint="default" w:ascii="Times New Roman" w:hAnsi="Times New Roman" w:eastAsia="仿宋" w:cs="Times New Roman"/>
          <w:color w:val="auto"/>
          <w:spacing w:val="-4"/>
          <w:sz w:val="24"/>
        </w:rPr>
        <w:t>；</w:t>
      </w:r>
    </w:p>
    <w:p w14:paraId="31508566">
      <w:pPr>
        <w:tabs>
          <w:tab w:val="left" w:pos="7665"/>
        </w:tabs>
        <w:spacing w:line="400" w:lineRule="exact"/>
        <w:ind w:firstLine="464" w:firstLineChars="200"/>
        <w:rPr>
          <w:rFonts w:hint="default" w:ascii="Times New Roman" w:hAnsi="Times New Roman" w:eastAsia="仿宋" w:cs="Times New Roman"/>
          <w:color w:val="auto"/>
          <w:spacing w:val="-4"/>
          <w:sz w:val="24"/>
        </w:rPr>
      </w:pPr>
      <w:r>
        <w:rPr>
          <w:rFonts w:hint="default" w:ascii="Times New Roman" w:hAnsi="Times New Roman" w:eastAsia="仿宋" w:cs="Times New Roman"/>
          <w:color w:val="auto"/>
          <w:spacing w:val="-4"/>
          <w:sz w:val="24"/>
        </w:rPr>
        <w:t>3.2 不属于禁止参加本项目采购活动的供应商；</w:t>
      </w:r>
    </w:p>
    <w:p w14:paraId="4A07A401">
      <w:pPr>
        <w:pStyle w:val="7"/>
        <w:keepNext w:val="0"/>
        <w:keepLines w:val="0"/>
        <w:spacing w:before="0" w:after="0" w:line="400" w:lineRule="exact"/>
        <w:ind w:firstLine="482" w:firstLineChars="200"/>
        <w:rPr>
          <w:rFonts w:hint="default" w:ascii="Times New Roman" w:hAnsi="Times New Roman" w:eastAsia="仿宋" w:cs="Times New Roman"/>
          <w:color w:val="auto"/>
          <w:sz w:val="24"/>
        </w:rPr>
      </w:pPr>
    </w:p>
    <w:p w14:paraId="55C6C0C6">
      <w:pPr>
        <w:pStyle w:val="7"/>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 询价费用（实质性要求）</w:t>
      </w:r>
    </w:p>
    <w:p w14:paraId="77276EA2">
      <w:pPr>
        <w:tabs>
          <w:tab w:val="left" w:pos="7665"/>
        </w:tabs>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无论询价过程中的做法和结果如何，供应商应自行承担参加询价活动的全部费用。</w:t>
      </w:r>
    </w:p>
    <w:p w14:paraId="55E8D0DA">
      <w:pPr>
        <w:rPr>
          <w:rFonts w:hint="default" w:ascii="Times New Roman" w:hAnsi="Times New Roman" w:eastAsia="仿宋" w:cs="Times New Roman"/>
          <w:color w:val="auto"/>
        </w:rPr>
      </w:pPr>
    </w:p>
    <w:p w14:paraId="191454E9">
      <w:pPr>
        <w:pStyle w:val="4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5.充分、公平竞争保障措施（实质性要求）</w:t>
      </w:r>
    </w:p>
    <w:p w14:paraId="2B2C23E5">
      <w:pPr>
        <w:pStyle w:val="4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73F69E02">
      <w:pPr>
        <w:pStyle w:val="4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5.2利害关系授权代表处理。两家以上的供应商不得在同一合同项下的采购项目中，委托同一个自然人、同一家庭的人员、同一单位的人员作为其授权代表，否则，其响应文件作为无效处理。</w:t>
      </w:r>
    </w:p>
    <w:p w14:paraId="6A6BF95B">
      <w:pPr>
        <w:pStyle w:val="4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47A3E8C8">
      <w:pPr>
        <w:pStyle w:val="4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5.4同一母公司的两家以上的子公司只能组成联合体参加本项目同一合同项下的采购活动，不得以不同供应商身份同时参加本项目同一合同项下的采购活动。</w:t>
      </w:r>
    </w:p>
    <w:p w14:paraId="4989E56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5.5供应商与采购组织部门存在关联关系，不得参加本项目政府采购活动。</w:t>
      </w:r>
    </w:p>
    <w:p w14:paraId="7C034771">
      <w:pPr>
        <w:pStyle w:val="4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5.6回避。采购活动中，采购人员及相关人员与供应商有下列利害关系之一的，应当回避：</w:t>
      </w:r>
    </w:p>
    <w:p w14:paraId="234AECE1">
      <w:pPr>
        <w:pStyle w:val="4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（1）与供应商的法定代表人或者负责人有夫妻、直系血亲关系；</w:t>
      </w:r>
    </w:p>
    <w:p w14:paraId="51BC7782">
      <w:pPr>
        <w:pStyle w:val="4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（2）与供应商有其他可能影响采购活动公平、公正进行的关系。</w:t>
      </w:r>
    </w:p>
    <w:p w14:paraId="13D28F81">
      <w:pPr>
        <w:pStyle w:val="4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14:paraId="1D118B92">
      <w:pPr>
        <w:pStyle w:val="4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14:paraId="5EA0BCB9">
      <w:pPr>
        <w:pStyle w:val="41"/>
        <w:spacing w:line="400" w:lineRule="exact"/>
        <w:ind w:left="1" w:firstLine="482" w:firstLineChars="200"/>
        <w:rPr>
          <w:rFonts w:hint="default" w:ascii="Times New Roman" w:hAnsi="Times New Roman" w:eastAsia="仿宋" w:cs="Times New Roman"/>
          <w:b/>
          <w:color w:val="auto"/>
          <w:sz w:val="24"/>
        </w:rPr>
      </w:pPr>
    </w:p>
    <w:p w14:paraId="03D9EACD">
      <w:pPr>
        <w:pStyle w:val="4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6.联合体询价（仅适用于允许联合体参与的项目）</w:t>
      </w:r>
    </w:p>
    <w:p w14:paraId="3AE9F615">
      <w:pPr>
        <w:pStyle w:val="4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联合体各方应当共同与采购人签订采购合同，就采购合同约定的事项对采购人承担连带责任。</w:t>
      </w:r>
    </w:p>
    <w:p w14:paraId="5C410C6C">
      <w:pPr>
        <w:pStyle w:val="41"/>
        <w:spacing w:line="400" w:lineRule="exact"/>
        <w:ind w:left="1" w:firstLine="480" w:firstLineChars="200"/>
        <w:rPr>
          <w:rFonts w:hint="default" w:ascii="Times New Roman" w:hAnsi="Times New Roman" w:eastAsia="仿宋" w:cs="Times New Roman"/>
          <w:color w:val="auto"/>
          <w:sz w:val="24"/>
        </w:rPr>
      </w:pPr>
    </w:p>
    <w:p w14:paraId="2D41FC8F">
      <w:pPr>
        <w:spacing w:line="400" w:lineRule="exact"/>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7.响应文件有效期（实质性要求）</w:t>
      </w:r>
    </w:p>
    <w:p w14:paraId="507DBD39">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本项目响应文件有效期为递交询价响应文件截止之日起</w:t>
      </w:r>
      <w:r>
        <w:rPr>
          <w:rFonts w:hint="default" w:ascii="Times New Roman" w:hAnsi="Times New Roman" w:eastAsia="仿宋" w:cs="Times New Roman"/>
          <w:color w:val="auto"/>
          <w:sz w:val="24"/>
          <w:u w:val="single"/>
        </w:rPr>
        <w:t>90</w:t>
      </w:r>
      <w:r>
        <w:rPr>
          <w:rFonts w:hint="default" w:ascii="Times New Roman" w:hAnsi="Times New Roman" w:eastAsia="仿宋" w:cs="Times New Roman"/>
          <w:color w:val="auto"/>
          <w:sz w:val="24"/>
        </w:rPr>
        <w:t>天。供应商响应文件中必须载明响应文件有效期，响应文件中载明的响应文件有效期可以长于询价通知书规定的期限，但不得短于询价通知书规定的期限。否则，其响应文件将作为无效响应处理。</w:t>
      </w:r>
    </w:p>
    <w:p w14:paraId="0CA1CF85">
      <w:pPr>
        <w:spacing w:line="400" w:lineRule="exact"/>
        <w:ind w:firstLine="470" w:firstLineChars="196"/>
        <w:rPr>
          <w:rFonts w:hint="default" w:ascii="Times New Roman" w:hAnsi="Times New Roman" w:eastAsia="仿宋" w:cs="Times New Roman"/>
          <w:color w:val="auto"/>
          <w:sz w:val="24"/>
        </w:rPr>
      </w:pPr>
    </w:p>
    <w:p w14:paraId="3FDB0FE8">
      <w:pPr>
        <w:pStyle w:val="11"/>
        <w:spacing w:line="400" w:lineRule="exact"/>
        <w:ind w:firstLine="482" w:firstLineChars="200"/>
        <w:rPr>
          <w:rFonts w:hint="default" w:ascii="Times New Roman" w:hAnsi="Times New Roman" w:eastAsia="仿宋" w:cs="Times New Roman"/>
          <w:b/>
          <w:bCs/>
          <w:color w:val="auto"/>
          <w:sz w:val="24"/>
          <w:szCs w:val="24"/>
        </w:rPr>
      </w:pPr>
      <w:r>
        <w:rPr>
          <w:rFonts w:hint="default" w:ascii="Times New Roman" w:hAnsi="Times New Roman" w:eastAsia="仿宋" w:cs="Times New Roman"/>
          <w:b/>
          <w:color w:val="auto"/>
          <w:sz w:val="24"/>
        </w:rPr>
        <w:t>8.</w:t>
      </w:r>
      <w:r>
        <w:rPr>
          <w:rFonts w:hint="default" w:ascii="Times New Roman" w:hAnsi="Times New Roman" w:eastAsia="仿宋" w:cs="Times New Roman"/>
          <w:b/>
          <w:bCs/>
          <w:color w:val="auto"/>
          <w:sz w:val="24"/>
          <w:szCs w:val="24"/>
        </w:rPr>
        <w:t>知识产权（实质性要求）</w:t>
      </w:r>
    </w:p>
    <w:p w14:paraId="60F01837">
      <w:pPr>
        <w:pStyle w:val="11"/>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8.1 </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承担所有相关责任。</w:t>
      </w:r>
    </w:p>
    <w:p w14:paraId="3D030EED">
      <w:pPr>
        <w:pStyle w:val="11"/>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8.2 除非询价通知书特别规定，采购人享有本项目实施过程中产生的知识成果及知识产权。</w:t>
      </w:r>
    </w:p>
    <w:p w14:paraId="0BB143FE">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8.3 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14:paraId="30322B3B">
      <w:pPr>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8.4 如采用供应商所不拥有的知识产权，则在报价中必须包括合法获取该知识产权的相关费用。 </w:t>
      </w:r>
    </w:p>
    <w:p w14:paraId="091DAD2C">
      <w:pPr>
        <w:pStyle w:val="5"/>
        <w:keepNext w:val="0"/>
        <w:keepLines w:val="0"/>
        <w:spacing w:before="0" w:after="0" w:line="400" w:lineRule="exact"/>
        <w:jc w:val="center"/>
        <w:rPr>
          <w:rFonts w:hint="default" w:ascii="Times New Roman" w:hAnsi="Times New Roman" w:eastAsia="仿宋" w:cs="Times New Roman"/>
          <w:bCs w:val="0"/>
          <w:color w:val="auto"/>
        </w:rPr>
      </w:pPr>
    </w:p>
    <w:p w14:paraId="5FB746F0">
      <w:pPr>
        <w:pStyle w:val="5"/>
        <w:keepNext w:val="0"/>
        <w:keepLines w:val="0"/>
        <w:spacing w:before="0" w:after="0" w:line="400" w:lineRule="exact"/>
        <w:jc w:val="center"/>
        <w:rPr>
          <w:rFonts w:hint="default" w:ascii="Times New Roman" w:hAnsi="Times New Roman" w:eastAsia="仿宋" w:cs="Times New Roman"/>
          <w:bCs w:val="0"/>
          <w:color w:val="auto"/>
        </w:rPr>
      </w:pPr>
      <w:r>
        <w:rPr>
          <w:rFonts w:hint="default" w:ascii="Times New Roman" w:hAnsi="Times New Roman" w:eastAsia="仿宋" w:cs="Times New Roman"/>
          <w:bCs w:val="0"/>
          <w:color w:val="auto"/>
        </w:rPr>
        <w:t>三、询价通知书</w:t>
      </w:r>
    </w:p>
    <w:p w14:paraId="3BDFD478">
      <w:pPr>
        <w:pStyle w:val="7"/>
        <w:keepNext w:val="0"/>
        <w:keepLines w:val="0"/>
        <w:spacing w:before="0" w:after="0" w:line="400" w:lineRule="exact"/>
        <w:ind w:firstLine="482" w:firstLineChars="200"/>
        <w:rPr>
          <w:rFonts w:hint="default" w:ascii="Times New Roman" w:hAnsi="Times New Roman" w:eastAsia="仿宋" w:cs="Times New Roman"/>
          <w:color w:val="auto"/>
          <w:sz w:val="24"/>
        </w:rPr>
      </w:pPr>
    </w:p>
    <w:p w14:paraId="4F244B9B">
      <w:pPr>
        <w:pStyle w:val="7"/>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9．询价通知书的构成（实质性要求）</w:t>
      </w:r>
    </w:p>
    <w:p w14:paraId="53B869F5">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1 询价通知书是供应商准备响应文件和参加询价的依据，同时也是询价的重要依据。询价通知书用以阐明询价项目所需的资质、技术、服务及报价等要求、询价程序、有关规定和注意事项以及合同主要条款等。</w:t>
      </w:r>
    </w:p>
    <w:p w14:paraId="6CFEE577">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14:paraId="7A664A57">
      <w:pPr>
        <w:pStyle w:val="7"/>
        <w:keepNext w:val="0"/>
        <w:keepLines w:val="0"/>
        <w:spacing w:before="0" w:after="0" w:line="400" w:lineRule="exact"/>
        <w:ind w:firstLine="482" w:firstLineChars="200"/>
        <w:rPr>
          <w:rFonts w:hint="default" w:ascii="Times New Roman" w:hAnsi="Times New Roman" w:eastAsia="仿宋" w:cs="Times New Roman"/>
          <w:color w:val="auto"/>
          <w:sz w:val="24"/>
        </w:rPr>
      </w:pPr>
    </w:p>
    <w:p w14:paraId="730F0AF7">
      <w:pPr>
        <w:pStyle w:val="7"/>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 询价通知书的澄清和修改</w:t>
      </w:r>
    </w:p>
    <w:p w14:paraId="0E832837">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10.1 在递交响应文件截止时间前，采购需求部门、采购组织部门可以对询价通知书进行澄清或者修改。</w:t>
      </w:r>
    </w:p>
    <w:p w14:paraId="16F9EF92">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10.2 采购组织部门对已发出的询价通知书进行澄清或者修改，应当以书面形式将澄清或者修改的内容通知所有报名参加询价通知书的供应商，同时在九寨沟景区官方网站上发布更正公告。该澄清或者修改的内容为询价通知书的组成部分，澄清或者修改的内容可能影响响应文件编制的，采购需求部门或者采购组织部门发布公告并书面通知供应商的时间，应当在提交首次响应文件截止之日起3个工作日前；不足上述时间的，应当顺延递交响应文件的截止时间。</w:t>
      </w:r>
    </w:p>
    <w:p w14:paraId="7104329A">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10.3 供应商应于递交响应文件截止前，在九寨沟景区官方网站查询本项目的更正公告，以保证其对询价通知书做出正确的响应。供应商未按要求下载相关文件，或由于未及时关注更正公告的信息造成的后果，其责任由供应商自行负责。</w:t>
      </w:r>
    </w:p>
    <w:p w14:paraId="61CD4B96">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更正通知通过供应商报名时备注的电子邮箱发送至所有询价通知书的供应商，供应商在收到相应更正公告后，以书面形式给予确认。如供应商未给予书面回复，则视为收到并认可该更正通知的内容。</w:t>
      </w:r>
    </w:p>
    <w:p w14:paraId="436379E0">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10.4供应商认为需要对询价通知书进行澄清或者修改的，可以以书面形式向采购需求部门或采购组织部门提出申请，由采购需求部门或采购组织部门决定是否采纳供应商的申请事项。</w:t>
      </w:r>
    </w:p>
    <w:p w14:paraId="7B78709B">
      <w:pPr>
        <w:pStyle w:val="7"/>
        <w:keepNext w:val="0"/>
        <w:keepLines w:val="0"/>
        <w:spacing w:before="0" w:after="0" w:line="400" w:lineRule="exact"/>
        <w:ind w:firstLine="482" w:firstLineChars="200"/>
        <w:rPr>
          <w:rFonts w:hint="default" w:ascii="Times New Roman" w:hAnsi="Times New Roman" w:eastAsia="仿宋" w:cs="Times New Roman"/>
          <w:color w:val="auto"/>
          <w:sz w:val="24"/>
        </w:rPr>
      </w:pPr>
    </w:p>
    <w:p w14:paraId="5AC9C652">
      <w:pPr>
        <w:pStyle w:val="7"/>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 答疑会和现场考察</w:t>
      </w:r>
    </w:p>
    <w:p w14:paraId="0FEEC4E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11.1 根据采购项目和具体情况，采购需求部门、采购组织部门认为有必要，可以在询价通知书提供期限截止后响应文件提交截止前，组织已获取询价通知书的潜在供应商现场考察或者召开答疑会。</w:t>
      </w:r>
    </w:p>
    <w:p w14:paraId="25792EF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11.2采购需求部门、采购组织部门组织现场考察或者召开答疑会的，将以书面形式通知所有获取询价通知书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594E9C33">
      <w:pPr>
        <w:adjustRightInd w:val="0"/>
        <w:snapToGrid w:val="0"/>
        <w:spacing w:line="400" w:lineRule="exact"/>
        <w:ind w:firstLine="420" w:firstLineChars="17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11.3 供应商自行承担参加答疑会和现场考察的一切费用。</w:t>
      </w:r>
    </w:p>
    <w:p w14:paraId="6EB3874C">
      <w:pPr>
        <w:pStyle w:val="5"/>
        <w:keepNext w:val="0"/>
        <w:keepLines w:val="0"/>
        <w:spacing w:before="0" w:after="0" w:line="400" w:lineRule="exact"/>
        <w:jc w:val="center"/>
        <w:rPr>
          <w:rFonts w:hint="default" w:ascii="Times New Roman" w:hAnsi="Times New Roman" w:eastAsia="仿宋" w:cs="Times New Roman"/>
          <w:bCs w:val="0"/>
          <w:color w:val="auto"/>
        </w:rPr>
      </w:pPr>
    </w:p>
    <w:p w14:paraId="1192AC4A">
      <w:pPr>
        <w:pStyle w:val="5"/>
        <w:keepNext w:val="0"/>
        <w:keepLines w:val="0"/>
        <w:spacing w:before="0" w:after="0" w:line="400" w:lineRule="exact"/>
        <w:jc w:val="center"/>
        <w:rPr>
          <w:rFonts w:hint="default" w:ascii="Times New Roman" w:hAnsi="Times New Roman" w:eastAsia="仿宋" w:cs="Times New Roman"/>
          <w:bCs w:val="0"/>
          <w:color w:val="auto"/>
        </w:rPr>
      </w:pPr>
      <w:r>
        <w:rPr>
          <w:rFonts w:hint="default" w:ascii="Times New Roman" w:hAnsi="Times New Roman" w:eastAsia="仿宋" w:cs="Times New Roman"/>
          <w:bCs w:val="0"/>
          <w:color w:val="auto"/>
        </w:rPr>
        <w:t>四、响应文件</w:t>
      </w:r>
    </w:p>
    <w:p w14:paraId="6D5C424E">
      <w:pPr>
        <w:pStyle w:val="7"/>
        <w:keepNext w:val="0"/>
        <w:keepLines w:val="0"/>
        <w:spacing w:before="0" w:after="0" w:line="400" w:lineRule="exact"/>
        <w:ind w:firstLine="482" w:firstLineChars="200"/>
        <w:rPr>
          <w:rFonts w:hint="default" w:ascii="Times New Roman" w:hAnsi="Times New Roman" w:eastAsia="仿宋" w:cs="Times New Roman"/>
          <w:bCs w:val="0"/>
          <w:color w:val="auto"/>
          <w:sz w:val="24"/>
        </w:rPr>
      </w:pPr>
    </w:p>
    <w:p w14:paraId="0DDE297B">
      <w:pPr>
        <w:pStyle w:val="7"/>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12.响应文件的组成（实质性要求）</w:t>
      </w:r>
    </w:p>
    <w:p w14:paraId="781602FE">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供应商应按照询价通知书的规定和要求编制响应文件。供应商在成交后将成交项目的非主体、非关键性工作分包他人完成的，应当在响应文件中载明或询价过程中澄清。</w:t>
      </w:r>
    </w:p>
    <w:p w14:paraId="5138D383">
      <w:pPr>
        <w:pStyle w:val="7"/>
        <w:keepNext w:val="0"/>
        <w:keepLines w:val="0"/>
        <w:spacing w:before="0" w:after="0" w:line="400" w:lineRule="exact"/>
        <w:ind w:firstLine="482" w:firstLineChars="200"/>
        <w:rPr>
          <w:rFonts w:hint="default" w:ascii="Times New Roman" w:hAnsi="Times New Roman" w:eastAsia="仿宋" w:cs="Times New Roman"/>
          <w:bCs w:val="0"/>
          <w:color w:val="auto"/>
          <w:sz w:val="24"/>
        </w:rPr>
      </w:pPr>
    </w:p>
    <w:p w14:paraId="07D9D1B7">
      <w:pPr>
        <w:pStyle w:val="7"/>
        <w:keepNext w:val="0"/>
        <w:keepLines w:val="0"/>
        <w:spacing w:before="0" w:after="0" w:line="400" w:lineRule="exact"/>
        <w:ind w:firstLine="482" w:firstLineChars="200"/>
        <w:rPr>
          <w:rFonts w:hint="default" w:ascii="Times New Roman" w:hAnsi="Times New Roman" w:eastAsia="仿宋" w:cs="Times New Roman"/>
          <w:bCs w:val="0"/>
          <w:color w:val="auto"/>
          <w:sz w:val="24"/>
        </w:rPr>
      </w:pPr>
      <w:r>
        <w:rPr>
          <w:rFonts w:hint="default" w:ascii="Times New Roman" w:hAnsi="Times New Roman" w:eastAsia="仿宋" w:cs="Times New Roman"/>
          <w:bCs w:val="0"/>
          <w:color w:val="auto"/>
          <w:sz w:val="24"/>
        </w:rPr>
        <w:t>13.响应文件的语言（实质性要求）</w:t>
      </w:r>
    </w:p>
    <w:p w14:paraId="3E782323">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13.1供应商提交的响应文件以及供应商与采购组织部门就有关询价采购的所有来往书面文件均须使用中文。响应文件中如附有外文资料，主要部分对应翻译成中文并加盖供应商公章后附在相关外文资料后面。</w:t>
      </w:r>
    </w:p>
    <w:p w14:paraId="6F78BC46">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13.2 翻译的中文资料与外文资料如果出现差异和矛盾时，以中文为准。</w:t>
      </w:r>
    </w:p>
    <w:p w14:paraId="5130BE87">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13.3 如因未翻译而造成的响应文件无效风险，由供应商承担。</w:t>
      </w:r>
    </w:p>
    <w:p w14:paraId="102FEB48">
      <w:pPr>
        <w:pStyle w:val="7"/>
        <w:keepNext w:val="0"/>
        <w:keepLines w:val="0"/>
        <w:spacing w:before="0" w:after="0" w:line="400" w:lineRule="exact"/>
        <w:ind w:firstLine="482" w:firstLineChars="200"/>
        <w:rPr>
          <w:rFonts w:hint="default" w:ascii="Times New Roman" w:hAnsi="Times New Roman" w:eastAsia="仿宋" w:cs="Times New Roman"/>
          <w:color w:val="auto"/>
          <w:sz w:val="24"/>
        </w:rPr>
      </w:pPr>
    </w:p>
    <w:p w14:paraId="22759C8E">
      <w:pPr>
        <w:pStyle w:val="7"/>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14．计量单位（实质性要求）</w:t>
      </w:r>
    </w:p>
    <w:p w14:paraId="6306D400">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除询价通知书中另有规定外，本次采购项目所有合同项下的报价均采用国家法定的计量单位。</w:t>
      </w:r>
    </w:p>
    <w:p w14:paraId="52D5F1A0">
      <w:pPr>
        <w:spacing w:line="400" w:lineRule="exact"/>
        <w:ind w:firstLine="468" w:firstLineChars="195"/>
        <w:rPr>
          <w:rFonts w:hint="default" w:ascii="Times New Roman" w:hAnsi="Times New Roman" w:eastAsia="仿宋" w:cs="Times New Roman"/>
          <w:b/>
          <w:bCs/>
          <w:color w:val="auto"/>
          <w:sz w:val="24"/>
        </w:rPr>
      </w:pPr>
      <w:r>
        <w:rPr>
          <w:rFonts w:hint="default" w:ascii="Times New Roman" w:hAnsi="Times New Roman" w:eastAsia="仿宋" w:cs="Times New Roman"/>
          <w:color w:val="auto"/>
          <w:sz w:val="24"/>
        </w:rPr>
        <w:t xml:space="preserve">   </w:t>
      </w:r>
    </w:p>
    <w:p w14:paraId="6B143CD8">
      <w:pPr>
        <w:spacing w:line="400" w:lineRule="exact"/>
        <w:ind w:firstLine="470" w:firstLineChars="195"/>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 xml:space="preserve">15. </w:t>
      </w:r>
      <w:r>
        <w:rPr>
          <w:rFonts w:hint="default" w:ascii="Times New Roman" w:hAnsi="Times New Roman" w:eastAsia="仿宋" w:cs="Times New Roman"/>
          <w:b/>
          <w:color w:val="auto"/>
          <w:sz w:val="24"/>
        </w:rPr>
        <w:t>报价</w:t>
      </w:r>
    </w:p>
    <w:p w14:paraId="32E746AA">
      <w:pPr>
        <w:spacing w:line="400" w:lineRule="exact"/>
        <w:ind w:firstLine="468" w:firstLineChars="195"/>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15.1本次询价项目的</w:t>
      </w:r>
      <w:r>
        <w:rPr>
          <w:rFonts w:hint="default" w:ascii="Times New Roman" w:hAnsi="Times New Roman" w:eastAsia="仿宋" w:cs="Times New Roman"/>
          <w:color w:val="auto"/>
          <w:sz w:val="24"/>
        </w:rPr>
        <w:t>报价货币为</w:t>
      </w:r>
      <w:r>
        <w:rPr>
          <w:rFonts w:hint="default" w:ascii="Times New Roman" w:hAnsi="Times New Roman" w:eastAsia="仿宋" w:cs="Times New Roman"/>
          <w:bCs/>
          <w:color w:val="auto"/>
          <w:sz w:val="24"/>
        </w:rPr>
        <w:t>人民币，报价以询价通知书约定为准。</w:t>
      </w:r>
      <w:r>
        <w:rPr>
          <w:rFonts w:hint="default" w:ascii="Times New Roman" w:hAnsi="Times New Roman" w:eastAsia="仿宋" w:cs="Times New Roman"/>
          <w:b/>
          <w:bCs/>
          <w:color w:val="auto"/>
          <w:sz w:val="24"/>
        </w:rPr>
        <w:t>（实质性要求）</w:t>
      </w:r>
    </w:p>
    <w:p w14:paraId="0D85E8B7">
      <w:pPr>
        <w:spacing w:line="400" w:lineRule="exact"/>
        <w:ind w:firstLine="468" w:firstLineChars="195"/>
        <w:rPr>
          <w:rFonts w:hint="default" w:ascii="Times New Roman" w:hAnsi="Times New Roman" w:eastAsia="仿宋" w:cs="Times New Roman"/>
          <w:bCs/>
          <w:color w:val="auto"/>
          <w:sz w:val="24"/>
        </w:rPr>
      </w:pPr>
      <w:r>
        <w:rPr>
          <w:rFonts w:hint="default" w:ascii="Times New Roman" w:hAnsi="Times New Roman" w:eastAsia="仿宋" w:cs="Times New Roman"/>
          <w:color w:val="auto"/>
          <w:sz w:val="24"/>
        </w:rPr>
        <w:t>15.2本项目采用现场报价，响应文件中不用首次报价，报价要求参考附件</w:t>
      </w:r>
      <w:r>
        <w:rPr>
          <w:rFonts w:hint="default" w:ascii="Times New Roman" w:hAnsi="Times New Roman" w:eastAsia="仿宋" w:cs="Times New Roman"/>
          <w:b/>
          <w:bCs/>
          <w:color w:val="auto"/>
          <w:sz w:val="24"/>
        </w:rPr>
        <w:t>1、</w:t>
      </w:r>
      <w:r>
        <w:rPr>
          <w:rFonts w:hint="default" w:ascii="Times New Roman" w:hAnsi="Times New Roman" w:eastAsia="仿宋" w:cs="Times New Roman"/>
          <w:color w:val="auto"/>
          <w:sz w:val="24"/>
        </w:rPr>
        <w:t>附件</w:t>
      </w:r>
      <w:r>
        <w:rPr>
          <w:rFonts w:hint="default" w:ascii="Times New Roman" w:hAnsi="Times New Roman" w:eastAsia="仿宋" w:cs="Times New Roman"/>
          <w:b/>
          <w:bCs/>
          <w:color w:val="auto"/>
          <w:sz w:val="24"/>
        </w:rPr>
        <w:t>2</w:t>
      </w:r>
      <w:r>
        <w:rPr>
          <w:rFonts w:hint="default" w:ascii="Times New Roman" w:hAnsi="Times New Roman" w:eastAsia="仿宋" w:cs="Times New Roman"/>
          <w:color w:val="auto"/>
          <w:sz w:val="24"/>
        </w:rPr>
        <w:t>，报价格式以现场提供为准。</w:t>
      </w:r>
    </w:p>
    <w:p w14:paraId="45C5AA40">
      <w:pPr>
        <w:spacing w:line="400" w:lineRule="exact"/>
        <w:ind w:firstLine="470" w:firstLineChars="195"/>
        <w:rPr>
          <w:rFonts w:hint="default" w:ascii="Times New Roman" w:hAnsi="Times New Roman" w:eastAsia="仿宋" w:cs="Times New Roman"/>
          <w:b/>
          <w:bCs/>
          <w:color w:val="auto"/>
          <w:sz w:val="24"/>
        </w:rPr>
      </w:pPr>
    </w:p>
    <w:p w14:paraId="50CB9A26">
      <w:pPr>
        <w:spacing w:line="400" w:lineRule="exact"/>
        <w:ind w:left="2" w:leftChars="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16.响应文件格式</w:t>
      </w:r>
    </w:p>
    <w:p w14:paraId="11E2D8A4">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16.1 供应商应执行询价通知书第六章的规定要求。</w:t>
      </w:r>
    </w:p>
    <w:p w14:paraId="2D4BB2A5">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16.2 对于没有格式要求的询价</w:t>
      </w:r>
      <w:r>
        <w:rPr>
          <w:rFonts w:hint="default" w:ascii="Times New Roman" w:hAnsi="Times New Roman" w:eastAsia="仿宋" w:cs="Times New Roman"/>
          <w:bCs/>
          <w:color w:val="auto"/>
          <w:sz w:val="24"/>
        </w:rPr>
        <w:t>通知书</w:t>
      </w:r>
      <w:r>
        <w:rPr>
          <w:rFonts w:hint="default" w:ascii="Times New Roman" w:hAnsi="Times New Roman" w:eastAsia="仿宋" w:cs="Times New Roman"/>
          <w:color w:val="auto"/>
          <w:sz w:val="24"/>
        </w:rPr>
        <w:t>由供应商自行编写。</w:t>
      </w:r>
    </w:p>
    <w:p w14:paraId="371AA641">
      <w:pPr>
        <w:spacing w:line="400" w:lineRule="exact"/>
        <w:ind w:firstLine="470" w:firstLineChars="196"/>
        <w:rPr>
          <w:rFonts w:hint="default" w:ascii="Times New Roman" w:hAnsi="Times New Roman" w:eastAsia="仿宋" w:cs="Times New Roman"/>
          <w:color w:val="auto"/>
          <w:sz w:val="24"/>
        </w:rPr>
      </w:pPr>
    </w:p>
    <w:p w14:paraId="7BF35C60">
      <w:pPr>
        <w:spacing w:line="400" w:lineRule="exact"/>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17.响应文件的编制和签署</w:t>
      </w:r>
    </w:p>
    <w:p w14:paraId="0C194791">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17.1参加询价的供应商应按照询价通知书的要求，准备响应文件。响应文件分为资格性响应文件和其他响应文件两部分，分册装订。资格性响应文件一式3份（其中正本1份、副本2份，封面上标注“正本</w:t>
      </w:r>
      <w:r>
        <w:rPr>
          <w:rFonts w:hint="eastAsia" w:eastAsia="仿宋" w:cs="Times New Roman"/>
          <w:color w:val="auto"/>
          <w:sz w:val="24"/>
          <w:lang w:eastAsia="zh-CN"/>
        </w:rPr>
        <w:t>”“</w:t>
      </w:r>
      <w:r>
        <w:rPr>
          <w:rFonts w:hint="default" w:ascii="Times New Roman" w:hAnsi="Times New Roman" w:eastAsia="仿宋" w:cs="Times New Roman"/>
          <w:color w:val="auto"/>
          <w:sz w:val="24"/>
        </w:rPr>
        <w:t>副本”字样），技术、服务性响应文件一式3份（其中正本1份、副本2份，封面上标注“正本</w:t>
      </w:r>
      <w:r>
        <w:rPr>
          <w:rFonts w:hint="eastAsia" w:eastAsia="仿宋" w:cs="Times New Roman"/>
          <w:color w:val="auto"/>
          <w:sz w:val="24"/>
          <w:lang w:eastAsia="zh-CN"/>
        </w:rPr>
        <w:t>”“</w:t>
      </w:r>
      <w:r>
        <w:rPr>
          <w:rFonts w:hint="default" w:ascii="Times New Roman" w:hAnsi="Times New Roman" w:eastAsia="仿宋" w:cs="Times New Roman"/>
          <w:color w:val="auto"/>
          <w:sz w:val="24"/>
        </w:rPr>
        <w:t>副本”字样）。所有响应文件须注明询价通知编号、项目名称、分包号和供应商名称。</w:t>
      </w:r>
    </w:p>
    <w:p w14:paraId="69EB9F86">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17.2响应文件需打印或用不褪色、不变质的墨水书写，并由供应商的法定代表人/单位负责人或其授权代表在规定签章处签字或盖章。</w:t>
      </w:r>
    </w:p>
    <w:p w14:paraId="1F9CA1DC">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17.3响应文件的打印和书写应清楚工整，任何行间插字、涂改或增删，必须由供应商的法定代表人/单位负责人或其授权代表签字并盖供应商公章。</w:t>
      </w:r>
    </w:p>
    <w:p w14:paraId="5FC0D669">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17.4</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响应文件应由供应商法定代表人/主要负责人/本人或其授权代表在响应文件要求的地方签字</w:t>
      </w:r>
      <w:r>
        <w:rPr>
          <w:rFonts w:hint="default" w:ascii="Times New Roman" w:hAnsi="Times New Roman" w:eastAsia="仿宋" w:cs="Times New Roman"/>
          <w:bCs/>
          <w:color w:val="auto"/>
          <w:sz w:val="24"/>
        </w:rPr>
        <w:t>（注：</w:t>
      </w:r>
      <w:r>
        <w:rPr>
          <w:rFonts w:hint="default" w:ascii="Times New Roman" w:hAnsi="Times New Roman" w:eastAsia="仿宋" w:cs="Times New Roman"/>
          <w:color w:val="auto"/>
          <w:sz w:val="24"/>
        </w:rPr>
        <w:t>供应商为法人的，应当由其法定代表人或者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签字确认；供应商为其他组织的，应当由其主要负责人或者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签字确认；供应商为自然人的，应当由其本人或者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w:t>
      </w:r>
      <w:r>
        <w:rPr>
          <w:rFonts w:hint="default" w:ascii="Times New Roman" w:hAnsi="Times New Roman" w:eastAsia="仿宋" w:cs="Times New Roman"/>
          <w:bCs/>
          <w:color w:val="auto"/>
          <w:sz w:val="24"/>
        </w:rPr>
        <w:t>）或加盖私人印章</w:t>
      </w:r>
      <w:r>
        <w:rPr>
          <w:rFonts w:hint="default" w:ascii="Times New Roman" w:hAnsi="Times New Roman" w:eastAsia="仿宋" w:cs="Times New Roman"/>
          <w:color w:val="auto"/>
          <w:sz w:val="24"/>
        </w:rPr>
        <w:t>，要求加盖公章的地方加盖单位公章。</w:t>
      </w:r>
    </w:p>
    <w:p w14:paraId="1B358E89">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17.5响应文件正本和副本需要逐页编目编码。</w:t>
      </w:r>
    </w:p>
    <w:p w14:paraId="670C573C">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17.6响应文件正本和副本应当采用胶装方式装订成册，不得散装或者合页装订。</w:t>
      </w:r>
    </w:p>
    <w:p w14:paraId="0C19347E">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17.7响应文件应根据询价通知书的要求签署、盖章（第七章2.3规定的例外情形除外）。</w:t>
      </w:r>
    </w:p>
    <w:p w14:paraId="6384243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17.8响应文件统一用A4幅面纸印制，除另有规定外。</w:t>
      </w:r>
    </w:p>
    <w:p w14:paraId="4F06719B">
      <w:pPr>
        <w:tabs>
          <w:tab w:val="left" w:pos="1080"/>
        </w:tabs>
        <w:spacing w:line="400" w:lineRule="exact"/>
        <w:ind w:firstLine="463" w:firstLineChars="192"/>
        <w:rPr>
          <w:rFonts w:hint="default" w:ascii="Times New Roman" w:hAnsi="Times New Roman" w:eastAsia="仿宋" w:cs="Times New Roman"/>
          <w:b/>
          <w:color w:val="auto"/>
          <w:sz w:val="24"/>
        </w:rPr>
      </w:pPr>
    </w:p>
    <w:p w14:paraId="69FF6362">
      <w:pPr>
        <w:numPr>
          <w:ilvl w:val="0"/>
          <w:numId w:val="1"/>
        </w:numPr>
        <w:tabs>
          <w:tab w:val="left" w:pos="1080"/>
          <w:tab w:val="clear" w:pos="312"/>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响应文件的密封和标注（不属于本项目询价小组评审范畴，由采购需求部门、采购组织部门在接收响应文件时及时处理）</w:t>
      </w:r>
    </w:p>
    <w:p w14:paraId="4FFCE611">
      <w:pPr>
        <w:tabs>
          <w:tab w:val="left" w:pos="108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18.1 响应文件可以单独密封包装，也可以所有响应文件密封包装在一个密封袋内。</w:t>
      </w:r>
    </w:p>
    <w:p w14:paraId="2A7DE5BB">
      <w:pPr>
        <w:tabs>
          <w:tab w:val="left" w:pos="1080"/>
        </w:tabs>
        <w:spacing w:line="400" w:lineRule="exact"/>
        <w:ind w:firstLine="480" w:firstLineChars="200"/>
        <w:rPr>
          <w:rStyle w:val="27"/>
          <w:rFonts w:hint="default" w:ascii="Times New Roman" w:hAnsi="Times New Roman" w:eastAsia="仿宋" w:cs="Times New Roman"/>
          <w:color w:val="auto"/>
        </w:rPr>
      </w:pPr>
      <w:r>
        <w:rPr>
          <w:rFonts w:hint="default" w:ascii="Times New Roman" w:hAnsi="Times New Roman" w:eastAsia="仿宋" w:cs="Times New Roman"/>
          <w:color w:val="auto"/>
          <w:sz w:val="24"/>
        </w:rPr>
        <w:t>18.2 响应文件密封袋的最外层应清楚地标明采购项目名称、采购项目编号、包件号及名称（若有）、供应商名称。</w:t>
      </w:r>
    </w:p>
    <w:p w14:paraId="52D971D8">
      <w:pPr>
        <w:tabs>
          <w:tab w:val="left" w:pos="1080"/>
        </w:tabs>
        <w:spacing w:line="400" w:lineRule="exact"/>
        <w:ind w:firstLine="480" w:firstLineChars="200"/>
        <w:rPr>
          <w:rFonts w:hint="default" w:ascii="Times New Roman" w:hAnsi="Times New Roman" w:eastAsia="仿宋" w:cs="Times New Roman"/>
          <w:color w:val="auto"/>
          <w:szCs w:val="21"/>
        </w:rPr>
      </w:pPr>
      <w:r>
        <w:rPr>
          <w:rFonts w:hint="default" w:ascii="Times New Roman" w:hAnsi="Times New Roman" w:eastAsia="仿宋" w:cs="Times New Roman"/>
          <w:color w:val="auto"/>
          <w:sz w:val="24"/>
        </w:rPr>
        <w:t>18.3 所有外层密封袋的封口处应粘贴牢固。</w:t>
      </w:r>
    </w:p>
    <w:p w14:paraId="198E447B">
      <w:pPr>
        <w:tabs>
          <w:tab w:val="left" w:pos="108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18.4 未密封的响应文件，采购需求部门、采购组织部门将拒收或者在时间允许的范围内，要求修改完善后接收。</w:t>
      </w:r>
    </w:p>
    <w:p w14:paraId="52716AA8">
      <w:pPr>
        <w:tabs>
          <w:tab w:val="left" w:pos="1080"/>
        </w:tabs>
        <w:spacing w:line="400" w:lineRule="exact"/>
        <w:ind w:firstLine="460" w:firstLineChars="192"/>
        <w:rPr>
          <w:rFonts w:hint="default" w:ascii="Times New Roman" w:hAnsi="Times New Roman" w:eastAsia="仿宋" w:cs="Times New Roman"/>
          <w:color w:val="auto"/>
          <w:sz w:val="24"/>
        </w:rPr>
      </w:pPr>
    </w:p>
    <w:p w14:paraId="6AD5C817">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19.响应文件的递交</w:t>
      </w:r>
    </w:p>
    <w:p w14:paraId="7594CAE1">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供应商应在询价通知书规定的提交响应文件截止时间前，将响应文件密封后送达询价地点，现场递交响应文件。在规定的递交响应文件截止时间后送达的响应文件，为无效响应文件，不予接收。</w:t>
      </w:r>
    </w:p>
    <w:p w14:paraId="099DFB60">
      <w:pPr>
        <w:tabs>
          <w:tab w:val="left" w:pos="1080"/>
        </w:tabs>
        <w:spacing w:line="400" w:lineRule="exact"/>
        <w:ind w:firstLine="460" w:firstLineChars="192"/>
        <w:rPr>
          <w:rFonts w:hint="default" w:ascii="Times New Roman" w:hAnsi="Times New Roman" w:eastAsia="仿宋" w:cs="Times New Roman"/>
          <w:color w:val="auto"/>
          <w:sz w:val="24"/>
        </w:rPr>
      </w:pPr>
    </w:p>
    <w:p w14:paraId="69D857BB">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20.响应文件的修改和撤回（补充、修改响应文件的密封和标注按照本章“18.响应文件的密封和标注”规定处理）</w:t>
      </w:r>
    </w:p>
    <w:p w14:paraId="7C7234A1">
      <w:pPr>
        <w:pStyle w:val="6"/>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820E314">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20.2供应商对响应文件修改的书面材料或撤回的通知应该按规定进行编写、密封、标注和递送，并注明“修改响应文件”字样。</w:t>
      </w:r>
    </w:p>
    <w:p w14:paraId="11947641">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20.3 供应商不得在递交截止时间起至响应文件有效期期满前撤销其响应文件。</w:t>
      </w:r>
    </w:p>
    <w:p w14:paraId="03062E81">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20.4 供应商对其提交的响应文件的真实性、合法性承担法律责任。</w:t>
      </w:r>
    </w:p>
    <w:p w14:paraId="5141775A">
      <w:pPr>
        <w:pStyle w:val="5"/>
        <w:keepNext w:val="0"/>
        <w:keepLines w:val="0"/>
        <w:spacing w:before="0" w:after="0" w:line="400" w:lineRule="exact"/>
        <w:jc w:val="center"/>
        <w:rPr>
          <w:rFonts w:hint="default" w:ascii="Times New Roman" w:hAnsi="Times New Roman" w:eastAsia="仿宋" w:cs="Times New Roman"/>
          <w:color w:val="auto"/>
          <w:sz w:val="24"/>
        </w:rPr>
      </w:pPr>
    </w:p>
    <w:p w14:paraId="3FAA5090">
      <w:pPr>
        <w:pStyle w:val="5"/>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五、询价及评审过程</w:t>
      </w:r>
    </w:p>
    <w:p w14:paraId="1F7D2D10">
      <w:pPr>
        <w:pStyle w:val="5"/>
        <w:keepNext w:val="0"/>
        <w:keepLines w:val="0"/>
        <w:spacing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bCs w:val="0"/>
          <w:color w:val="auto"/>
          <w:sz w:val="24"/>
          <w:szCs w:val="24"/>
        </w:rPr>
        <w:t>21.询</w:t>
      </w:r>
      <w:r>
        <w:rPr>
          <w:rFonts w:hint="default" w:ascii="Times New Roman" w:hAnsi="Times New Roman" w:eastAsia="仿宋" w:cs="Times New Roman"/>
          <w:b w:val="0"/>
          <w:color w:val="auto"/>
          <w:sz w:val="24"/>
          <w:szCs w:val="24"/>
        </w:rPr>
        <w:t>价小组的组建及评审工作按照《九寨沟管理局货物和服务非政府采购管理办法》和本文件第七章的规定进行。</w:t>
      </w:r>
    </w:p>
    <w:p w14:paraId="4A63CF9C">
      <w:pPr>
        <w:pStyle w:val="5"/>
        <w:keepNext w:val="0"/>
        <w:keepLines w:val="0"/>
        <w:spacing w:line="400" w:lineRule="exact"/>
        <w:jc w:val="center"/>
        <w:rPr>
          <w:rFonts w:hint="default" w:ascii="Times New Roman" w:hAnsi="Times New Roman" w:eastAsia="仿宋" w:cs="Times New Roman"/>
          <w:b w:val="0"/>
          <w:color w:val="auto"/>
          <w:sz w:val="24"/>
          <w:szCs w:val="24"/>
        </w:rPr>
      </w:pPr>
    </w:p>
    <w:p w14:paraId="6DB02623">
      <w:pPr>
        <w:pStyle w:val="5"/>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六、成交事项</w:t>
      </w:r>
    </w:p>
    <w:p w14:paraId="450C00A7">
      <w:pPr>
        <w:pStyle w:val="5"/>
        <w:keepNext w:val="0"/>
        <w:keepLines w:val="0"/>
        <w:spacing w:before="0" w:after="0" w:line="400" w:lineRule="exact"/>
        <w:ind w:firstLine="480" w:firstLineChars="200"/>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22.确定成交供应商</w:t>
      </w:r>
    </w:p>
    <w:p w14:paraId="119A2A25">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采购需求部门将按询价小组推荐的成交候选供应商顺序确定成交供应商。</w:t>
      </w:r>
    </w:p>
    <w:p w14:paraId="7BCDB6DC">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22.1采购组织部门自评审结束后2个工作日内将询价报告及有关资料送交采购需求部门确定成交供应商。</w:t>
      </w:r>
    </w:p>
    <w:p w14:paraId="67EA472E">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22.2采购需求部门收到询价报告及有关资料后，将在5个工作日内按照询价报告中推荐的成交候选供应商顺序确定成交供应商。成交候选供应商并列的，采购需求部门自主采取公平、择优的方式选择成交供应商。采购需求部门逾期未确定成交供应商且不提出异议的，视为确定询价报告提出的排序第一的供应商为成交供应商。</w:t>
      </w:r>
    </w:p>
    <w:p w14:paraId="6B721C18">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22.3采购需求部门确定成交供应商过程中，发现成交候选供应商有下列情形之一的，应当不予确定其为成交供应商：</w:t>
      </w:r>
    </w:p>
    <w:p w14:paraId="3AB64FC0">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（1）发现成交候选供应商存在禁止参加本项目采购活动的违法行为的；</w:t>
      </w:r>
    </w:p>
    <w:p w14:paraId="7277C0BE">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（2）成交候选供应商因不可抗力，不能继续参加采购活动；</w:t>
      </w:r>
    </w:p>
    <w:p w14:paraId="39941158">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（3）成交候选供应商无偿赠与或者低于成本价竞争；</w:t>
      </w:r>
    </w:p>
    <w:p w14:paraId="1C8A3427">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（4）成交候选供应商提供虚假材料；</w:t>
      </w:r>
    </w:p>
    <w:p w14:paraId="6429B0B3">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（5）成交候选供应商恶意串通。</w:t>
      </w:r>
    </w:p>
    <w:p w14:paraId="58237129">
      <w:pPr>
        <w:pStyle w:val="5"/>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23.成交结果</w:t>
      </w:r>
    </w:p>
    <w:p w14:paraId="2BD3CDC5">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采购需求部门确定成交供应商后，将及时书面通知采购组织部门，发出成交通知书并发布成交结果公告。</w:t>
      </w:r>
    </w:p>
    <w:p w14:paraId="25C22DFE">
      <w:pPr>
        <w:ind w:firstLine="465"/>
        <w:rPr>
          <w:rFonts w:hint="default" w:ascii="Times New Roman" w:hAnsi="Times New Roman" w:eastAsia="仿宋" w:cs="Times New Roman"/>
          <w:bCs/>
          <w:color w:val="auto"/>
          <w:sz w:val="24"/>
        </w:rPr>
      </w:pPr>
    </w:p>
    <w:p w14:paraId="6378F2AC">
      <w:pPr>
        <w:pStyle w:val="5"/>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24.成交通知书</w:t>
      </w:r>
    </w:p>
    <w:p w14:paraId="1FA5F892">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24.1成交通知书为签订采购合同的依据之一，是合同的有效组成部分。</w:t>
      </w:r>
    </w:p>
    <w:p w14:paraId="5A95EA62">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14:paraId="42FF3ECB">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24.3成交供应商的响应文件作为无效响应文件处理或者有关采购法律法规规章制度规定的成交无效情形的，采购需求部门/采购组织部门在取得有权主体的认定以后，有权宣布发出的成交通知书无效，并收回发出的成交通知书，重新确定成交供应商或者重新开展采购活动。</w:t>
      </w:r>
    </w:p>
    <w:p w14:paraId="0FF3A98E">
      <w:pPr>
        <w:ind w:firstLine="640"/>
        <w:rPr>
          <w:rFonts w:hint="default" w:ascii="Times New Roman" w:hAnsi="Times New Roman" w:eastAsia="仿宋" w:cs="Times New Roman"/>
          <w:color w:val="auto"/>
        </w:rPr>
      </w:pPr>
    </w:p>
    <w:p w14:paraId="62451C4B">
      <w:pPr>
        <w:pStyle w:val="5"/>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七、合同事项</w:t>
      </w:r>
    </w:p>
    <w:p w14:paraId="6FBB4616">
      <w:pPr>
        <w:pStyle w:val="5"/>
        <w:keepNext w:val="0"/>
        <w:keepLines w:val="0"/>
        <w:spacing w:before="0" w:after="0" w:line="400" w:lineRule="exact"/>
        <w:ind w:firstLine="472" w:firstLineChars="196"/>
        <w:rPr>
          <w:rFonts w:hint="default" w:ascii="Times New Roman" w:hAnsi="Times New Roman" w:eastAsia="仿宋" w:cs="Times New Roman"/>
          <w:color w:val="auto"/>
          <w:sz w:val="24"/>
          <w:szCs w:val="24"/>
        </w:rPr>
      </w:pPr>
    </w:p>
    <w:p w14:paraId="3F990A0C">
      <w:pPr>
        <w:pStyle w:val="5"/>
        <w:keepNext w:val="0"/>
        <w:keepLines w:val="0"/>
        <w:spacing w:before="0" w:after="0" w:line="400" w:lineRule="exact"/>
        <w:ind w:firstLine="472" w:firstLineChars="196"/>
        <w:rPr>
          <w:rFonts w:hint="default" w:ascii="Times New Roman" w:hAnsi="Times New Roman" w:eastAsia="仿宋" w:cs="Times New Roman"/>
          <w:color w:val="auto"/>
          <w:sz w:val="24"/>
          <w:szCs w:val="24"/>
        </w:rPr>
      </w:pPr>
      <w:bookmarkStart w:id="25" w:name="_Toc101250646"/>
      <w:bookmarkStart w:id="26" w:name="_Toc430773927"/>
      <w:bookmarkStart w:id="27" w:name="_Toc101174151"/>
      <w:bookmarkStart w:id="28" w:name="_Toc209847069"/>
      <w:bookmarkStart w:id="29" w:name="_Toc101338364"/>
      <w:r>
        <w:rPr>
          <w:rFonts w:hint="default" w:ascii="Times New Roman" w:hAnsi="Times New Roman" w:eastAsia="仿宋" w:cs="Times New Roman"/>
          <w:color w:val="auto"/>
          <w:sz w:val="24"/>
          <w:szCs w:val="24"/>
        </w:rPr>
        <w:t>25.签订合同</w:t>
      </w:r>
      <w:bookmarkEnd w:id="25"/>
      <w:bookmarkEnd w:id="26"/>
      <w:bookmarkEnd w:id="27"/>
      <w:bookmarkEnd w:id="28"/>
      <w:bookmarkEnd w:id="29"/>
    </w:p>
    <w:p w14:paraId="6C713D40">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 成交供应商应在成交通知书发出之日起三十日内与采购需求部门签订采购合同。由于成交供应商的原因逾期未与采购需求部门签订采购合同的，将视为放弃成交，取消其成交资格并记入失信行为处理。</w:t>
      </w:r>
    </w:p>
    <w:p w14:paraId="56EC210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 询价通知书、成交供应商的响应文件及双方确认的澄清文件等，均为有法律约束力的经济合同的组成部分。</w:t>
      </w:r>
    </w:p>
    <w:p w14:paraId="0E27718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 采购需求部门不得向成交供应商提出任何不合理的要求，作为签订合同的条件，不得与成交供应商私下订立背离合同实质性内容的任何协议，所签订的合同不得对询价通知书和成交供应商响应文件确定的事项进行修改。</w:t>
      </w:r>
    </w:p>
    <w:p w14:paraId="5BF2E46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 成交供应商因不可抗力原因不能履行采购合同或放弃成交的，采购需求部门可以与排在成交供应商之后第一位的成交候选人签订采购合同，以此类推。</w:t>
      </w:r>
    </w:p>
    <w:p w14:paraId="07978457">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 询价通知书、成交供应商提交的响应文件、询价中的报价、成交供应商承诺书、成交通知书等均称为有法律约束力的合同组成内容。</w:t>
      </w:r>
    </w:p>
    <w:p w14:paraId="0F86F2C6">
      <w:pPr>
        <w:spacing w:line="400" w:lineRule="exact"/>
        <w:ind w:firstLine="480" w:firstLineChars="200"/>
        <w:rPr>
          <w:rFonts w:hint="default" w:ascii="Times New Roman" w:hAnsi="Times New Roman" w:eastAsia="仿宋" w:cs="Times New Roman"/>
          <w:color w:val="auto"/>
          <w:sz w:val="24"/>
        </w:rPr>
      </w:pPr>
    </w:p>
    <w:p w14:paraId="2D11AD3C">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26.合同分包（实质性要求）</w:t>
      </w:r>
    </w:p>
    <w:p w14:paraId="43C22B3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26.1 经采购需求部门同意，成交供应商可以依法采取分包方式履行合同，但必须在响应文件中事前载明。这种要求应当在合同签订之前征得采购需求部门同意，并且分包供应商履行的分包项目的品牌、规格型号及技术要求等，必须与成交的一致。</w:t>
      </w:r>
    </w:p>
    <w:p w14:paraId="51124B0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分包履行合同的部分应当为采购项目的非主体、非关键性工作，不属于成交供应商的主要合同义务。</w:t>
      </w:r>
    </w:p>
    <w:p w14:paraId="0C40516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26.2 采购合同实行分包履行的，成交供应商就采购项目和分包项目向采购需求部门负责，分包供应商就分包项目承担责任。</w:t>
      </w:r>
    </w:p>
    <w:p w14:paraId="30F3B857">
      <w:pPr>
        <w:spacing w:line="400" w:lineRule="exact"/>
        <w:ind w:firstLine="480" w:firstLineChars="200"/>
        <w:rPr>
          <w:rFonts w:hint="default" w:ascii="Times New Roman" w:hAnsi="Times New Roman" w:eastAsia="仿宋" w:cs="Times New Roman"/>
          <w:color w:val="auto"/>
          <w:sz w:val="24"/>
        </w:rPr>
      </w:pPr>
    </w:p>
    <w:p w14:paraId="1CEF610E">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27.合同转包（实质性要求）</w:t>
      </w:r>
    </w:p>
    <w:p w14:paraId="6609C62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64131F7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成交供应商转包的，视同拒绝履行采购合同义务，将依法追究法律责任。</w:t>
      </w:r>
    </w:p>
    <w:p w14:paraId="4B06169F">
      <w:pPr>
        <w:spacing w:line="400" w:lineRule="exact"/>
        <w:rPr>
          <w:rFonts w:hint="default" w:ascii="Times New Roman" w:hAnsi="Times New Roman" w:eastAsia="仿宋" w:cs="Times New Roman"/>
          <w:color w:val="auto"/>
          <w:sz w:val="24"/>
        </w:rPr>
      </w:pPr>
    </w:p>
    <w:p w14:paraId="4BB14C3D">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28.合同备案</w:t>
      </w:r>
    </w:p>
    <w:p w14:paraId="189E10F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采购需求部门应当将采购合同副本自签订（双方当事人均已签字盖章）之日起7日内报采购组织部门备案。</w:t>
      </w:r>
    </w:p>
    <w:p w14:paraId="0529945A">
      <w:pPr>
        <w:spacing w:line="400" w:lineRule="exact"/>
        <w:rPr>
          <w:rFonts w:hint="default" w:ascii="Times New Roman" w:hAnsi="Times New Roman" w:eastAsia="仿宋" w:cs="Times New Roman"/>
          <w:color w:val="auto"/>
          <w:sz w:val="24"/>
        </w:rPr>
      </w:pPr>
    </w:p>
    <w:p w14:paraId="4B3011D7">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29.履行合同</w:t>
      </w:r>
    </w:p>
    <w:p w14:paraId="4F58BFE1">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 成交供应商与采购需求部门签订合同后，合同双方应严格执行合同条款，履行合同规定的义务，保证合同的顺利完成。</w:t>
      </w:r>
    </w:p>
    <w:p w14:paraId="0F6CF4DD">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 在合同履行过程中，如发生合同纠纷，合同双方应按照《中华人民共和国合同法》《中华人民共和国民法典》的有关规定进行处理。</w:t>
      </w:r>
    </w:p>
    <w:p w14:paraId="649C180F">
      <w:pPr>
        <w:spacing w:line="400" w:lineRule="exact"/>
        <w:ind w:firstLine="482" w:firstLineChars="200"/>
        <w:rPr>
          <w:rFonts w:hint="default" w:ascii="Times New Roman" w:hAnsi="Times New Roman" w:eastAsia="仿宋" w:cs="Times New Roman"/>
          <w:b/>
          <w:color w:val="auto"/>
          <w:sz w:val="24"/>
        </w:rPr>
      </w:pPr>
    </w:p>
    <w:p w14:paraId="0C1BF3B4">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30.验收</w:t>
      </w:r>
    </w:p>
    <w:p w14:paraId="60AD4A70">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30.1本项目采购需求部门及采购组织部门将严格按照有关履约验收制度规定的要求进行验收。</w:t>
      </w:r>
    </w:p>
    <w:p w14:paraId="6FCAAB8F">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30.2 验收结果合格的，成交供应商凭验收报告办理相关手续。</w:t>
      </w:r>
    </w:p>
    <w:p w14:paraId="6E2BA804">
      <w:pPr>
        <w:spacing w:line="400" w:lineRule="exact"/>
        <w:rPr>
          <w:rFonts w:hint="default" w:ascii="Times New Roman" w:hAnsi="Times New Roman" w:eastAsia="仿宋" w:cs="Times New Roman"/>
          <w:color w:val="auto"/>
          <w:sz w:val="24"/>
        </w:rPr>
      </w:pPr>
    </w:p>
    <w:p w14:paraId="7B810DEE">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31.资金支付</w:t>
      </w:r>
    </w:p>
    <w:p w14:paraId="537B990F">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采购需求部门将按照采购合同规定，及时向成交供应商支付采购资金。</w:t>
      </w:r>
    </w:p>
    <w:p w14:paraId="04C229D0">
      <w:pPr>
        <w:pStyle w:val="5"/>
        <w:keepNext w:val="0"/>
        <w:keepLines w:val="0"/>
        <w:spacing w:before="0" w:after="0" w:line="400" w:lineRule="exact"/>
        <w:jc w:val="center"/>
        <w:rPr>
          <w:rFonts w:hint="default" w:ascii="Times New Roman" w:hAnsi="Times New Roman" w:eastAsia="仿宋" w:cs="Times New Roman"/>
          <w:color w:val="auto"/>
        </w:rPr>
      </w:pPr>
    </w:p>
    <w:p w14:paraId="60475B5F">
      <w:pPr>
        <w:pStyle w:val="5"/>
        <w:keepNext w:val="0"/>
        <w:keepLines w:val="0"/>
        <w:spacing w:before="0" w:after="0" w:line="400" w:lineRule="exact"/>
        <w:jc w:val="center"/>
        <w:rPr>
          <w:rFonts w:hint="default" w:ascii="Times New Roman" w:hAnsi="Times New Roman" w:eastAsia="仿宋" w:cs="Times New Roman"/>
          <w:color w:val="auto"/>
        </w:rPr>
      </w:pPr>
    </w:p>
    <w:p w14:paraId="03EA9CAE">
      <w:pPr>
        <w:pStyle w:val="5"/>
        <w:keepNext w:val="0"/>
        <w:keepLines w:val="0"/>
        <w:spacing w:before="0" w:after="0"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八、询价纪律要求</w:t>
      </w:r>
    </w:p>
    <w:p w14:paraId="5D3BD02E">
      <w:pPr>
        <w:tabs>
          <w:tab w:val="left" w:pos="851"/>
        </w:tabs>
        <w:spacing w:line="360" w:lineRule="auto"/>
        <w:jc w:val="center"/>
        <w:rPr>
          <w:rFonts w:hint="default" w:ascii="Times New Roman" w:hAnsi="Times New Roman" w:eastAsia="仿宋" w:cs="Times New Roman"/>
          <w:color w:val="auto"/>
          <w:sz w:val="24"/>
        </w:rPr>
      </w:pPr>
    </w:p>
    <w:p w14:paraId="3FE71ED3">
      <w:pPr>
        <w:tabs>
          <w:tab w:val="left" w:pos="851"/>
        </w:tabs>
        <w:spacing w:line="360" w:lineRule="auto"/>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32.供应商不得具有的情形</w:t>
      </w:r>
    </w:p>
    <w:p w14:paraId="01634CEF">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供应商参加本项目询价不得有下列情形：</w:t>
      </w:r>
    </w:p>
    <w:p w14:paraId="65F0F9ED">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（1）提供虚假材料谋取成交；</w:t>
      </w:r>
    </w:p>
    <w:p w14:paraId="7EB39B30">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（2）采取不正当手段诋毁、排挤其他供应商；</w:t>
      </w:r>
    </w:p>
    <w:p w14:paraId="3F12A035">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（3）与采购需求部门、采购组织部门</w:t>
      </w:r>
      <w:r>
        <w:rPr>
          <w:rFonts w:hint="eastAsia" w:eastAsia="仿宋" w:cs="Times New Roman"/>
          <w:color w:val="auto"/>
          <w:sz w:val="24"/>
          <w:lang w:eastAsia="zh-CN"/>
        </w:rPr>
        <w:t>或</w:t>
      </w:r>
      <w:r>
        <w:rPr>
          <w:rFonts w:hint="default" w:ascii="Times New Roman" w:hAnsi="Times New Roman" w:eastAsia="仿宋" w:cs="Times New Roman"/>
          <w:color w:val="auto"/>
          <w:sz w:val="24"/>
        </w:rPr>
        <w:t>其他供应商恶意串通；</w:t>
      </w:r>
    </w:p>
    <w:p w14:paraId="5CFDB5CA">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（4）向采购需求部门、采购组织部门、询价小组成员行贿或者提供其他不正当利益；</w:t>
      </w:r>
    </w:p>
    <w:p w14:paraId="44FB360A">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（5）在询价过程中与采购需求部门、采购组织部门进行协商；</w:t>
      </w:r>
    </w:p>
    <w:p w14:paraId="5364B4EC">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（6）成交后无正当理由拒不与采购需求部门签订采购合同；</w:t>
      </w:r>
    </w:p>
    <w:p w14:paraId="64056AE1">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（7）未按照询价文件确定的事项签订采购合同；</w:t>
      </w:r>
    </w:p>
    <w:p w14:paraId="383C4BCF">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（8）将采购合同转包或者违规分包；</w:t>
      </w:r>
    </w:p>
    <w:p w14:paraId="51542115">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（9）提供假冒伪劣产品；</w:t>
      </w:r>
    </w:p>
    <w:p w14:paraId="5A0469FB">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（10）擅自变更、中止或者终止采购合同；</w:t>
      </w:r>
    </w:p>
    <w:p w14:paraId="54E46EA0">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（11）法律法规规定的其他情形。</w:t>
      </w:r>
    </w:p>
    <w:p w14:paraId="5BBED67F">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供应商有上述情形的，按照规定追究法律责任，具备（1）</w:t>
      </w:r>
      <w:r>
        <w:rPr>
          <w:rFonts w:hint="eastAsia" w:eastAsia="仿宋" w:cs="Times New Roman"/>
          <w:color w:val="auto"/>
          <w:sz w:val="24"/>
          <w:lang w:eastAsia="zh-CN"/>
        </w:rPr>
        <w:t>－</w:t>
      </w:r>
      <w:r>
        <w:rPr>
          <w:rFonts w:hint="default" w:ascii="Times New Roman" w:hAnsi="Times New Roman" w:eastAsia="仿宋" w:cs="Times New Roman"/>
          <w:color w:val="auto"/>
          <w:sz w:val="24"/>
        </w:rPr>
        <w:t>（10）条情形之一的，同时将取消被确认为成交供应商的资格或者认定成交无效。</w:t>
      </w:r>
    </w:p>
    <w:p w14:paraId="5549684D">
      <w:pPr>
        <w:tabs>
          <w:tab w:val="left" w:pos="851"/>
        </w:tabs>
        <w:spacing w:line="360" w:lineRule="auto"/>
        <w:rPr>
          <w:rFonts w:hint="default" w:ascii="Times New Roman" w:hAnsi="Times New Roman" w:eastAsia="仿宋" w:cs="Times New Roman"/>
          <w:color w:val="auto"/>
          <w:sz w:val="24"/>
        </w:rPr>
      </w:pPr>
    </w:p>
    <w:p w14:paraId="405A4283">
      <w:pPr>
        <w:tabs>
          <w:tab w:val="left" w:pos="851"/>
        </w:tabs>
        <w:spacing w:line="360"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九、其  他</w:t>
      </w:r>
    </w:p>
    <w:p w14:paraId="55111CA1">
      <w:pPr>
        <w:tabs>
          <w:tab w:val="left" w:pos="851"/>
        </w:tabs>
        <w:spacing w:line="360" w:lineRule="auto"/>
        <w:jc w:val="left"/>
        <w:rPr>
          <w:rFonts w:hint="default" w:ascii="Times New Roman" w:hAnsi="Times New Roman" w:eastAsia="仿宋" w:cs="Times New Roman"/>
          <w:color w:val="auto"/>
          <w:sz w:val="24"/>
        </w:rPr>
      </w:pPr>
    </w:p>
    <w:p w14:paraId="270CB665">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在本次递交响应文件之前一周年内，供应商本次询价采购中对同一品牌同一型号的产品报价与其在中国境内其他地方的最低报价相比不得高于</w:t>
      </w:r>
      <w:r>
        <w:rPr>
          <w:rFonts w:hint="default" w:ascii="Times New Roman" w:hAnsi="Times New Roman" w:eastAsia="仿宋" w:cs="Times New Roman"/>
          <w:color w:val="auto"/>
          <w:sz w:val="24"/>
          <w:lang w:val="zh-CN"/>
        </w:rPr>
        <w:t>20%</w:t>
      </w:r>
      <w:r>
        <w:rPr>
          <w:rFonts w:hint="default" w:ascii="Times New Roman" w:hAnsi="Times New Roman" w:eastAsia="仿宋" w:cs="Times New Roman"/>
          <w:color w:val="auto"/>
          <w:sz w:val="24"/>
        </w:rPr>
        <w:t>。</w:t>
      </w:r>
    </w:p>
    <w:p w14:paraId="01AA5AFB">
      <w:pPr>
        <w:spacing w:line="360" w:lineRule="auto"/>
        <w:ind w:firstLine="480" w:firstLineChars="200"/>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sz w:val="24"/>
        </w:rPr>
        <w:t>34.</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kern w:val="0"/>
          <w:sz w:val="24"/>
        </w:rPr>
        <w:t>国家或行业主管部门对采购产品的技术标准、质量标准和资格资质条件等有强制性规定的</w:t>
      </w:r>
      <w:r>
        <w:rPr>
          <w:rFonts w:hint="default" w:ascii="Times New Roman" w:hAnsi="Times New Roman" w:eastAsia="仿宋" w:cs="Times New Roman"/>
          <w:color w:val="auto"/>
          <w:sz w:val="24"/>
        </w:rPr>
        <w:t>，</w:t>
      </w:r>
      <w:r>
        <w:rPr>
          <w:rFonts w:hint="default" w:ascii="Times New Roman" w:hAnsi="Times New Roman" w:eastAsia="仿宋" w:cs="Times New Roman"/>
          <w:color w:val="auto"/>
          <w:kern w:val="0"/>
          <w:sz w:val="24"/>
        </w:rPr>
        <w:t>必须符合其要求。</w:t>
      </w:r>
    </w:p>
    <w:p w14:paraId="724AB77A">
      <w:pPr>
        <w:pStyle w:val="20"/>
        <w:spacing w:line="400" w:lineRule="exact"/>
        <w:rPr>
          <w:rFonts w:hint="default" w:ascii="Times New Roman" w:hAnsi="Times New Roman" w:eastAsia="仿宋" w:cs="Times New Roman"/>
          <w:color w:val="auto"/>
        </w:rPr>
      </w:pPr>
      <w:r>
        <w:rPr>
          <w:rFonts w:hint="default" w:ascii="Times New Roman" w:hAnsi="Times New Roman" w:eastAsia="仿宋" w:cs="Times New Roman"/>
          <w:color w:val="auto"/>
          <w:kern w:val="0"/>
          <w:sz w:val="24"/>
        </w:rPr>
        <w:br w:type="page"/>
      </w:r>
      <w:bookmarkStart w:id="30" w:name="_Toc10389"/>
      <w:bookmarkStart w:id="31" w:name="_Toc511208124"/>
      <w:bookmarkStart w:id="32" w:name="_Toc183682368"/>
      <w:bookmarkStart w:id="33" w:name="_Toc183582231"/>
      <w:bookmarkStart w:id="34" w:name="_Toc89075878"/>
      <w:bookmarkStart w:id="35" w:name="_Toc77400782"/>
      <w:bookmarkStart w:id="36" w:name="_Toc217446056"/>
      <w:r>
        <w:rPr>
          <w:rFonts w:hint="default" w:ascii="Times New Roman" w:hAnsi="Times New Roman" w:eastAsia="仿宋" w:cs="Times New Roman"/>
          <w:color w:val="auto"/>
        </w:rPr>
        <w:t>第三章  供应商和报价产品的资格、资质性及其他类似效力要求</w:t>
      </w:r>
      <w:bookmarkEnd w:id="30"/>
      <w:bookmarkEnd w:id="31"/>
    </w:p>
    <w:p w14:paraId="3A722241">
      <w:pPr>
        <w:spacing w:line="400" w:lineRule="exact"/>
        <w:rPr>
          <w:rFonts w:hint="default" w:ascii="Times New Roman" w:hAnsi="Times New Roman" w:eastAsia="仿宋" w:cs="Times New Roman"/>
          <w:b/>
          <w:color w:val="auto"/>
          <w:sz w:val="32"/>
          <w:szCs w:val="32"/>
        </w:rPr>
      </w:pPr>
    </w:p>
    <w:p w14:paraId="544318AB">
      <w:pPr>
        <w:spacing w:line="400" w:lineRule="exact"/>
        <w:ind w:firstLine="542" w:firstLineChars="225"/>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参加询价的供应商应具备下列资格条件：</w:t>
      </w:r>
    </w:p>
    <w:p w14:paraId="2AE446CA">
      <w:pPr>
        <w:spacing w:line="360" w:lineRule="auto"/>
        <w:ind w:firstLine="540" w:firstLineChars="225"/>
        <w:rPr>
          <w:rFonts w:hint="default" w:ascii="Times New Roman" w:hAnsi="Times New Roman" w:eastAsia="仿宋" w:cs="Times New Roman"/>
          <w:color w:val="auto"/>
          <w:sz w:val="24"/>
        </w:rPr>
      </w:pPr>
    </w:p>
    <w:p w14:paraId="669BE0AA">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w:t>
      </w:r>
    </w:p>
    <w:p w14:paraId="65BEBF29">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14:paraId="1B730244">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14:paraId="5F1A6843">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14:paraId="686F39CC">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r>
        <w:rPr>
          <w:rFonts w:hint="eastAsia" w:eastAsia="仿宋" w:cs="Times New Roman"/>
          <w:color w:val="auto"/>
          <w:sz w:val="24"/>
          <w:lang w:eastAsia="zh-CN"/>
        </w:rPr>
        <w:t>；</w:t>
      </w:r>
    </w:p>
    <w:p w14:paraId="0E8F68C5">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6.符合法律、行政法规规定的其他条件；</w:t>
      </w:r>
    </w:p>
    <w:p w14:paraId="6354A6C4">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7.根据采购项目提出的特殊条件：</w:t>
      </w:r>
    </w:p>
    <w:p w14:paraId="135EAC7D">
      <w:pPr>
        <w:pStyle w:val="5"/>
        <w:spacing w:before="0" w:after="0" w:line="360" w:lineRule="auto"/>
        <w:ind w:firstLine="560"/>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无</w:t>
      </w:r>
    </w:p>
    <w:p w14:paraId="489455B1">
      <w:pPr>
        <w:pStyle w:val="5"/>
        <w:spacing w:before="0" w:after="0" w:line="360" w:lineRule="auto"/>
        <w:ind w:firstLine="560"/>
        <w:rPr>
          <w:rFonts w:hint="default" w:ascii="Times New Roman" w:hAnsi="Times New Roman" w:eastAsia="仿宋" w:cs="Times New Roman"/>
          <w:color w:val="auto"/>
          <w:sz w:val="24"/>
        </w:rPr>
      </w:pPr>
      <w:r>
        <w:rPr>
          <w:rFonts w:hint="default" w:ascii="Times New Roman" w:hAnsi="Times New Roman" w:eastAsia="仿宋" w:cs="Times New Roman"/>
          <w:b w:val="0"/>
          <w:bCs w:val="0"/>
          <w:color w:val="auto"/>
          <w:sz w:val="24"/>
        </w:rPr>
        <w:t>8.本项目不允许联合体参加。</w:t>
      </w:r>
    </w:p>
    <w:p w14:paraId="45651F19">
      <w:pPr>
        <w:spacing w:line="400" w:lineRule="exact"/>
        <w:ind w:firstLine="542" w:firstLineChars="225"/>
        <w:rPr>
          <w:rFonts w:hint="default" w:ascii="Times New Roman" w:hAnsi="Times New Roman" w:eastAsia="仿宋" w:cs="Times New Roman"/>
          <w:b/>
          <w:bCs/>
          <w:color w:val="auto"/>
          <w:sz w:val="24"/>
        </w:rPr>
      </w:pPr>
    </w:p>
    <w:p w14:paraId="744D851A">
      <w:pPr>
        <w:pStyle w:val="20"/>
        <w:rPr>
          <w:rFonts w:hint="default" w:ascii="Times New Roman" w:hAnsi="Times New Roman" w:eastAsia="仿宋" w:cs="Times New Roman"/>
          <w:color w:val="auto"/>
        </w:rPr>
      </w:pPr>
      <w:bookmarkStart w:id="37" w:name="_Toc511208125"/>
    </w:p>
    <w:p w14:paraId="04B9256D">
      <w:pPr>
        <w:rPr>
          <w:rFonts w:hint="default" w:ascii="Times New Roman" w:hAnsi="Times New Roman" w:eastAsia="仿宋" w:cs="Times New Roman"/>
          <w:color w:val="auto"/>
        </w:rPr>
      </w:pPr>
    </w:p>
    <w:p w14:paraId="7EF272FB">
      <w:pPr>
        <w:pStyle w:val="5"/>
        <w:rPr>
          <w:rFonts w:hint="default" w:ascii="Times New Roman" w:hAnsi="Times New Roman" w:eastAsia="仿宋" w:cs="Times New Roman"/>
          <w:color w:val="auto"/>
        </w:rPr>
      </w:pPr>
    </w:p>
    <w:p w14:paraId="383607AE">
      <w:pPr>
        <w:rPr>
          <w:rFonts w:hint="default" w:ascii="Times New Roman" w:hAnsi="Times New Roman" w:eastAsia="仿宋" w:cs="Times New Roman"/>
          <w:color w:val="auto"/>
        </w:rPr>
      </w:pPr>
    </w:p>
    <w:p w14:paraId="6EAE1E18">
      <w:pPr>
        <w:pStyle w:val="5"/>
        <w:rPr>
          <w:rFonts w:hint="default" w:ascii="Times New Roman" w:hAnsi="Times New Roman" w:eastAsia="仿宋" w:cs="Times New Roman"/>
          <w:color w:val="auto"/>
        </w:rPr>
      </w:pPr>
    </w:p>
    <w:p w14:paraId="6C197084">
      <w:pPr>
        <w:rPr>
          <w:rFonts w:hint="default" w:ascii="Times New Roman" w:hAnsi="Times New Roman" w:cs="Times New Roman"/>
          <w:color w:val="auto"/>
        </w:rPr>
      </w:pPr>
    </w:p>
    <w:p w14:paraId="39FFA2A9">
      <w:pPr>
        <w:rPr>
          <w:rFonts w:hint="default" w:ascii="Times New Roman" w:hAnsi="Times New Roman" w:eastAsia="仿宋" w:cs="Times New Roman"/>
          <w:color w:val="auto"/>
        </w:rPr>
      </w:pPr>
    </w:p>
    <w:p w14:paraId="2FA6BA9C">
      <w:pPr>
        <w:pStyle w:val="5"/>
        <w:rPr>
          <w:rFonts w:hint="default" w:ascii="Times New Roman" w:hAnsi="Times New Roman" w:cs="Times New Roman"/>
          <w:color w:val="auto"/>
        </w:rPr>
      </w:pPr>
    </w:p>
    <w:p w14:paraId="48815790">
      <w:pPr>
        <w:pStyle w:val="20"/>
        <w:rPr>
          <w:rFonts w:hint="default" w:ascii="Times New Roman" w:hAnsi="Times New Roman" w:eastAsia="仿宋" w:cs="Times New Roman"/>
          <w:color w:val="auto"/>
        </w:rPr>
      </w:pPr>
    </w:p>
    <w:p w14:paraId="5E284294">
      <w:pPr>
        <w:pStyle w:val="20"/>
        <w:rPr>
          <w:rFonts w:hint="default" w:ascii="Times New Roman" w:hAnsi="Times New Roman" w:eastAsia="仿宋" w:cs="Times New Roman"/>
          <w:color w:val="auto"/>
        </w:rPr>
      </w:pPr>
    </w:p>
    <w:p w14:paraId="48019DD1">
      <w:pPr>
        <w:pStyle w:val="20"/>
        <w:rPr>
          <w:rFonts w:hint="default" w:ascii="Times New Roman" w:hAnsi="Times New Roman" w:eastAsia="仿宋" w:cs="Times New Roman"/>
          <w:color w:val="auto"/>
        </w:rPr>
      </w:pPr>
    </w:p>
    <w:p w14:paraId="391CF9DF">
      <w:pPr>
        <w:rPr>
          <w:rFonts w:hint="default" w:ascii="Times New Roman" w:hAnsi="Times New Roman" w:cs="Times New Roman"/>
          <w:color w:val="auto"/>
        </w:rPr>
      </w:pPr>
    </w:p>
    <w:p w14:paraId="7B34BF04">
      <w:pPr>
        <w:pStyle w:val="20"/>
        <w:rPr>
          <w:rFonts w:hint="default" w:ascii="Times New Roman" w:hAnsi="Times New Roman" w:eastAsia="仿宋" w:cs="Times New Roman"/>
          <w:color w:val="auto"/>
          <w:sz w:val="28"/>
          <w:szCs w:val="28"/>
        </w:rPr>
      </w:pPr>
      <w:bookmarkStart w:id="38" w:name="_Toc23229"/>
      <w:r>
        <w:rPr>
          <w:rFonts w:hint="default" w:ascii="Times New Roman" w:hAnsi="Times New Roman" w:eastAsia="仿宋" w:cs="Times New Roman"/>
          <w:color w:val="auto"/>
        </w:rPr>
        <w:t>第四章  供应商应当提供的资格、资质性及其他类似效力要求的相关证明材料</w:t>
      </w:r>
      <w:bookmarkEnd w:id="37"/>
      <w:bookmarkEnd w:id="38"/>
    </w:p>
    <w:p w14:paraId="32CF9244">
      <w:pPr>
        <w:ind w:firstLine="538"/>
        <w:rPr>
          <w:rFonts w:hint="default" w:ascii="Times New Roman" w:hAnsi="Times New Roman" w:eastAsia="仿宋" w:cs="Times New Roman"/>
          <w:color w:val="auto"/>
          <w:sz w:val="28"/>
          <w:szCs w:val="28"/>
        </w:rPr>
      </w:pPr>
    </w:p>
    <w:p w14:paraId="5F1D52BF">
      <w:pPr>
        <w:spacing w:after="50" w:line="420" w:lineRule="exact"/>
        <w:ind w:firstLine="480" w:firstLineChars="0"/>
        <w:rPr>
          <w:rFonts w:hint="default" w:ascii="Times New Roman" w:hAnsi="Times New Roman" w:eastAsia="仿宋" w:cs="Times New Roman"/>
          <w:b/>
          <w:bCs/>
          <w:color w:val="auto"/>
          <w:sz w:val="24"/>
        </w:rPr>
      </w:pPr>
      <w:r>
        <w:rPr>
          <w:rFonts w:hint="default" w:eastAsia="仿宋" w:cs="Times New Roman"/>
          <w:b/>
          <w:bCs/>
          <w:color w:val="auto"/>
          <w:sz w:val="24"/>
          <w:lang w:eastAsia="zh-CN"/>
        </w:rPr>
        <w:t>一、</w:t>
      </w:r>
      <w:r>
        <w:rPr>
          <w:rFonts w:hint="default" w:ascii="Times New Roman" w:hAnsi="Times New Roman" w:eastAsia="仿宋" w:cs="Times New Roman"/>
          <w:b/>
          <w:bCs/>
          <w:color w:val="auto"/>
          <w:sz w:val="24"/>
        </w:rPr>
        <w:t>供应商应提交的资格证明材料</w:t>
      </w:r>
    </w:p>
    <w:p w14:paraId="555B416F">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r>
        <w:rPr>
          <w:rFonts w:hint="eastAsia" w:eastAsia="仿宋" w:cs="Times New Roman"/>
          <w:color w:val="auto"/>
          <w:sz w:val="24"/>
          <w:lang w:eastAsia="zh-CN"/>
        </w:rPr>
        <w:t>、</w:t>
      </w:r>
      <w:r>
        <w:rPr>
          <w:rFonts w:hint="default" w:ascii="Times New Roman" w:hAnsi="Times New Roman" w:eastAsia="仿宋" w:cs="Times New Roman"/>
          <w:color w:val="auto"/>
          <w:sz w:val="24"/>
        </w:rPr>
        <w:t>具有独立承担民事责任的能力。（注：①供应商若为企业法人：提供“统一社会信用代码营业执照”；未换证的提供“营业执照、税务登记证、组织机构代码证或三证合一的营业</w:t>
      </w:r>
      <w:bookmarkStart w:id="39" w:name="OLE_LINK23"/>
      <w:r>
        <w:rPr>
          <w:rFonts w:hint="default" w:ascii="Times New Roman" w:hAnsi="Times New Roman" w:eastAsia="仿宋" w:cs="Times New Roman"/>
          <w:color w:val="auto"/>
          <w:sz w:val="24"/>
        </w:rPr>
        <w:t>执</w:t>
      </w:r>
      <w:bookmarkStart w:id="40" w:name="OLE_LINK26"/>
      <w:r>
        <w:rPr>
          <w:rFonts w:hint="default" w:ascii="Times New Roman" w:hAnsi="Times New Roman" w:eastAsia="仿宋" w:cs="Times New Roman"/>
          <w:color w:val="auto"/>
          <w:sz w:val="24"/>
        </w:rPr>
        <w:t>照”；②若为事业法人：提供“统一社会信用代码法人登记证书”；未换证的提</w:t>
      </w:r>
      <w:bookmarkStart w:id="41" w:name="OLE_LINK22"/>
      <w:r>
        <w:rPr>
          <w:rFonts w:hint="default" w:ascii="Times New Roman" w:hAnsi="Times New Roman" w:eastAsia="仿宋" w:cs="Times New Roman"/>
          <w:color w:val="auto"/>
          <w:sz w:val="24"/>
        </w:rPr>
        <w:t>交“事业</w:t>
      </w:r>
      <w:bookmarkStart w:id="42" w:name="OLE_LINK24"/>
      <w:bookmarkStart w:id="43" w:name="OLE_LINK25"/>
      <w:r>
        <w:rPr>
          <w:rFonts w:hint="default" w:ascii="Times New Roman" w:hAnsi="Times New Roman" w:eastAsia="仿宋" w:cs="Times New Roman"/>
          <w:color w:val="auto"/>
          <w:sz w:val="24"/>
        </w:rPr>
        <w:t>法人登记证书、组织机构代码证”；③若为其他组织：提供“对应主管部门颁发的准许</w:t>
      </w:r>
      <w:bookmarkEnd w:id="41"/>
      <w:bookmarkStart w:id="44" w:name="OLE_LINK29"/>
      <w:r>
        <w:rPr>
          <w:rFonts w:hint="default" w:ascii="Times New Roman" w:hAnsi="Times New Roman" w:eastAsia="仿宋" w:cs="Times New Roman"/>
          <w:color w:val="auto"/>
          <w:sz w:val="24"/>
        </w:rPr>
        <w:t>执</w:t>
      </w:r>
      <w:bookmarkStart w:id="45" w:name="OLE_LINK27"/>
      <w:r>
        <w:rPr>
          <w:rFonts w:hint="default" w:ascii="Times New Roman" w:hAnsi="Times New Roman" w:eastAsia="仿宋" w:cs="Times New Roman"/>
          <w:color w:val="auto"/>
          <w:sz w:val="24"/>
        </w:rPr>
        <w:t>业</w:t>
      </w:r>
      <w:bookmarkEnd w:id="39"/>
      <w:bookmarkEnd w:id="42"/>
      <w:bookmarkStart w:id="46" w:name="OLE_LINK28"/>
      <w:r>
        <w:rPr>
          <w:rFonts w:hint="default" w:ascii="Times New Roman" w:hAnsi="Times New Roman" w:eastAsia="仿宋" w:cs="Times New Roman"/>
          <w:color w:val="auto"/>
          <w:sz w:val="24"/>
        </w:rPr>
        <w:t>证</w:t>
      </w:r>
      <w:bookmarkEnd w:id="40"/>
      <w:bookmarkEnd w:id="45"/>
      <w:r>
        <w:rPr>
          <w:rFonts w:hint="default" w:ascii="Times New Roman" w:hAnsi="Times New Roman" w:eastAsia="仿宋" w:cs="Times New Roman"/>
          <w:color w:val="auto"/>
          <w:sz w:val="24"/>
        </w:rPr>
        <w:t>明</w:t>
      </w:r>
      <w:bookmarkEnd w:id="43"/>
      <w:bookmarkEnd w:id="44"/>
      <w:bookmarkEnd w:id="46"/>
      <w:r>
        <w:rPr>
          <w:rFonts w:hint="default" w:ascii="Times New Roman" w:hAnsi="Times New Roman" w:eastAsia="仿宋" w:cs="Times New Roman"/>
          <w:color w:val="auto"/>
          <w:sz w:val="24"/>
        </w:rPr>
        <w:t>文件或营业执照”；④若为自然人：提供“身份证明材料”。以上均提供复印件）</w:t>
      </w:r>
    </w:p>
    <w:p w14:paraId="571EE2B8">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r>
        <w:rPr>
          <w:rFonts w:hint="eastAsia" w:eastAsia="仿宋" w:cs="Times New Roman"/>
          <w:color w:val="auto"/>
          <w:sz w:val="24"/>
          <w:lang w:eastAsia="zh-CN"/>
        </w:rPr>
        <w:t>、</w:t>
      </w:r>
      <w:r>
        <w:rPr>
          <w:rFonts w:hint="default" w:ascii="Times New Roman" w:hAnsi="Times New Roman" w:eastAsia="仿宋" w:cs="Times New Roman"/>
          <w:color w:val="auto"/>
          <w:sz w:val="24"/>
        </w:rPr>
        <w:t>具备良好商业信誉的证明材料（可提供承诺函，格式详见第六章）</w:t>
      </w:r>
    </w:p>
    <w:p w14:paraId="048DA4D8">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w:t>
      </w:r>
      <w:r>
        <w:rPr>
          <w:rFonts w:hint="eastAsia" w:eastAsia="仿宋" w:cs="Times New Roman"/>
          <w:color w:val="auto"/>
          <w:sz w:val="24"/>
          <w:lang w:eastAsia="zh-CN"/>
        </w:rPr>
        <w:t>、</w:t>
      </w:r>
      <w:r>
        <w:rPr>
          <w:rFonts w:hint="default" w:ascii="Times New Roman" w:hAnsi="Times New Roman" w:eastAsia="仿宋" w:cs="Times New Roman"/>
          <w:color w:val="auto"/>
          <w:sz w:val="24"/>
        </w:rPr>
        <w:t>具备健全的财务会计制度的证明材料（可提供承诺函）</w:t>
      </w:r>
      <w:r>
        <w:rPr>
          <w:rFonts w:hint="eastAsia" w:ascii="Times New Roman" w:eastAsia="方正仿宋_GBK" w:cs="Times New Roman"/>
          <w:color w:val="auto"/>
        </w:rPr>
        <w:t>。</w:t>
      </w:r>
    </w:p>
    <w:p w14:paraId="18BFC871">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w:t>
      </w:r>
      <w:r>
        <w:rPr>
          <w:rFonts w:hint="default" w:eastAsia="仿宋" w:cs="Times New Roman"/>
          <w:color w:val="auto"/>
          <w:sz w:val="24"/>
          <w:lang w:eastAsia="zh-CN"/>
        </w:rPr>
        <w:t>、</w:t>
      </w:r>
      <w:r>
        <w:rPr>
          <w:rFonts w:hint="default" w:ascii="Times New Roman" w:hAnsi="Times New Roman" w:eastAsia="仿宋" w:cs="Times New Roman"/>
          <w:color w:val="auto"/>
          <w:sz w:val="24"/>
        </w:rPr>
        <w:t>具有依法缴纳税收和社会保障资金的良好记录（可提供承诺函，格式详见第六章）</w:t>
      </w:r>
    </w:p>
    <w:p w14:paraId="2C5E6DC1">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w:t>
      </w:r>
      <w:r>
        <w:rPr>
          <w:rFonts w:hint="default" w:eastAsia="仿宋" w:cs="Times New Roman"/>
          <w:color w:val="auto"/>
          <w:sz w:val="24"/>
          <w:lang w:eastAsia="zh-CN"/>
        </w:rPr>
        <w:t>、</w:t>
      </w:r>
      <w:r>
        <w:rPr>
          <w:rFonts w:hint="default" w:ascii="Times New Roman" w:hAnsi="Times New Roman" w:eastAsia="仿宋" w:cs="Times New Roman"/>
          <w:color w:val="auto"/>
          <w:sz w:val="24"/>
        </w:rPr>
        <w:t>具备履行合同所必需的设备和专业技术能力的证明材料（可提供承诺函，格式详见第六章）</w:t>
      </w:r>
    </w:p>
    <w:p w14:paraId="0FE24503">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6、参加采购活动前3年内在经营活动中没有重大违法记录的承诺函（格式详见第六章）</w:t>
      </w:r>
    </w:p>
    <w:p w14:paraId="2C7F7681">
      <w:pPr>
        <w:spacing w:after="0" w:line="240" w:lineRule="auto"/>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7、具备法律、行政法规规定的其他条件的证明材料（可提供承诺函，格式详见第六章）</w:t>
      </w:r>
    </w:p>
    <w:p w14:paraId="4EA32BD2">
      <w:pPr>
        <w:spacing w:line="240" w:lineRule="auto"/>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8、根据采购项目提出的特殊条件：</w:t>
      </w:r>
    </w:p>
    <w:p w14:paraId="6762937C">
      <w:pPr>
        <w:spacing w:line="240" w:lineRule="auto"/>
        <w:ind w:firstLine="470" w:firstLineChars="196"/>
        <w:rPr>
          <w:rFonts w:hint="default" w:ascii="Times New Roman" w:hAnsi="Times New Roman" w:eastAsia="仿宋" w:cs="Times New Roman"/>
          <w:color w:val="auto"/>
          <w:sz w:val="24"/>
          <w:u w:val="none"/>
        </w:rPr>
      </w:pPr>
      <w:r>
        <w:rPr>
          <w:rFonts w:hint="default" w:ascii="Times New Roman" w:hAnsi="Times New Roman" w:eastAsia="仿宋" w:cs="Times New Roman"/>
          <w:color w:val="auto"/>
          <w:sz w:val="24"/>
        </w:rPr>
        <w:t>无</w:t>
      </w:r>
    </w:p>
    <w:p w14:paraId="080088ED">
      <w:pPr>
        <w:spacing w:after="50" w:line="420" w:lineRule="exact"/>
        <w:ind w:firstLine="480"/>
        <w:rPr>
          <w:rFonts w:hint="default" w:ascii="Times New Roman" w:hAnsi="Times New Roman" w:eastAsia="仿宋" w:cs="Times New Roman"/>
          <w:b/>
          <w:bCs/>
          <w:color w:val="auto"/>
          <w:sz w:val="24"/>
        </w:rPr>
      </w:pPr>
      <w:r>
        <w:rPr>
          <w:rFonts w:hint="eastAsia" w:eastAsia="仿宋" w:cs="Times New Roman"/>
          <w:b/>
          <w:bCs/>
          <w:color w:val="auto"/>
          <w:sz w:val="24"/>
          <w:lang w:eastAsia="zh-CN"/>
        </w:rPr>
        <w:t>二、</w:t>
      </w:r>
      <w:r>
        <w:rPr>
          <w:rFonts w:hint="default" w:ascii="Times New Roman" w:hAnsi="Times New Roman" w:eastAsia="仿宋" w:cs="Times New Roman"/>
          <w:b/>
          <w:bCs/>
          <w:color w:val="auto"/>
          <w:sz w:val="24"/>
        </w:rPr>
        <w:t>其他类似效力要求相关证明材料：</w:t>
      </w:r>
    </w:p>
    <w:p w14:paraId="690C1836">
      <w:pPr>
        <w:spacing w:after="0" w:line="240" w:lineRule="auto"/>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（1）法定代表人/单位负责人身份证明材料复印件。</w:t>
      </w:r>
    </w:p>
    <w:p w14:paraId="7971DA7A">
      <w:pPr>
        <w:spacing w:after="0" w:line="240" w:lineRule="auto"/>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（2）法定</w:t>
      </w:r>
      <w:bookmarkStart w:id="47" w:name="OLE_LINK30"/>
      <w:r>
        <w:rPr>
          <w:rFonts w:hint="default" w:ascii="Times New Roman" w:hAnsi="Times New Roman" w:eastAsia="仿宋" w:cs="Times New Roman"/>
          <w:color w:val="auto"/>
          <w:sz w:val="24"/>
        </w:rPr>
        <w:t>代表人/单</w:t>
      </w:r>
      <w:bookmarkStart w:id="48" w:name="OLE_LINK31"/>
      <w:r>
        <w:rPr>
          <w:rFonts w:hint="default" w:ascii="Times New Roman" w:hAnsi="Times New Roman" w:eastAsia="仿宋" w:cs="Times New Roman"/>
          <w:color w:val="auto"/>
          <w:sz w:val="24"/>
        </w:rPr>
        <w:t>位</w:t>
      </w:r>
      <w:bookmarkStart w:id="49" w:name="OLE_LINK33"/>
      <w:r>
        <w:rPr>
          <w:rFonts w:hint="default" w:ascii="Times New Roman" w:hAnsi="Times New Roman" w:eastAsia="仿宋" w:cs="Times New Roman"/>
          <w:color w:val="auto"/>
          <w:sz w:val="24"/>
        </w:rPr>
        <w:t>负</w:t>
      </w:r>
      <w:bookmarkStart w:id="50" w:name="OLE_LINK32"/>
      <w:r>
        <w:rPr>
          <w:rFonts w:hint="default" w:ascii="Times New Roman" w:hAnsi="Times New Roman" w:eastAsia="仿宋" w:cs="Times New Roman"/>
          <w:color w:val="auto"/>
          <w:sz w:val="24"/>
        </w:rPr>
        <w:t>责人</w:t>
      </w:r>
      <w:bookmarkEnd w:id="49"/>
      <w:bookmarkEnd w:id="50"/>
      <w:r>
        <w:rPr>
          <w:rFonts w:hint="default" w:ascii="Times New Roman" w:hAnsi="Times New Roman" w:eastAsia="仿宋" w:cs="Times New Roman"/>
          <w:color w:val="auto"/>
          <w:sz w:val="24"/>
        </w:rPr>
        <w:t>授权代理书原件及代理人身份证明材料复印件（注：①法</w:t>
      </w:r>
      <w:bookmarkStart w:id="51" w:name="OLE_LINK20"/>
      <w:r>
        <w:rPr>
          <w:rFonts w:hint="default" w:ascii="Times New Roman" w:hAnsi="Times New Roman" w:eastAsia="仿宋" w:cs="Times New Roman"/>
          <w:color w:val="auto"/>
          <w:sz w:val="24"/>
        </w:rPr>
        <w:t>定代表人/单位负</w:t>
      </w:r>
      <w:bookmarkEnd w:id="47"/>
      <w:r>
        <w:rPr>
          <w:rFonts w:hint="default" w:ascii="Times New Roman" w:hAnsi="Times New Roman" w:eastAsia="仿宋" w:cs="Times New Roman"/>
          <w:color w:val="auto"/>
          <w:sz w:val="24"/>
        </w:rPr>
        <w:t>责人授权</w:t>
      </w:r>
      <w:bookmarkEnd w:id="48"/>
      <w:r>
        <w:rPr>
          <w:rFonts w:hint="default" w:ascii="Times New Roman" w:hAnsi="Times New Roman" w:eastAsia="仿宋" w:cs="Times New Roman"/>
          <w:color w:val="auto"/>
          <w:sz w:val="24"/>
        </w:rPr>
        <w:t>代理书原件需加盖公章；②如响应文件均由供应商法定代表人/单位负责人签字的且法定代表人/单位负责人本人参与询价的，则可不提供。）</w:t>
      </w:r>
    </w:p>
    <w:p w14:paraId="6A1B3822">
      <w:pPr>
        <w:spacing w:after="0" w:line="440" w:lineRule="exact"/>
        <w:ind w:firstLine="480" w:firstLineChars="0"/>
        <w:rPr>
          <w:rFonts w:hint="default" w:ascii="Times New Roman" w:hAnsi="Times New Roman" w:eastAsia="仿宋" w:cs="Times New Roman"/>
          <w:color w:val="auto"/>
          <w:sz w:val="24"/>
        </w:rPr>
      </w:pPr>
      <w:r>
        <w:rPr>
          <w:rFonts w:hint="default" w:eastAsia="仿宋" w:cs="Times New Roman"/>
          <w:b/>
          <w:bCs/>
          <w:color w:val="auto"/>
          <w:sz w:val="24"/>
          <w:lang w:val="en-US" w:eastAsia="zh-CN"/>
        </w:rPr>
        <w:t>三</w:t>
      </w:r>
      <w:r>
        <w:rPr>
          <w:rFonts w:hint="default" w:ascii="Times New Roman" w:hAnsi="Times New Roman" w:eastAsia="仿宋" w:cs="Times New Roman"/>
          <w:b/>
          <w:bCs/>
          <w:color w:val="auto"/>
          <w:sz w:val="24"/>
        </w:rPr>
        <w:t>、供应商应提供的报价产品的资格、资质性及其他类似效力要求的相关证明材料</w:t>
      </w:r>
    </w:p>
    <w:p w14:paraId="2DABE5BF">
      <w:pPr>
        <w:spacing w:line="440" w:lineRule="exact"/>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注：1、以上要求的资料复印件</w:t>
      </w:r>
      <w:r>
        <w:rPr>
          <w:rFonts w:hint="default" w:ascii="Times New Roman" w:hAnsi="Times New Roman" w:eastAsia="仿宋" w:cs="Times New Roman"/>
          <w:b/>
          <w:color w:val="auto"/>
          <w:kern w:val="0"/>
          <w:sz w:val="24"/>
        </w:rPr>
        <w:t>（身份证明材料）</w:t>
      </w:r>
      <w:r>
        <w:rPr>
          <w:rFonts w:hint="default" w:ascii="Times New Roman" w:hAnsi="Times New Roman" w:eastAsia="仿宋" w:cs="Times New Roman"/>
          <w:b/>
          <w:bCs/>
          <w:color w:val="auto"/>
          <w:sz w:val="24"/>
        </w:rPr>
        <w:t>均须加盖供应商单位的公章（鲜章）。</w:t>
      </w:r>
    </w:p>
    <w:p w14:paraId="1F393DEE">
      <w:pPr>
        <w:spacing w:line="440" w:lineRule="exact"/>
        <w:ind w:firstLine="463" w:firstLineChars="192"/>
        <w:rPr>
          <w:rFonts w:hint="default" w:ascii="Times New Roman" w:hAnsi="Times New Roman" w:eastAsia="仿宋" w:cs="Times New Roman"/>
          <w:color w:val="auto"/>
        </w:rPr>
      </w:pPr>
      <w:r>
        <w:rPr>
          <w:rFonts w:hint="default" w:ascii="Times New Roman" w:hAnsi="Times New Roman" w:eastAsia="仿宋" w:cs="Times New Roman"/>
          <w:b/>
          <w:color w:val="auto"/>
          <w:kern w:val="0"/>
          <w:sz w:val="24"/>
        </w:rPr>
        <w:t>2、根据国务院办公厅关于加快推进“多证合一”改革的指导意见（国办发</w:t>
      </w:r>
      <w:r>
        <w:rPr>
          <w:rFonts w:hint="eastAsia" w:ascii="微软雅黑" w:hAnsi="微软雅黑" w:eastAsia="微软雅黑" w:cs="微软雅黑"/>
          <w:b/>
          <w:color w:val="auto"/>
          <w:kern w:val="0"/>
          <w:sz w:val="24"/>
          <w:lang w:eastAsia="zh-CN"/>
        </w:rPr>
        <w:t>〔</w:t>
      </w:r>
      <w:r>
        <w:rPr>
          <w:rFonts w:hint="default" w:ascii="Times New Roman" w:hAnsi="Times New Roman" w:eastAsia="仿宋" w:cs="Times New Roman"/>
          <w:b/>
          <w:color w:val="auto"/>
          <w:kern w:val="0"/>
          <w:sz w:val="24"/>
        </w:rPr>
        <w:t>2017</w:t>
      </w:r>
      <w:r>
        <w:rPr>
          <w:rFonts w:hint="eastAsia" w:ascii="微软雅黑" w:hAnsi="微软雅黑" w:eastAsia="微软雅黑" w:cs="微软雅黑"/>
          <w:b/>
          <w:color w:val="auto"/>
          <w:kern w:val="0"/>
          <w:sz w:val="24"/>
          <w:lang w:eastAsia="zh-CN"/>
        </w:rPr>
        <w:t>〕</w:t>
      </w:r>
      <w:r>
        <w:rPr>
          <w:rFonts w:hint="default" w:ascii="Times New Roman" w:hAnsi="Times New Roman" w:eastAsia="仿宋" w:cs="Times New Roman"/>
          <w:b/>
          <w:color w:val="auto"/>
          <w:kern w:val="0"/>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六章）。</w:t>
      </w:r>
    </w:p>
    <w:bookmarkEnd w:id="32"/>
    <w:bookmarkEnd w:id="33"/>
    <w:bookmarkEnd w:id="34"/>
    <w:bookmarkEnd w:id="35"/>
    <w:bookmarkEnd w:id="36"/>
    <w:bookmarkEnd w:id="51"/>
    <w:p w14:paraId="6E257F58">
      <w:pPr>
        <w:pStyle w:val="20"/>
        <w:jc w:val="both"/>
        <w:rPr>
          <w:rFonts w:hint="default" w:ascii="Times New Roman" w:hAnsi="Times New Roman" w:eastAsia="仿宋" w:cs="Times New Roman"/>
          <w:color w:val="auto"/>
        </w:rPr>
      </w:pPr>
      <w:bookmarkStart w:id="52" w:name="_Toc511208126"/>
      <w:bookmarkStart w:id="53" w:name="_Toc183682369"/>
      <w:bookmarkStart w:id="54" w:name="_Toc183582232"/>
      <w:bookmarkStart w:id="55" w:name="_Toc217446057"/>
    </w:p>
    <w:p w14:paraId="27271A1A">
      <w:pPr>
        <w:pStyle w:val="20"/>
        <w:jc w:val="both"/>
        <w:rPr>
          <w:rFonts w:hint="default" w:ascii="Times New Roman" w:hAnsi="Times New Roman" w:eastAsia="仿宋" w:cs="Times New Roman"/>
          <w:color w:val="auto"/>
        </w:rPr>
      </w:pPr>
    </w:p>
    <w:p w14:paraId="07435545">
      <w:pPr>
        <w:pStyle w:val="20"/>
        <w:jc w:val="center"/>
        <w:rPr>
          <w:rFonts w:hint="default" w:ascii="Times New Roman" w:hAnsi="Times New Roman" w:eastAsia="仿宋" w:cs="Times New Roman"/>
          <w:color w:val="auto"/>
        </w:rPr>
      </w:pPr>
      <w:bookmarkStart w:id="56" w:name="_Toc6953"/>
      <w:r>
        <w:rPr>
          <w:rFonts w:hint="default" w:ascii="Times New Roman" w:hAnsi="Times New Roman" w:eastAsia="仿宋" w:cs="Times New Roman"/>
          <w:color w:val="auto"/>
        </w:rPr>
        <w:t>第五章  采购项目技术、服务、采购合同内容条款及其他商务要求</w:t>
      </w:r>
      <w:bookmarkEnd w:id="52"/>
      <w:bookmarkEnd w:id="56"/>
    </w:p>
    <w:p w14:paraId="72119FCD">
      <w:pPr>
        <w:pStyle w:val="5"/>
        <w:keepNext w:val="0"/>
        <w:keepLines w:val="0"/>
        <w:spacing w:before="0" w:after="0" w:line="400" w:lineRule="exact"/>
        <w:ind w:firstLine="118" w:firstLineChars="49"/>
        <w:jc w:val="left"/>
        <w:rPr>
          <w:rFonts w:hint="default" w:ascii="Times New Roman" w:hAnsi="Times New Roman" w:eastAsia="仿宋" w:cs="Times New Roman"/>
          <w:color w:val="auto"/>
          <w:sz w:val="24"/>
          <w:szCs w:val="24"/>
        </w:rPr>
      </w:pPr>
    </w:p>
    <w:p w14:paraId="1BEE8BCB">
      <w:pPr>
        <w:pStyle w:val="5"/>
        <w:keepNext w:val="0"/>
        <w:keepLines w:val="0"/>
        <w:spacing w:before="0" w:after="0" w:line="400" w:lineRule="exact"/>
        <w:ind w:firstLine="118" w:firstLineChars="49"/>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前提：本章采购需求中标注“*”号的条款为本次询价采购项目的实质性要求，供应商应全部满足。非“*”号的条款有</w:t>
      </w:r>
      <w:r>
        <w:rPr>
          <w:rFonts w:hint="default" w:ascii="Times New Roman" w:hAnsi="Times New Roman" w:eastAsia="仿宋" w:cs="Times New Roman"/>
          <w:color w:val="auto"/>
          <w:sz w:val="24"/>
          <w:szCs w:val="24"/>
          <w:u w:val="single"/>
        </w:rPr>
        <w:t>3</w:t>
      </w:r>
      <w:r>
        <w:rPr>
          <w:rFonts w:hint="default" w:ascii="Times New Roman" w:hAnsi="Times New Roman" w:eastAsia="仿宋" w:cs="Times New Roman"/>
          <w:color w:val="auto"/>
          <w:sz w:val="24"/>
          <w:szCs w:val="24"/>
        </w:rPr>
        <w:t>项不满足，其响应文件作无效处理。</w:t>
      </w:r>
    </w:p>
    <w:p w14:paraId="08FC14F8">
      <w:pPr>
        <w:pStyle w:val="5"/>
        <w:pageBreakBefore w:val="0"/>
        <w:widowControl w:val="0"/>
        <w:kinsoku/>
        <w:wordWrap/>
        <w:overflowPunct/>
        <w:topLinePunct w:val="0"/>
        <w:autoSpaceDE/>
        <w:autoSpaceDN/>
        <w:bidi w:val="0"/>
        <w:adjustRightInd/>
        <w:snapToGrid/>
        <w:spacing w:before="240" w:beforeLines="100" w:after="0" w:line="560" w:lineRule="exact"/>
        <w:ind w:firstLine="560" w:firstLineChars="200"/>
        <w:textAlignment w:val="auto"/>
        <w:rPr>
          <w:rFonts w:hint="eastAsia" w:ascii="方正黑体_GBK" w:hAnsi="方正黑体_GBK" w:eastAsia="方正黑体_GBK" w:cs="方正黑体_GBK"/>
          <w:b w:val="0"/>
          <w:bCs w:val="0"/>
          <w:color w:val="auto"/>
          <w:kern w:val="2"/>
          <w:sz w:val="28"/>
          <w:szCs w:val="28"/>
          <w:lang w:val="en-US" w:eastAsia="zh-CN" w:bidi="ar-SA"/>
        </w:rPr>
      </w:pPr>
      <w:r>
        <w:rPr>
          <w:rFonts w:hint="eastAsia" w:ascii="方正黑体_GBK" w:hAnsi="方正黑体_GBK" w:eastAsia="方正黑体_GBK" w:cs="方正黑体_GBK"/>
          <w:b w:val="0"/>
          <w:bCs w:val="0"/>
          <w:color w:val="auto"/>
          <w:kern w:val="2"/>
          <w:sz w:val="28"/>
          <w:szCs w:val="28"/>
          <w:lang w:val="en-US" w:eastAsia="zh-CN" w:bidi="ar-SA"/>
        </w:rPr>
        <w:t>一、项目概述</w:t>
      </w:r>
    </w:p>
    <w:p w14:paraId="5F197907">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560" w:firstLineChars="200"/>
        <w:textAlignment w:val="auto"/>
        <w:rPr>
          <w:rFonts w:hint="eastAsia" w:ascii="仿宋" w:eastAsia="仿宋"/>
          <w:b w:val="0"/>
          <w:bCs w:val="0"/>
          <w:color w:val="000000" w:themeColor="text1"/>
          <w:sz w:val="28"/>
          <w:szCs w:val="28"/>
          <w14:textFill>
            <w14:solidFill>
              <w14:schemeClr w14:val="tx1"/>
            </w14:solidFill>
          </w14:textFill>
        </w:rPr>
      </w:pPr>
      <w:r>
        <w:rPr>
          <w:rFonts w:hint="eastAsia" w:ascii="仿宋" w:eastAsia="仿宋"/>
          <w:b w:val="0"/>
          <w:bCs w:val="0"/>
          <w:color w:val="000000" w:themeColor="text1"/>
          <w:sz w:val="28"/>
          <w:szCs w:val="28"/>
          <w14:textFill>
            <w14:solidFill>
              <w14:schemeClr w14:val="tx1"/>
            </w14:solidFill>
          </w14:textFill>
        </w:rPr>
        <w:t>本项目共1个包，对景区现有标识标牌进行更新及维护，其采购内容：1.增加1批标识标牌，</w:t>
      </w:r>
      <w:bookmarkStart w:id="57" w:name="OLE_LINK18"/>
      <w:r>
        <w:rPr>
          <w:rFonts w:hint="eastAsia" w:ascii="仿宋" w:eastAsia="仿宋"/>
          <w:b w:val="0"/>
          <w:bCs w:val="0"/>
          <w:color w:val="000000" w:themeColor="text1"/>
          <w:sz w:val="28"/>
          <w:szCs w:val="28"/>
          <w14:textFill>
            <w14:solidFill>
              <w14:schemeClr w14:val="tx1"/>
            </w14:solidFill>
          </w14:textFill>
        </w:rPr>
        <w:t>包括标识牌</w:t>
      </w:r>
      <w:bookmarkEnd w:id="57"/>
      <w:r>
        <w:rPr>
          <w:rFonts w:hint="eastAsia" w:ascii="仿宋" w:eastAsia="仿宋"/>
          <w:b w:val="0"/>
          <w:bCs w:val="0"/>
          <w:color w:val="000000" w:themeColor="text1"/>
          <w:sz w:val="28"/>
          <w:szCs w:val="28"/>
          <w14:textFill>
            <w14:solidFill>
              <w14:schemeClr w14:val="tx1"/>
            </w14:solidFill>
          </w14:textFill>
        </w:rPr>
        <w:t>、温馨提示牌等标识标牌；2</w:t>
      </w:r>
      <w:bookmarkStart w:id="58" w:name="OLE_LINK17"/>
      <w:r>
        <w:rPr>
          <w:rFonts w:hint="eastAsia" w:ascii="仿宋" w:eastAsia="仿宋"/>
          <w:b w:val="0"/>
          <w:bCs w:val="0"/>
          <w:color w:val="000000" w:themeColor="text1"/>
          <w:sz w:val="28"/>
          <w:szCs w:val="28"/>
          <w14:textFill>
            <w14:solidFill>
              <w14:schemeClr w14:val="tx1"/>
            </w14:solidFill>
          </w14:textFill>
        </w:rPr>
        <w:t>.</w:t>
      </w:r>
      <w:bookmarkStart w:id="59" w:name="OLE_LINK16"/>
      <w:r>
        <w:rPr>
          <w:rFonts w:hint="eastAsia" w:ascii="仿宋" w:eastAsia="仿宋"/>
          <w:b w:val="0"/>
          <w:bCs w:val="0"/>
          <w:color w:val="000000" w:themeColor="text1"/>
          <w:sz w:val="28"/>
          <w:szCs w:val="28"/>
          <w14:textFill>
            <w14:solidFill>
              <w14:schemeClr w14:val="tx1"/>
            </w14:solidFill>
          </w14:textFill>
        </w:rPr>
        <w:t>更新1批标识标牌画面，包括科普牌、指示牌、温馨提示牌</w:t>
      </w:r>
      <w:bookmarkEnd w:id="58"/>
      <w:r>
        <w:rPr>
          <w:rFonts w:hint="eastAsia" w:ascii="仿宋" w:eastAsia="仿宋"/>
          <w:b w:val="0"/>
          <w:bCs w:val="0"/>
          <w:color w:val="000000" w:themeColor="text1"/>
          <w:sz w:val="28"/>
          <w:szCs w:val="28"/>
          <w14:textFill>
            <w14:solidFill>
              <w14:schemeClr w14:val="tx1"/>
            </w14:solidFill>
          </w14:textFill>
        </w:rPr>
        <w:t>、景点解说牌和导览</w:t>
      </w:r>
      <w:bookmarkEnd w:id="59"/>
      <w:r>
        <w:rPr>
          <w:rFonts w:hint="eastAsia" w:ascii="仿宋" w:eastAsia="仿宋"/>
          <w:b w:val="0"/>
          <w:bCs w:val="0"/>
          <w:color w:val="000000" w:themeColor="text1"/>
          <w:sz w:val="28"/>
          <w:szCs w:val="28"/>
          <w14:textFill>
            <w14:solidFill>
              <w14:schemeClr w14:val="tx1"/>
            </w14:solidFill>
          </w14:textFill>
        </w:rPr>
        <w:t>牌等标识标牌画面；3.对景区现有标识标牌进行1次维护维修，保证</w:t>
      </w:r>
      <w:bookmarkStart w:id="60" w:name="OLE_LINK19"/>
      <w:r>
        <w:rPr>
          <w:rFonts w:hint="eastAsia" w:ascii="仿宋" w:eastAsia="仿宋"/>
          <w:b w:val="0"/>
          <w:bCs w:val="0"/>
          <w:color w:val="000000" w:themeColor="text1"/>
          <w:sz w:val="28"/>
          <w:szCs w:val="28"/>
          <w14:textFill>
            <w14:solidFill>
              <w14:schemeClr w14:val="tx1"/>
            </w14:solidFill>
          </w14:textFill>
        </w:rPr>
        <w:t>相关</w:t>
      </w:r>
      <w:bookmarkEnd w:id="60"/>
      <w:r>
        <w:rPr>
          <w:rFonts w:hint="eastAsia" w:ascii="仿宋" w:eastAsia="仿宋"/>
          <w:b w:val="0"/>
          <w:bCs w:val="0"/>
          <w:color w:val="000000" w:themeColor="text1"/>
          <w:sz w:val="28"/>
          <w:szCs w:val="28"/>
          <w14:textFill>
            <w14:solidFill>
              <w14:schemeClr w14:val="tx1"/>
            </w14:solidFill>
          </w14:textFill>
        </w:rPr>
        <w:t>标牌的正常使用。</w:t>
      </w:r>
    </w:p>
    <w:p w14:paraId="23B965FD">
      <w:pPr>
        <w:pStyle w:val="5"/>
        <w:spacing w:before="0" w:after="0" w:line="360" w:lineRule="auto"/>
        <w:ind w:firstLine="280" w:firstLineChars="100"/>
        <w:rPr>
          <w:rFonts w:hint="eastAsia"/>
        </w:rPr>
      </w:pPr>
      <w:r>
        <w:rPr>
          <w:rFonts w:hint="eastAsia" w:ascii="方正黑体_GBK" w:hAnsi="方正黑体_GBK" w:eastAsia="方正黑体_GBK" w:cs="方正黑体_GBK"/>
          <w:b w:val="0"/>
          <w:bCs w:val="0"/>
          <w:color w:val="auto"/>
          <w:kern w:val="2"/>
          <w:sz w:val="28"/>
          <w:szCs w:val="28"/>
          <w:lang w:val="en-US" w:eastAsia="zh-CN" w:bidi="ar-SA"/>
        </w:rPr>
        <w:t>*二、需求</w:t>
      </w:r>
      <w:r>
        <w:rPr>
          <w:rFonts w:hint="default" w:ascii="方正黑体_GBK" w:hAnsi="方正黑体_GBK" w:eastAsia="方正黑体_GBK" w:cs="方正黑体_GBK"/>
          <w:b w:val="0"/>
          <w:bCs w:val="0"/>
          <w:color w:val="auto"/>
          <w:kern w:val="2"/>
          <w:sz w:val="28"/>
          <w:szCs w:val="28"/>
          <w:lang w:val="en-US" w:eastAsia="zh-CN" w:bidi="ar-SA"/>
        </w:rPr>
        <w:t>清单</w:t>
      </w:r>
    </w:p>
    <w:tbl>
      <w:tblPr>
        <w:tblStyle w:val="22"/>
        <w:tblW w:w="85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816"/>
        <w:gridCol w:w="3737"/>
        <w:gridCol w:w="1305"/>
        <w:gridCol w:w="1920"/>
      </w:tblGrid>
      <w:tr w14:paraId="7D674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7" w:type="dxa"/>
            <w:vAlign w:val="center"/>
          </w:tcPr>
          <w:p w14:paraId="30F7A8B6">
            <w:pPr>
              <w:spacing w:line="400" w:lineRule="exact"/>
              <w:jc w:val="center"/>
              <w:rPr>
                <w:rFonts w:ascii="Times New Roman" w:eastAsia="方正仿宋_GBK" w:cs="Times New Roman"/>
                <w:sz w:val="24"/>
                <w:szCs w:val="24"/>
              </w:rPr>
            </w:pPr>
            <w:r>
              <w:rPr>
                <w:rFonts w:hint="eastAsia" w:ascii="Times New Roman" w:eastAsia="方正仿宋_GBK" w:cs="Times New Roman"/>
                <w:sz w:val="24"/>
                <w:szCs w:val="24"/>
              </w:rPr>
              <w:t>包号</w:t>
            </w:r>
          </w:p>
        </w:tc>
        <w:tc>
          <w:tcPr>
            <w:tcW w:w="816" w:type="dxa"/>
            <w:vAlign w:val="center"/>
          </w:tcPr>
          <w:p w14:paraId="219794B9">
            <w:pPr>
              <w:spacing w:line="400" w:lineRule="exact"/>
              <w:jc w:val="center"/>
              <w:rPr>
                <w:rFonts w:ascii="Times New Roman" w:eastAsia="方正仿宋_GBK" w:cs="Times New Roman"/>
                <w:sz w:val="24"/>
                <w:szCs w:val="24"/>
              </w:rPr>
            </w:pPr>
            <w:r>
              <w:rPr>
                <w:rFonts w:hint="eastAsia" w:ascii="Times New Roman" w:eastAsia="方正仿宋_GBK" w:cs="Times New Roman"/>
                <w:sz w:val="24"/>
                <w:szCs w:val="24"/>
              </w:rPr>
              <w:t>序号</w:t>
            </w:r>
          </w:p>
        </w:tc>
        <w:tc>
          <w:tcPr>
            <w:tcW w:w="3737" w:type="dxa"/>
            <w:vAlign w:val="center"/>
          </w:tcPr>
          <w:p w14:paraId="338968A4">
            <w:pPr>
              <w:spacing w:line="400" w:lineRule="exact"/>
              <w:jc w:val="center"/>
              <w:rPr>
                <w:rFonts w:ascii="Times New Roman" w:eastAsia="方正仿宋_GBK" w:cs="Times New Roman"/>
                <w:sz w:val="24"/>
                <w:szCs w:val="24"/>
              </w:rPr>
            </w:pPr>
            <w:r>
              <w:rPr>
                <w:rFonts w:hint="eastAsia" w:ascii="Times New Roman" w:eastAsia="方正仿宋_GBK" w:cs="Times New Roman"/>
                <w:sz w:val="24"/>
                <w:szCs w:val="24"/>
              </w:rPr>
              <w:t>标的名称</w:t>
            </w:r>
          </w:p>
        </w:tc>
        <w:tc>
          <w:tcPr>
            <w:tcW w:w="1305" w:type="dxa"/>
            <w:vAlign w:val="center"/>
          </w:tcPr>
          <w:p w14:paraId="44C73D99">
            <w:pPr>
              <w:spacing w:line="400" w:lineRule="exact"/>
              <w:jc w:val="center"/>
              <w:rPr>
                <w:rFonts w:ascii="Times New Roman" w:eastAsia="方正仿宋_GBK" w:cs="Times New Roman"/>
                <w:sz w:val="24"/>
                <w:szCs w:val="24"/>
              </w:rPr>
            </w:pPr>
            <w:r>
              <w:rPr>
                <w:rFonts w:hint="eastAsia" w:ascii="Times New Roman" w:eastAsia="方正仿宋_GBK" w:cs="Times New Roman"/>
                <w:sz w:val="24"/>
                <w:szCs w:val="24"/>
              </w:rPr>
              <w:t>计量单位</w:t>
            </w:r>
          </w:p>
        </w:tc>
        <w:tc>
          <w:tcPr>
            <w:tcW w:w="1920" w:type="dxa"/>
            <w:vAlign w:val="center"/>
          </w:tcPr>
          <w:p w14:paraId="68D44708">
            <w:pPr>
              <w:spacing w:line="400" w:lineRule="exact"/>
              <w:jc w:val="center"/>
              <w:rPr>
                <w:rFonts w:ascii="Times New Roman" w:eastAsia="方正仿宋_GBK" w:cs="Times New Roman"/>
                <w:sz w:val="24"/>
                <w:szCs w:val="24"/>
              </w:rPr>
            </w:pPr>
            <w:r>
              <w:rPr>
                <w:rFonts w:hint="eastAsia" w:ascii="Times New Roman" w:eastAsia="方正仿宋_GBK" w:cs="Times New Roman"/>
                <w:sz w:val="24"/>
                <w:szCs w:val="24"/>
              </w:rPr>
              <w:t>数量</w:t>
            </w:r>
          </w:p>
        </w:tc>
      </w:tr>
      <w:tr w14:paraId="30789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747" w:type="dxa"/>
            <w:vMerge w:val="restart"/>
            <w:vAlign w:val="center"/>
          </w:tcPr>
          <w:p w14:paraId="0141ADA2">
            <w:pPr>
              <w:spacing w:line="400" w:lineRule="exact"/>
              <w:jc w:val="center"/>
              <w:rPr>
                <w:rFonts w:ascii="Times New Roman" w:eastAsia="方正仿宋_GBK" w:cs="Times New Roman"/>
                <w:sz w:val="24"/>
                <w:szCs w:val="24"/>
              </w:rPr>
            </w:pPr>
            <w:r>
              <w:rPr>
                <w:rFonts w:ascii="Times New Roman" w:eastAsia="方正仿宋_GBK" w:cs="Times New Roman"/>
                <w:sz w:val="24"/>
                <w:szCs w:val="24"/>
              </w:rPr>
              <w:t>01</w:t>
            </w:r>
          </w:p>
        </w:tc>
        <w:tc>
          <w:tcPr>
            <w:tcW w:w="816" w:type="dxa"/>
            <w:vMerge w:val="restart"/>
            <w:vAlign w:val="center"/>
          </w:tcPr>
          <w:p w14:paraId="74BE92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方正仿宋_GBK" w:cs="Times New Roman"/>
                <w:color w:val="auto"/>
                <w:sz w:val="24"/>
                <w:szCs w:val="24"/>
              </w:rPr>
            </w:pPr>
            <w:r>
              <w:rPr>
                <w:rFonts w:ascii="Times New Roman" w:eastAsia="方正仿宋_GBK" w:cs="Times New Roman"/>
                <w:color w:val="auto"/>
                <w:sz w:val="24"/>
                <w:szCs w:val="24"/>
              </w:rPr>
              <w:t>1</w:t>
            </w:r>
          </w:p>
        </w:tc>
        <w:tc>
          <w:tcPr>
            <w:tcW w:w="3737" w:type="dxa"/>
            <w:vAlign w:val="center"/>
          </w:tcPr>
          <w:p w14:paraId="49B147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eastAsia="方正仿宋_GBK" w:cs="Times New Roman"/>
                <w:color w:val="auto"/>
                <w:sz w:val="24"/>
                <w:szCs w:val="24"/>
              </w:rPr>
            </w:pPr>
            <w:r>
              <w:rPr>
                <w:rFonts w:hint="eastAsia" w:ascii="Times New Roman" w:eastAsia="方正仿宋_GBK" w:cs="Times New Roman"/>
                <w:color w:val="auto"/>
                <w:sz w:val="24"/>
                <w:szCs w:val="24"/>
                <w:lang w:eastAsia="zh-CN"/>
              </w:rPr>
              <w:t>森林防火宣传专栏</w:t>
            </w:r>
            <w:r>
              <w:rPr>
                <w:rFonts w:hint="eastAsia" w:eastAsia="方正仿宋_GBK" w:cs="Times New Roman"/>
                <w:color w:val="auto"/>
                <w:sz w:val="24"/>
                <w:szCs w:val="24"/>
                <w:lang w:val="en-US" w:eastAsia="zh-CN"/>
              </w:rPr>
              <w:t>①</w:t>
            </w:r>
          </w:p>
        </w:tc>
        <w:tc>
          <w:tcPr>
            <w:tcW w:w="1305" w:type="dxa"/>
            <w:vAlign w:val="center"/>
          </w:tcPr>
          <w:p w14:paraId="395F25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eastAsia="方正仿宋_GBK" w:cs="Times New Roman"/>
                <w:color w:val="auto"/>
                <w:sz w:val="24"/>
                <w:szCs w:val="24"/>
                <w:lang w:eastAsia="zh-CN"/>
              </w:rPr>
            </w:pPr>
            <w:r>
              <w:rPr>
                <w:rFonts w:hint="eastAsia" w:eastAsia="方正仿宋_GBK" w:cs="Times New Roman"/>
                <w:color w:val="auto"/>
                <w:sz w:val="24"/>
                <w:szCs w:val="24"/>
                <w:lang w:eastAsia="zh-CN"/>
              </w:rPr>
              <w:t>个</w:t>
            </w:r>
          </w:p>
        </w:tc>
        <w:tc>
          <w:tcPr>
            <w:tcW w:w="1920" w:type="dxa"/>
            <w:vAlign w:val="center"/>
          </w:tcPr>
          <w:p w14:paraId="240E20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eastAsia="方正仿宋_GBK" w:cs="Times New Roman"/>
                <w:color w:val="auto"/>
                <w:sz w:val="24"/>
                <w:szCs w:val="24"/>
                <w:lang w:eastAsia="zh-CN"/>
              </w:rPr>
            </w:pPr>
            <w:r>
              <w:rPr>
                <w:rFonts w:hint="eastAsia" w:ascii="Times New Roman" w:eastAsia="方正仿宋_GBK" w:cs="Times New Roman"/>
                <w:color w:val="auto"/>
                <w:sz w:val="24"/>
                <w:szCs w:val="24"/>
                <w:lang w:val="en-US" w:eastAsia="zh-CN"/>
              </w:rPr>
              <w:t>3</w:t>
            </w:r>
          </w:p>
        </w:tc>
      </w:tr>
      <w:tr w14:paraId="34D50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trPr>
        <w:tc>
          <w:tcPr>
            <w:tcW w:w="747" w:type="dxa"/>
            <w:vMerge w:val="continue"/>
            <w:vAlign w:val="center"/>
          </w:tcPr>
          <w:p w14:paraId="07ABB3F6">
            <w:pPr>
              <w:spacing w:line="400" w:lineRule="exact"/>
              <w:jc w:val="center"/>
              <w:rPr>
                <w:rFonts w:ascii="Times New Roman" w:eastAsia="方正仿宋_GBK" w:cs="Times New Roman"/>
                <w:sz w:val="24"/>
                <w:szCs w:val="24"/>
              </w:rPr>
            </w:pPr>
          </w:p>
        </w:tc>
        <w:tc>
          <w:tcPr>
            <w:tcW w:w="816" w:type="dxa"/>
            <w:vMerge w:val="continue"/>
            <w:vAlign w:val="center"/>
          </w:tcPr>
          <w:p w14:paraId="2DA7C0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方正仿宋_GBK" w:cs="Times New Roman"/>
                <w:color w:val="auto"/>
                <w:sz w:val="24"/>
                <w:szCs w:val="24"/>
              </w:rPr>
            </w:pPr>
          </w:p>
        </w:tc>
        <w:tc>
          <w:tcPr>
            <w:tcW w:w="3737" w:type="dxa"/>
            <w:vAlign w:val="center"/>
          </w:tcPr>
          <w:p w14:paraId="7AC260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eastAsia="方正仿宋_GBK" w:cs="Times New Roman"/>
                <w:color w:val="auto"/>
                <w:sz w:val="24"/>
                <w:szCs w:val="24"/>
                <w:lang w:val="en-US" w:eastAsia="zh-CN"/>
              </w:rPr>
            </w:pPr>
            <w:r>
              <w:rPr>
                <w:rFonts w:hint="eastAsia" w:ascii="Times New Roman" w:eastAsia="方正仿宋_GBK" w:cs="Times New Roman"/>
                <w:color w:val="auto"/>
                <w:sz w:val="24"/>
                <w:szCs w:val="24"/>
                <w:lang w:eastAsia="zh-CN"/>
              </w:rPr>
              <w:t>森林防火宣传专栏</w:t>
            </w:r>
            <w:r>
              <w:rPr>
                <w:rFonts w:hint="eastAsia" w:eastAsia="方正仿宋_GBK" w:cs="Times New Roman"/>
                <w:color w:val="auto"/>
                <w:sz w:val="24"/>
                <w:szCs w:val="24"/>
                <w:lang w:val="en-US" w:eastAsia="zh-CN"/>
              </w:rPr>
              <w:t>②</w:t>
            </w:r>
          </w:p>
        </w:tc>
        <w:tc>
          <w:tcPr>
            <w:tcW w:w="1305" w:type="dxa"/>
            <w:vAlign w:val="center"/>
          </w:tcPr>
          <w:p w14:paraId="2C3823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eastAsia="方正仿宋_GBK" w:cs="Times New Roman"/>
                <w:color w:val="auto"/>
                <w:sz w:val="24"/>
                <w:szCs w:val="24"/>
                <w:lang w:val="en-US" w:eastAsia="zh-CN"/>
              </w:rPr>
            </w:pPr>
            <w:r>
              <w:rPr>
                <w:rFonts w:hint="eastAsia" w:eastAsia="方正仿宋_GBK" w:cs="Times New Roman"/>
                <w:color w:val="auto"/>
                <w:sz w:val="24"/>
                <w:szCs w:val="24"/>
                <w:lang w:eastAsia="zh-CN"/>
              </w:rPr>
              <w:t>个</w:t>
            </w:r>
          </w:p>
        </w:tc>
        <w:tc>
          <w:tcPr>
            <w:tcW w:w="1920" w:type="dxa"/>
            <w:vAlign w:val="center"/>
          </w:tcPr>
          <w:p w14:paraId="163035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eastAsia="方正仿宋_GBK" w:cs="Times New Roman"/>
                <w:color w:val="auto"/>
                <w:sz w:val="24"/>
                <w:szCs w:val="24"/>
                <w:lang w:eastAsia="zh-CN"/>
              </w:rPr>
            </w:pPr>
            <w:r>
              <w:rPr>
                <w:rFonts w:hint="eastAsia" w:ascii="Times New Roman" w:eastAsia="方正仿宋_GBK" w:cs="Times New Roman"/>
                <w:color w:val="auto"/>
                <w:sz w:val="24"/>
                <w:szCs w:val="24"/>
                <w:lang w:val="en-US" w:eastAsia="zh-CN"/>
              </w:rPr>
              <w:t>2</w:t>
            </w:r>
          </w:p>
        </w:tc>
      </w:tr>
      <w:tr w14:paraId="10ECB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747" w:type="dxa"/>
            <w:vMerge w:val="continue"/>
            <w:vAlign w:val="center"/>
          </w:tcPr>
          <w:p w14:paraId="4637E365">
            <w:pPr>
              <w:spacing w:line="400" w:lineRule="exact"/>
              <w:jc w:val="center"/>
              <w:rPr>
                <w:rFonts w:ascii="Times New Roman" w:eastAsia="方正仿宋_GBK" w:cs="Times New Roman"/>
                <w:sz w:val="24"/>
                <w:szCs w:val="24"/>
              </w:rPr>
            </w:pPr>
          </w:p>
        </w:tc>
        <w:tc>
          <w:tcPr>
            <w:tcW w:w="816" w:type="dxa"/>
            <w:vAlign w:val="center"/>
          </w:tcPr>
          <w:p w14:paraId="226D16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2</w:t>
            </w:r>
          </w:p>
        </w:tc>
        <w:tc>
          <w:tcPr>
            <w:tcW w:w="3737" w:type="dxa"/>
            <w:shd w:val="clear" w:color="auto" w:fill="auto"/>
            <w:vAlign w:val="center"/>
          </w:tcPr>
          <w:p w14:paraId="2A3963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eastAsia="方正仿宋_GBK" w:cs="Times New Roman"/>
                <w:color w:val="auto"/>
                <w:sz w:val="24"/>
                <w:szCs w:val="24"/>
                <w:lang w:val="en-US" w:eastAsia="zh-CN"/>
              </w:rPr>
            </w:pPr>
            <w:r>
              <w:rPr>
                <w:rFonts w:hint="eastAsia" w:ascii="Times New Roman" w:eastAsia="方正仿宋_GBK" w:cs="Times New Roman"/>
                <w:color w:val="auto"/>
                <w:sz w:val="24"/>
                <w:szCs w:val="24"/>
                <w:lang w:val="en-US" w:eastAsia="zh-CN"/>
              </w:rPr>
              <w:t>消防</w:t>
            </w:r>
            <w:r>
              <w:rPr>
                <w:rFonts w:hint="default" w:ascii="Times New Roman" w:hAnsi="Times New Roman" w:eastAsia="方正仿宋_GBK" w:cs="Times New Roman"/>
                <w:b w:val="0"/>
                <w:bCs w:val="0"/>
                <w:i w:val="0"/>
                <w:iCs w:val="0"/>
                <w:color w:val="auto"/>
                <w:kern w:val="2"/>
                <w:sz w:val="24"/>
                <w:szCs w:val="24"/>
                <w:u w:val="none"/>
                <w:lang w:val="en-US" w:eastAsia="zh-CN" w:bidi="ar"/>
              </w:rPr>
              <w:t>池</w:t>
            </w:r>
            <w:r>
              <w:rPr>
                <w:rFonts w:hint="eastAsia" w:ascii="Times New Roman" w:hAnsi="Times New Roman" w:eastAsia="方正仿宋_GBK" w:cs="Times New Roman"/>
                <w:b w:val="0"/>
                <w:bCs w:val="0"/>
                <w:i w:val="0"/>
                <w:iCs w:val="0"/>
                <w:color w:val="auto"/>
                <w:kern w:val="2"/>
                <w:sz w:val="24"/>
                <w:szCs w:val="24"/>
                <w:u w:val="none"/>
                <w:lang w:val="en-US" w:eastAsia="zh-CN" w:bidi="ar"/>
              </w:rPr>
              <w:t>宣传牌</w:t>
            </w:r>
          </w:p>
        </w:tc>
        <w:tc>
          <w:tcPr>
            <w:tcW w:w="1305" w:type="dxa"/>
            <w:vAlign w:val="center"/>
          </w:tcPr>
          <w:p w14:paraId="0C4CCD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eastAsia="方正仿宋_GBK" w:cs="Times New Roman"/>
                <w:color w:val="auto"/>
                <w:sz w:val="24"/>
                <w:szCs w:val="24"/>
                <w:lang w:eastAsia="zh-CN"/>
              </w:rPr>
            </w:pPr>
            <w:r>
              <w:rPr>
                <w:rFonts w:hint="eastAsia" w:eastAsia="方正仿宋_GBK" w:cs="Times New Roman"/>
                <w:color w:val="auto"/>
                <w:sz w:val="24"/>
                <w:szCs w:val="24"/>
                <w:lang w:eastAsia="zh-CN"/>
              </w:rPr>
              <w:t>个</w:t>
            </w:r>
          </w:p>
        </w:tc>
        <w:tc>
          <w:tcPr>
            <w:tcW w:w="1920" w:type="dxa"/>
            <w:vAlign w:val="center"/>
          </w:tcPr>
          <w:p w14:paraId="535C99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eastAsia="方正仿宋_GBK" w:cs="Times New Roman"/>
                <w:color w:val="auto"/>
                <w:sz w:val="24"/>
                <w:szCs w:val="24"/>
                <w:lang w:val="en-US" w:eastAsia="zh-CN"/>
              </w:rPr>
            </w:pPr>
            <w:r>
              <w:rPr>
                <w:rFonts w:hint="eastAsia" w:ascii="Times New Roman" w:eastAsia="方正仿宋_GBK" w:cs="Times New Roman"/>
                <w:color w:val="auto"/>
                <w:sz w:val="24"/>
                <w:szCs w:val="24"/>
                <w:lang w:val="en-US" w:eastAsia="zh-CN"/>
              </w:rPr>
              <w:t>13</w:t>
            </w:r>
          </w:p>
        </w:tc>
      </w:tr>
      <w:tr w14:paraId="78FD2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747" w:type="dxa"/>
            <w:vMerge w:val="continue"/>
            <w:vAlign w:val="center"/>
          </w:tcPr>
          <w:p w14:paraId="226836CC">
            <w:pPr>
              <w:spacing w:line="400" w:lineRule="exact"/>
              <w:jc w:val="center"/>
              <w:rPr>
                <w:rFonts w:ascii="Times New Roman" w:eastAsia="方正仿宋_GBK" w:cs="Times New Roman"/>
                <w:sz w:val="24"/>
                <w:szCs w:val="24"/>
              </w:rPr>
            </w:pPr>
          </w:p>
        </w:tc>
        <w:tc>
          <w:tcPr>
            <w:tcW w:w="816" w:type="dxa"/>
            <w:shd w:val="clear" w:color="auto" w:fill="auto"/>
            <w:vAlign w:val="center"/>
          </w:tcPr>
          <w:p w14:paraId="6B4568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color w:val="auto"/>
                <w:kern w:val="2"/>
                <w:sz w:val="24"/>
                <w:szCs w:val="24"/>
                <w:lang w:val="en-US" w:eastAsia="zh-CN" w:bidi="ar-SA"/>
              </w:rPr>
            </w:pPr>
            <w:r>
              <w:rPr>
                <w:rFonts w:hint="eastAsia" w:ascii="Times New Roman" w:eastAsia="方正仿宋_GBK" w:cs="Times New Roman"/>
                <w:color w:val="auto"/>
                <w:sz w:val="24"/>
                <w:szCs w:val="24"/>
              </w:rPr>
              <w:t>3</w:t>
            </w:r>
          </w:p>
        </w:tc>
        <w:tc>
          <w:tcPr>
            <w:tcW w:w="3737" w:type="dxa"/>
            <w:shd w:val="clear" w:color="auto" w:fill="auto"/>
            <w:vAlign w:val="center"/>
          </w:tcPr>
          <w:p w14:paraId="071533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kern w:val="2"/>
                <w:sz w:val="24"/>
                <w:szCs w:val="24"/>
                <w:lang w:val="en-US" w:eastAsia="zh-CN" w:bidi="ar-SA"/>
              </w:rPr>
            </w:pPr>
            <w:bookmarkStart w:id="61" w:name="OLE_LINK2"/>
            <w:r>
              <w:rPr>
                <w:rFonts w:hint="eastAsia" w:ascii="Times New Roman" w:eastAsia="方正仿宋_GBK" w:cs="Times New Roman"/>
                <w:color w:val="auto"/>
                <w:sz w:val="24"/>
                <w:szCs w:val="24"/>
                <w:lang w:eastAsia="zh-CN"/>
              </w:rPr>
              <w:t>可移动倒</w:t>
            </w:r>
            <w:r>
              <w:rPr>
                <w:rFonts w:hint="eastAsia" w:ascii="Times New Roman" w:eastAsia="方正仿宋_GBK" w:cs="Times New Roman"/>
                <w:color w:val="auto"/>
                <w:sz w:val="24"/>
                <w:szCs w:val="24"/>
                <w:lang w:val="en-US" w:eastAsia="zh-CN"/>
              </w:rPr>
              <w:t xml:space="preserve"> T</w:t>
            </w:r>
            <w:bookmarkStart w:id="62" w:name="OLE_LINK40"/>
            <w:r>
              <w:rPr>
                <w:rFonts w:hint="eastAsia" w:ascii="Times New Roman" w:eastAsia="方正仿宋_GBK" w:cs="Times New Roman"/>
                <w:color w:val="auto"/>
                <w:sz w:val="24"/>
                <w:szCs w:val="24"/>
                <w:lang w:val="en-US" w:eastAsia="zh-CN"/>
              </w:rPr>
              <w:t>牌</w:t>
            </w:r>
            <w:bookmarkEnd w:id="61"/>
            <w:bookmarkEnd w:id="62"/>
          </w:p>
        </w:tc>
        <w:tc>
          <w:tcPr>
            <w:tcW w:w="1305" w:type="dxa"/>
            <w:shd w:val="clear" w:color="auto" w:fill="auto"/>
            <w:vAlign w:val="center"/>
          </w:tcPr>
          <w:p w14:paraId="4A614E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eastAsia="zh-CN"/>
              </w:rPr>
              <w:t>个</w:t>
            </w:r>
          </w:p>
        </w:tc>
        <w:tc>
          <w:tcPr>
            <w:tcW w:w="1920" w:type="dxa"/>
            <w:shd w:val="clear" w:color="auto" w:fill="auto"/>
            <w:vAlign w:val="center"/>
          </w:tcPr>
          <w:p w14:paraId="7E32AE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eastAsia="方正仿宋_GBK" w:cs="Times New Roman"/>
                <w:color w:val="auto"/>
                <w:sz w:val="24"/>
                <w:szCs w:val="24"/>
                <w:lang w:val="en-US" w:eastAsia="zh-CN"/>
              </w:rPr>
              <w:t>44</w:t>
            </w:r>
          </w:p>
        </w:tc>
      </w:tr>
      <w:tr w14:paraId="37415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747" w:type="dxa"/>
            <w:vMerge w:val="continue"/>
            <w:vAlign w:val="center"/>
          </w:tcPr>
          <w:p w14:paraId="464AF1A4">
            <w:pPr>
              <w:spacing w:line="400" w:lineRule="exact"/>
              <w:jc w:val="center"/>
              <w:rPr>
                <w:rFonts w:ascii="Times New Roman" w:eastAsia="方正仿宋_GBK" w:cs="Times New Roman"/>
                <w:sz w:val="24"/>
                <w:szCs w:val="24"/>
              </w:rPr>
            </w:pPr>
          </w:p>
        </w:tc>
        <w:tc>
          <w:tcPr>
            <w:tcW w:w="816" w:type="dxa"/>
            <w:shd w:val="clear" w:color="auto" w:fill="auto"/>
            <w:vAlign w:val="center"/>
          </w:tcPr>
          <w:p w14:paraId="080DAD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color w:val="auto"/>
                <w:kern w:val="2"/>
                <w:sz w:val="24"/>
                <w:szCs w:val="24"/>
                <w:lang w:val="en-US" w:eastAsia="zh-CN" w:bidi="ar-SA"/>
              </w:rPr>
            </w:pPr>
            <w:r>
              <w:rPr>
                <w:rFonts w:hint="eastAsia" w:ascii="Times New Roman" w:eastAsia="方正仿宋_GBK" w:cs="Times New Roman"/>
                <w:color w:val="auto"/>
                <w:sz w:val="24"/>
                <w:szCs w:val="24"/>
              </w:rPr>
              <w:t>4</w:t>
            </w:r>
          </w:p>
        </w:tc>
        <w:tc>
          <w:tcPr>
            <w:tcW w:w="3737" w:type="dxa"/>
            <w:shd w:val="clear" w:color="auto" w:fill="auto"/>
            <w:vAlign w:val="center"/>
          </w:tcPr>
          <w:p w14:paraId="406FAD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s="Times New Roman"/>
                <w:color w:val="auto"/>
                <w:sz w:val="24"/>
                <w:szCs w:val="24"/>
                <w:lang w:eastAsia="zh-CN"/>
              </w:rPr>
              <w:t>可移动牌</w:t>
            </w:r>
          </w:p>
        </w:tc>
        <w:tc>
          <w:tcPr>
            <w:tcW w:w="1305" w:type="dxa"/>
            <w:shd w:val="clear" w:color="auto" w:fill="auto"/>
            <w:vAlign w:val="center"/>
          </w:tcPr>
          <w:p w14:paraId="1E758A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eastAsia="zh-CN"/>
              </w:rPr>
              <w:t>个</w:t>
            </w:r>
          </w:p>
        </w:tc>
        <w:tc>
          <w:tcPr>
            <w:tcW w:w="1920" w:type="dxa"/>
            <w:shd w:val="clear" w:color="auto" w:fill="auto"/>
            <w:vAlign w:val="center"/>
          </w:tcPr>
          <w:p w14:paraId="22DFC9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eastAsia="方正仿宋_GBK" w:cs="Times New Roman"/>
                <w:color w:val="auto"/>
                <w:sz w:val="24"/>
                <w:szCs w:val="24"/>
                <w:lang w:val="en-US" w:eastAsia="zh-CN"/>
              </w:rPr>
              <w:t>54</w:t>
            </w:r>
          </w:p>
        </w:tc>
      </w:tr>
      <w:tr w14:paraId="7D439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747" w:type="dxa"/>
            <w:vMerge w:val="continue"/>
            <w:vAlign w:val="center"/>
          </w:tcPr>
          <w:p w14:paraId="1FFB570B">
            <w:pPr>
              <w:spacing w:line="400" w:lineRule="exact"/>
              <w:jc w:val="center"/>
              <w:rPr>
                <w:rFonts w:ascii="Times New Roman" w:eastAsia="方正仿宋_GBK" w:cs="Times New Roman"/>
                <w:sz w:val="24"/>
                <w:szCs w:val="24"/>
              </w:rPr>
            </w:pPr>
          </w:p>
        </w:tc>
        <w:tc>
          <w:tcPr>
            <w:tcW w:w="816" w:type="dxa"/>
            <w:shd w:val="clear" w:color="auto" w:fill="auto"/>
            <w:vAlign w:val="center"/>
          </w:tcPr>
          <w:p w14:paraId="311F43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Times New Roman"/>
                <w:color w:val="auto"/>
                <w:kern w:val="2"/>
                <w:sz w:val="24"/>
                <w:szCs w:val="24"/>
                <w:lang w:val="en-US" w:eastAsia="zh-CN" w:bidi="ar-SA"/>
              </w:rPr>
            </w:pPr>
            <w:r>
              <w:rPr>
                <w:rFonts w:hint="eastAsia" w:ascii="Times New Roman" w:eastAsia="方正仿宋_GBK" w:cs="Times New Roman"/>
                <w:color w:val="auto"/>
                <w:sz w:val="24"/>
                <w:szCs w:val="24"/>
              </w:rPr>
              <w:t>5</w:t>
            </w:r>
          </w:p>
        </w:tc>
        <w:tc>
          <w:tcPr>
            <w:tcW w:w="3737" w:type="dxa"/>
            <w:shd w:val="clear" w:color="auto" w:fill="auto"/>
            <w:vAlign w:val="center"/>
          </w:tcPr>
          <w:p w14:paraId="0E430D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kern w:val="2"/>
                <w:sz w:val="24"/>
                <w:szCs w:val="24"/>
                <w:lang w:val="en-US" w:eastAsia="zh-CN" w:bidi="ar-SA"/>
              </w:rPr>
            </w:pPr>
            <w:bookmarkStart w:id="63" w:name="OLE_LINK5"/>
            <w:r>
              <w:rPr>
                <w:rFonts w:hint="eastAsia" w:eastAsia="方正仿宋_GBK" w:cs="Times New Roman"/>
                <w:color w:val="auto"/>
                <w:sz w:val="24"/>
                <w:szCs w:val="24"/>
                <w:lang w:eastAsia="zh-CN"/>
              </w:rPr>
              <w:t>警示</w:t>
            </w:r>
            <w:r>
              <w:rPr>
                <w:rFonts w:hint="eastAsia" w:ascii="Times New Roman" w:eastAsia="方正仿宋_GBK" w:cs="Times New Roman"/>
                <w:color w:val="auto"/>
                <w:sz w:val="24"/>
                <w:szCs w:val="24"/>
                <w:lang w:eastAsia="zh-CN"/>
              </w:rPr>
              <w:t>标识牌</w:t>
            </w:r>
            <w:bookmarkEnd w:id="63"/>
            <w:r>
              <w:rPr>
                <w:rFonts w:hint="eastAsia" w:ascii="Times New Roman" w:eastAsia="方正仿宋_GBK" w:cs="Times New Roman"/>
                <w:color w:val="auto"/>
                <w:sz w:val="24"/>
                <w:szCs w:val="24"/>
                <w:lang w:val="en-US" w:eastAsia="zh-CN"/>
              </w:rPr>
              <w:t>(E-</w:t>
            </w:r>
            <w:r>
              <w:rPr>
                <w:rFonts w:hint="eastAsia" w:eastAsia="方正仿宋_GBK" w:cs="Times New Roman"/>
                <w:color w:val="auto"/>
                <w:sz w:val="24"/>
                <w:szCs w:val="24"/>
                <w:lang w:val="en-US" w:eastAsia="zh-CN"/>
              </w:rPr>
              <w:t>6</w:t>
            </w:r>
            <w:r>
              <w:rPr>
                <w:rFonts w:hint="eastAsia" w:ascii="Times New Roman" w:eastAsia="方正仿宋_GBK" w:cs="Times New Roman"/>
                <w:color w:val="auto"/>
                <w:sz w:val="24"/>
                <w:szCs w:val="24"/>
              </w:rPr>
              <w:t>型</w:t>
            </w:r>
            <w:r>
              <w:rPr>
                <w:rFonts w:hint="eastAsia" w:ascii="Times New Roman" w:eastAsia="方正仿宋_GBK" w:cs="Times New Roman"/>
                <w:color w:val="auto"/>
                <w:sz w:val="24"/>
                <w:szCs w:val="24"/>
                <w:lang w:val="en-US" w:eastAsia="zh-CN"/>
              </w:rPr>
              <w:t>)</w:t>
            </w:r>
          </w:p>
        </w:tc>
        <w:tc>
          <w:tcPr>
            <w:tcW w:w="1305" w:type="dxa"/>
            <w:shd w:val="clear" w:color="auto" w:fill="auto"/>
            <w:vAlign w:val="center"/>
          </w:tcPr>
          <w:p w14:paraId="1D47A1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eastAsia="zh-CN"/>
              </w:rPr>
              <w:t>个</w:t>
            </w:r>
          </w:p>
        </w:tc>
        <w:tc>
          <w:tcPr>
            <w:tcW w:w="1920" w:type="dxa"/>
            <w:shd w:val="clear" w:color="auto" w:fill="auto"/>
            <w:vAlign w:val="center"/>
          </w:tcPr>
          <w:p w14:paraId="649785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1"/>
                <w:szCs w:val="21"/>
                <w:lang w:val="en-US" w:eastAsia="zh-CN"/>
              </w:rPr>
              <w:t>460</w:t>
            </w:r>
          </w:p>
        </w:tc>
      </w:tr>
      <w:tr w14:paraId="53855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747" w:type="dxa"/>
            <w:vMerge w:val="continue"/>
            <w:vAlign w:val="center"/>
          </w:tcPr>
          <w:p w14:paraId="70FF8F5C">
            <w:pPr>
              <w:spacing w:line="400" w:lineRule="exact"/>
              <w:jc w:val="center"/>
              <w:rPr>
                <w:rFonts w:ascii="Times New Roman" w:eastAsia="方正仿宋_GBK" w:cs="Times New Roman"/>
                <w:color w:val="0000FF"/>
                <w:sz w:val="24"/>
                <w:szCs w:val="24"/>
              </w:rPr>
            </w:pPr>
          </w:p>
        </w:tc>
        <w:tc>
          <w:tcPr>
            <w:tcW w:w="816" w:type="dxa"/>
            <w:shd w:val="clear" w:color="auto" w:fill="auto"/>
            <w:vAlign w:val="center"/>
          </w:tcPr>
          <w:p w14:paraId="763071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val="en-US" w:eastAsia="zh-CN"/>
              </w:rPr>
              <w:t>6</w:t>
            </w:r>
          </w:p>
        </w:tc>
        <w:tc>
          <w:tcPr>
            <w:tcW w:w="3737" w:type="dxa"/>
            <w:shd w:val="clear" w:color="auto" w:fill="auto"/>
            <w:vAlign w:val="center"/>
          </w:tcPr>
          <w:p w14:paraId="205B88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eastAsia="方正仿宋_GBK" w:cs="Times New Roman"/>
                <w:color w:val="auto"/>
                <w:sz w:val="24"/>
                <w:szCs w:val="24"/>
                <w:lang w:eastAsia="zh-CN"/>
              </w:rPr>
              <w:t>温馨提示牌</w:t>
            </w:r>
            <w:r>
              <w:rPr>
                <w:rFonts w:hint="eastAsia" w:ascii="Times New Roman" w:eastAsia="方正仿宋_GBK" w:cs="Times New Roman"/>
                <w:color w:val="auto"/>
                <w:sz w:val="24"/>
                <w:szCs w:val="24"/>
                <w:lang w:val="en-US" w:eastAsia="zh-CN"/>
              </w:rPr>
              <w:t>(E-</w:t>
            </w:r>
            <w:r>
              <w:rPr>
                <w:rFonts w:hint="eastAsia" w:eastAsia="方正仿宋_GBK" w:cs="Times New Roman"/>
                <w:color w:val="auto"/>
                <w:sz w:val="24"/>
                <w:szCs w:val="24"/>
                <w:lang w:val="en-US" w:eastAsia="zh-CN"/>
              </w:rPr>
              <w:t>4</w:t>
            </w:r>
            <w:r>
              <w:rPr>
                <w:rFonts w:hint="eastAsia" w:ascii="Times New Roman" w:eastAsia="方正仿宋_GBK" w:cs="Times New Roman"/>
                <w:color w:val="auto"/>
                <w:sz w:val="21"/>
                <w:szCs w:val="21"/>
              </w:rPr>
              <w:t>型</w:t>
            </w:r>
            <w:r>
              <w:rPr>
                <w:rFonts w:hint="eastAsia" w:ascii="Times New Roman" w:eastAsia="方正仿宋_GBK" w:cs="Times New Roman"/>
                <w:color w:val="auto"/>
                <w:sz w:val="24"/>
                <w:szCs w:val="24"/>
                <w:lang w:val="en-US" w:eastAsia="zh-CN"/>
              </w:rPr>
              <w:t>)</w:t>
            </w:r>
          </w:p>
        </w:tc>
        <w:tc>
          <w:tcPr>
            <w:tcW w:w="1305" w:type="dxa"/>
            <w:shd w:val="clear" w:color="auto" w:fill="auto"/>
            <w:vAlign w:val="center"/>
          </w:tcPr>
          <w:p w14:paraId="26C025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eastAsia="zh-CN"/>
              </w:rPr>
              <w:t>个</w:t>
            </w:r>
          </w:p>
        </w:tc>
        <w:tc>
          <w:tcPr>
            <w:tcW w:w="1920" w:type="dxa"/>
            <w:shd w:val="clear" w:color="auto" w:fill="auto"/>
            <w:vAlign w:val="center"/>
          </w:tcPr>
          <w:p w14:paraId="2D07B0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val="en-US" w:eastAsia="zh-CN"/>
              </w:rPr>
              <w:t>55</w:t>
            </w:r>
          </w:p>
        </w:tc>
      </w:tr>
      <w:tr w14:paraId="3AD54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747" w:type="dxa"/>
            <w:vMerge w:val="continue"/>
            <w:vAlign w:val="center"/>
          </w:tcPr>
          <w:p w14:paraId="30AC7BF0">
            <w:pPr>
              <w:spacing w:line="400" w:lineRule="exact"/>
              <w:jc w:val="center"/>
              <w:rPr>
                <w:rFonts w:ascii="Times New Roman" w:eastAsia="方正仿宋_GBK" w:cs="Times New Roman"/>
                <w:sz w:val="24"/>
                <w:szCs w:val="24"/>
              </w:rPr>
            </w:pPr>
          </w:p>
        </w:tc>
        <w:tc>
          <w:tcPr>
            <w:tcW w:w="816" w:type="dxa"/>
            <w:shd w:val="clear" w:color="auto" w:fill="auto"/>
            <w:vAlign w:val="center"/>
          </w:tcPr>
          <w:p w14:paraId="59D082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val="en-US" w:eastAsia="zh-CN"/>
              </w:rPr>
              <w:t>7</w:t>
            </w:r>
          </w:p>
        </w:tc>
        <w:tc>
          <w:tcPr>
            <w:tcW w:w="3737" w:type="dxa"/>
            <w:shd w:val="clear" w:color="auto" w:fill="auto"/>
            <w:vAlign w:val="center"/>
          </w:tcPr>
          <w:p w14:paraId="7E1FD7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eastAsia" w:ascii="Times New Roman" w:eastAsia="方正仿宋_GBK" w:cs="Times New Roman"/>
                <w:color w:val="auto"/>
                <w:kern w:val="2"/>
                <w:sz w:val="24"/>
                <w:szCs w:val="24"/>
                <w:lang w:val="en-US" w:eastAsia="zh-CN" w:bidi="ar-SA"/>
              </w:rPr>
              <w:t xml:space="preserve"> </w:t>
            </w:r>
            <w:r>
              <w:rPr>
                <w:rFonts w:hint="eastAsia" w:ascii="Times New Roman" w:eastAsia="方正仿宋_GBK" w:cs="Times New Roman"/>
                <w:color w:val="auto"/>
                <w:sz w:val="24"/>
                <w:szCs w:val="24"/>
              </w:rPr>
              <w:t>标识标牌画面更新</w:t>
            </w:r>
          </w:p>
        </w:tc>
        <w:tc>
          <w:tcPr>
            <w:tcW w:w="1305" w:type="dxa"/>
            <w:shd w:val="clear" w:color="auto" w:fill="auto"/>
            <w:vAlign w:val="center"/>
          </w:tcPr>
          <w:p w14:paraId="1D25A6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eastAsia="zh-CN"/>
              </w:rPr>
              <w:t>平方米</w:t>
            </w:r>
          </w:p>
        </w:tc>
        <w:tc>
          <w:tcPr>
            <w:tcW w:w="1920" w:type="dxa"/>
            <w:shd w:val="clear" w:color="auto" w:fill="auto"/>
            <w:vAlign w:val="center"/>
          </w:tcPr>
          <w:p w14:paraId="49C0E3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eastAsia="方正仿宋_GBK" w:cs="Times New Roman"/>
                <w:color w:val="auto"/>
                <w:sz w:val="24"/>
                <w:szCs w:val="24"/>
                <w:lang w:val="en-US" w:eastAsia="zh-CN"/>
              </w:rPr>
              <w:t>96</w:t>
            </w:r>
          </w:p>
        </w:tc>
      </w:tr>
      <w:tr w14:paraId="2C9B0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747" w:type="dxa"/>
            <w:vMerge w:val="continue"/>
            <w:vAlign w:val="center"/>
          </w:tcPr>
          <w:p w14:paraId="1E376CB6">
            <w:pPr>
              <w:spacing w:line="400" w:lineRule="exact"/>
              <w:jc w:val="center"/>
              <w:rPr>
                <w:rFonts w:ascii="Times New Roman" w:eastAsia="方正仿宋_GBK" w:cs="Times New Roman"/>
                <w:sz w:val="24"/>
                <w:szCs w:val="24"/>
              </w:rPr>
            </w:pPr>
          </w:p>
        </w:tc>
        <w:tc>
          <w:tcPr>
            <w:tcW w:w="816" w:type="dxa"/>
            <w:shd w:val="clear" w:color="auto" w:fill="auto"/>
            <w:vAlign w:val="center"/>
          </w:tcPr>
          <w:p w14:paraId="1A1D95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8</w:t>
            </w:r>
          </w:p>
        </w:tc>
        <w:tc>
          <w:tcPr>
            <w:tcW w:w="3737" w:type="dxa"/>
            <w:shd w:val="clear" w:color="auto" w:fill="auto"/>
            <w:vAlign w:val="center"/>
          </w:tcPr>
          <w:p w14:paraId="66BE67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eastAsia="方正仿宋_GBK" w:cs="Times New Roman"/>
                <w:color w:val="auto"/>
                <w:kern w:val="2"/>
                <w:sz w:val="24"/>
                <w:szCs w:val="24"/>
                <w:lang w:val="en-US" w:eastAsia="zh-CN" w:bidi="ar-SA"/>
              </w:rPr>
            </w:pPr>
            <w:bookmarkStart w:id="64" w:name="OLE_LINK7"/>
            <w:r>
              <w:rPr>
                <w:rFonts w:hint="eastAsia" w:ascii="Times New Roman" w:eastAsia="方正仿宋_GBK" w:cs="Times New Roman"/>
                <w:color w:val="auto"/>
                <w:kern w:val="2"/>
                <w:sz w:val="24"/>
                <w:szCs w:val="24"/>
                <w:u w:val="none"/>
                <w:lang w:val="en-US" w:eastAsia="zh-CN" w:bidi="ar-SA"/>
              </w:rPr>
              <w:t>D-3导视牌小导览图</w:t>
            </w:r>
            <w:bookmarkEnd w:id="64"/>
            <w:r>
              <w:rPr>
                <w:rFonts w:hint="eastAsia" w:ascii="Times New Roman" w:eastAsia="方正仿宋_GBK" w:cs="Times New Roman"/>
                <w:color w:val="auto"/>
                <w:kern w:val="2"/>
                <w:sz w:val="24"/>
                <w:szCs w:val="24"/>
                <w:u w:val="none"/>
                <w:lang w:val="en-US" w:eastAsia="zh-CN" w:bidi="ar-SA"/>
              </w:rPr>
              <w:t xml:space="preserve"> </w:t>
            </w:r>
          </w:p>
        </w:tc>
        <w:tc>
          <w:tcPr>
            <w:tcW w:w="1305" w:type="dxa"/>
            <w:shd w:val="clear" w:color="auto" w:fill="auto"/>
            <w:vAlign w:val="center"/>
          </w:tcPr>
          <w:p w14:paraId="7DDF4B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eastAsia="方正仿宋_GBK" w:cs="Times New Roman"/>
                <w:color w:val="auto"/>
                <w:sz w:val="24"/>
                <w:szCs w:val="24"/>
                <w:lang w:eastAsia="zh-CN"/>
              </w:rPr>
            </w:pPr>
            <w:r>
              <w:rPr>
                <w:rFonts w:hint="eastAsia" w:eastAsia="方正仿宋_GBK" w:cs="Times New Roman"/>
                <w:color w:val="auto"/>
                <w:sz w:val="24"/>
                <w:szCs w:val="24"/>
                <w:lang w:eastAsia="zh-CN"/>
              </w:rPr>
              <w:t>个</w:t>
            </w:r>
          </w:p>
        </w:tc>
        <w:tc>
          <w:tcPr>
            <w:tcW w:w="1920" w:type="dxa"/>
            <w:shd w:val="clear" w:color="auto" w:fill="auto"/>
            <w:vAlign w:val="center"/>
          </w:tcPr>
          <w:p w14:paraId="64B800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eastAsia="方正仿宋_GBK" w:cs="Times New Roman"/>
                <w:color w:val="auto"/>
                <w:sz w:val="24"/>
                <w:szCs w:val="24"/>
                <w:lang w:val="en-US" w:eastAsia="zh-CN"/>
              </w:rPr>
            </w:pPr>
            <w:r>
              <w:rPr>
                <w:rFonts w:hint="eastAsia" w:eastAsia="方正仿宋_GBK" w:cs="Times New Roman"/>
                <w:color w:val="auto"/>
                <w:sz w:val="24"/>
                <w:szCs w:val="24"/>
                <w:lang w:val="en-US" w:eastAsia="zh-CN"/>
              </w:rPr>
              <w:t>12</w:t>
            </w:r>
          </w:p>
        </w:tc>
      </w:tr>
      <w:tr w14:paraId="773D1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747" w:type="dxa"/>
            <w:vMerge w:val="continue"/>
            <w:tcBorders>
              <w:bottom w:val="single" w:color="auto" w:sz="4" w:space="0"/>
            </w:tcBorders>
            <w:vAlign w:val="center"/>
          </w:tcPr>
          <w:p w14:paraId="27F88B9A">
            <w:pPr>
              <w:spacing w:line="400" w:lineRule="exact"/>
              <w:jc w:val="center"/>
              <w:rPr>
                <w:rFonts w:ascii="Times New Roman" w:eastAsia="方正仿宋_GBK" w:cs="Times New Roman"/>
                <w:sz w:val="24"/>
                <w:szCs w:val="24"/>
              </w:rPr>
            </w:pPr>
          </w:p>
        </w:tc>
        <w:tc>
          <w:tcPr>
            <w:tcW w:w="816" w:type="dxa"/>
            <w:shd w:val="clear" w:color="auto" w:fill="auto"/>
            <w:vAlign w:val="center"/>
          </w:tcPr>
          <w:p w14:paraId="3582AD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方正仿宋_GBK" w:cs="Times New Roman"/>
                <w:color w:val="auto"/>
                <w:sz w:val="24"/>
                <w:szCs w:val="24"/>
                <w:lang w:val="en-US" w:eastAsia="zh-CN"/>
              </w:rPr>
            </w:pPr>
            <w:r>
              <w:rPr>
                <w:rFonts w:hint="eastAsia" w:eastAsia="方正仿宋_GBK" w:cs="Times New Roman"/>
                <w:color w:val="auto"/>
                <w:sz w:val="24"/>
                <w:szCs w:val="24"/>
                <w:lang w:val="en-US" w:eastAsia="zh-CN"/>
              </w:rPr>
              <w:t>9</w:t>
            </w:r>
          </w:p>
        </w:tc>
        <w:tc>
          <w:tcPr>
            <w:tcW w:w="3737" w:type="dxa"/>
            <w:shd w:val="clear" w:color="auto" w:fill="auto"/>
            <w:vAlign w:val="center"/>
          </w:tcPr>
          <w:p w14:paraId="047E16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eastAsia="方正仿宋_GBK" w:cs="Times New Roman"/>
                <w:color w:val="auto"/>
                <w:sz w:val="24"/>
                <w:szCs w:val="24"/>
                <w:lang w:eastAsia="zh-CN"/>
              </w:rPr>
            </w:pPr>
            <w:r>
              <w:rPr>
                <w:rFonts w:hint="eastAsia" w:ascii="Times New Roman" w:hAnsi="Times New Roman" w:eastAsia="方正仿宋_GBK" w:cs="Times New Roman"/>
                <w:b w:val="0"/>
                <w:bCs w:val="0"/>
                <w:color w:val="auto"/>
                <w:kern w:val="2"/>
                <w:sz w:val="24"/>
                <w:szCs w:val="24"/>
                <w:u w:val="none"/>
                <w:lang w:val="en-US" w:eastAsia="zh-CN" w:bidi="ar-SA"/>
              </w:rPr>
              <w:t>D-2导视牌画面</w:t>
            </w:r>
          </w:p>
        </w:tc>
        <w:tc>
          <w:tcPr>
            <w:tcW w:w="1305" w:type="dxa"/>
            <w:shd w:val="clear" w:color="auto" w:fill="auto"/>
            <w:vAlign w:val="center"/>
          </w:tcPr>
          <w:p w14:paraId="6D923B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eastAsia="方正仿宋_GBK" w:cs="Times New Roman"/>
                <w:color w:val="auto"/>
                <w:sz w:val="24"/>
                <w:szCs w:val="24"/>
                <w:lang w:eastAsia="zh-CN"/>
              </w:rPr>
            </w:pPr>
            <w:r>
              <w:rPr>
                <w:rFonts w:hint="eastAsia" w:eastAsia="方正仿宋_GBK" w:cs="Times New Roman"/>
                <w:color w:val="auto"/>
                <w:sz w:val="24"/>
                <w:szCs w:val="24"/>
                <w:lang w:eastAsia="zh-CN"/>
              </w:rPr>
              <w:t>平方米</w:t>
            </w:r>
          </w:p>
        </w:tc>
        <w:tc>
          <w:tcPr>
            <w:tcW w:w="1920" w:type="dxa"/>
            <w:shd w:val="clear" w:color="auto" w:fill="auto"/>
            <w:vAlign w:val="center"/>
          </w:tcPr>
          <w:p w14:paraId="5B0498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方正仿宋_GBK" w:cs="Times New Roman"/>
                <w:color w:val="auto"/>
                <w:sz w:val="24"/>
                <w:szCs w:val="24"/>
                <w:lang w:val="en-US" w:eastAsia="zh-CN"/>
              </w:rPr>
            </w:pPr>
            <w:r>
              <w:rPr>
                <w:rFonts w:hint="eastAsia" w:eastAsia="方正仿宋_GBK" w:cs="Times New Roman"/>
                <w:color w:val="auto"/>
                <w:sz w:val="24"/>
                <w:szCs w:val="24"/>
                <w:lang w:val="en-US" w:eastAsia="zh-CN"/>
              </w:rPr>
              <w:t>8</w:t>
            </w:r>
          </w:p>
        </w:tc>
      </w:tr>
    </w:tbl>
    <w:p w14:paraId="301D67B1">
      <w:pPr>
        <w:pStyle w:val="10"/>
        <w:numPr>
          <w:ilvl w:val="255"/>
          <w:numId w:val="0"/>
        </w:numPr>
        <w:rPr>
          <w:rFonts w:hint="eastAsia" w:eastAsia="方正仿宋_GBK" w:cs="Times New Roman"/>
          <w:b/>
          <w:bCs/>
          <w:sz w:val="28"/>
          <w:szCs w:val="22"/>
          <w:lang w:val="en-US" w:eastAsia="zh-CN"/>
        </w:rPr>
      </w:pPr>
    </w:p>
    <w:p w14:paraId="3041AD34">
      <w:pPr>
        <w:pStyle w:val="10"/>
        <w:numPr>
          <w:ilvl w:val="255"/>
          <w:numId w:val="0"/>
        </w:numPr>
        <w:rPr>
          <w:rFonts w:hint="eastAsia" w:ascii="Times New Roman" w:eastAsia="方正仿宋_GBK" w:cs="Times New Roman"/>
          <w:b/>
          <w:bCs/>
          <w:sz w:val="28"/>
          <w:szCs w:val="22"/>
          <w:lang w:val="en-US" w:eastAsia="zh-CN"/>
        </w:rPr>
      </w:pPr>
      <w:r>
        <w:rPr>
          <w:rFonts w:hint="eastAsia" w:eastAsia="方正仿宋_GBK" w:cs="Times New Roman"/>
          <w:b/>
          <w:bCs/>
          <w:sz w:val="28"/>
          <w:szCs w:val="22"/>
          <w:lang w:val="en-US" w:eastAsia="zh-CN"/>
        </w:rPr>
        <w:t>*</w:t>
      </w:r>
      <w:r>
        <w:rPr>
          <w:rFonts w:hint="eastAsia" w:eastAsia="方正仿宋_GBK" w:cs="Times New Roman"/>
          <w:b/>
          <w:bCs/>
          <w:sz w:val="28"/>
          <w:szCs w:val="22"/>
          <w:lang w:eastAsia="zh-CN"/>
        </w:rPr>
        <w:t>三、技术参数</w:t>
      </w:r>
      <w:r>
        <w:rPr>
          <w:rFonts w:hint="eastAsia" w:ascii="Times New Roman" w:eastAsia="方正仿宋_GBK" w:cs="Times New Roman"/>
          <w:b/>
          <w:bCs/>
          <w:sz w:val="28"/>
          <w:szCs w:val="22"/>
        </w:rPr>
        <w:t>要求</w:t>
      </w:r>
    </w:p>
    <w:tbl>
      <w:tblPr>
        <w:tblStyle w:val="22"/>
        <w:tblW w:w="89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1052"/>
        <w:gridCol w:w="3900"/>
        <w:gridCol w:w="690"/>
        <w:gridCol w:w="592"/>
        <w:gridCol w:w="2123"/>
      </w:tblGrid>
      <w:tr w14:paraId="13E9F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2812">
            <w:pPr>
              <w:keepNext w:val="0"/>
              <w:keepLines w:val="0"/>
              <w:widowControl/>
              <w:suppressLineNumbers w:val="0"/>
              <w:jc w:val="center"/>
              <w:textAlignment w:val="center"/>
              <w:rPr>
                <w:rFonts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序号</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B8E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标牌类型</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4A5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标牌参数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D1D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计量</w:t>
            </w:r>
          </w:p>
          <w:p w14:paraId="2FEFBE3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单位</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962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数量</w:t>
            </w:r>
          </w:p>
        </w:tc>
        <w:tc>
          <w:tcPr>
            <w:tcW w:w="2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D85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eastAsia" w:eastAsia="方正仿宋_GBK" w:cs="Times New Roman"/>
                <w:b/>
                <w:bCs/>
                <w:i w:val="0"/>
                <w:iCs w:val="0"/>
                <w:color w:val="000000"/>
                <w:kern w:val="0"/>
                <w:sz w:val="20"/>
                <w:szCs w:val="20"/>
                <w:u w:val="none"/>
                <w:lang w:val="en-US" w:eastAsia="zh-CN" w:bidi="ar"/>
              </w:rPr>
              <w:t>参考图片</w:t>
            </w:r>
          </w:p>
        </w:tc>
      </w:tr>
      <w:tr w14:paraId="31D26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53FA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1</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B8A74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森林防火宣传专栏</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7FD1">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型号一：</w:t>
            </w:r>
          </w:p>
          <w:p w14:paraId="29150B3F">
            <w:pPr>
              <w:keepNext w:val="0"/>
              <w:keepLines w:val="0"/>
              <w:widowControl/>
              <w:numPr>
                <w:ilvl w:val="0"/>
                <w:numId w:val="2"/>
              </w:numPr>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主架：10*10mm钢无缝焊接，烤木纹漆；</w:t>
            </w:r>
          </w:p>
          <w:p w14:paraId="67116A71">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2.信息部分：1.2*2.4米，铝板+3M工程级反光贴；</w:t>
            </w:r>
          </w:p>
          <w:p w14:paraId="0BD3A6AA">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3.安装方式：地埋式；</w:t>
            </w:r>
          </w:p>
          <w:p w14:paraId="2AE7C12F">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4.版面无内容。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1EC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eastAsia" w:ascii="Times New Roman" w:hAnsi="Times New Roman" w:eastAsia="方正仿宋_GBK" w:cs="Times New Roman"/>
                <w:b/>
                <w:bCs/>
                <w:i w:val="0"/>
                <w:iCs w:val="0"/>
                <w:color w:val="000000"/>
                <w:kern w:val="0"/>
                <w:sz w:val="20"/>
                <w:szCs w:val="20"/>
                <w:u w:val="none"/>
                <w:lang w:val="en-US" w:eastAsia="zh-CN" w:bidi="ar"/>
              </w:rPr>
              <w:t>个</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4C6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9EC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-19050</wp:posOffset>
                  </wp:positionH>
                  <wp:positionV relativeFrom="paragraph">
                    <wp:posOffset>339090</wp:posOffset>
                  </wp:positionV>
                  <wp:extent cx="979170" cy="704850"/>
                  <wp:effectExtent l="0" t="0" r="11430" b="0"/>
                  <wp:wrapNone/>
                  <wp:docPr id="5" name="图片_1"/>
                  <wp:cNvGraphicFramePr/>
                  <a:graphic xmlns:a="http://schemas.openxmlformats.org/drawingml/2006/main">
                    <a:graphicData uri="http://schemas.openxmlformats.org/drawingml/2006/picture">
                      <pic:pic xmlns:pic="http://schemas.openxmlformats.org/drawingml/2006/picture">
                        <pic:nvPicPr>
                          <pic:cNvPr id="5" name="图片_1"/>
                          <pic:cNvPicPr/>
                        </pic:nvPicPr>
                        <pic:blipFill>
                          <a:blip r:embed="rId14"/>
                          <a:stretch>
                            <a:fillRect/>
                          </a:stretch>
                        </pic:blipFill>
                        <pic:spPr>
                          <a:xfrm>
                            <a:off x="0" y="0"/>
                            <a:ext cx="979170" cy="704850"/>
                          </a:xfrm>
                          <a:prstGeom prst="rect">
                            <a:avLst/>
                          </a:prstGeom>
                          <a:noFill/>
                          <a:ln>
                            <a:noFill/>
                          </a:ln>
                        </pic:spPr>
                      </pic:pic>
                    </a:graphicData>
                  </a:graphic>
                </wp:anchor>
              </w:drawing>
            </w:r>
          </w:p>
        </w:tc>
      </w:tr>
      <w:tr w14:paraId="74D1E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2597C">
            <w:pPr>
              <w:jc w:val="center"/>
              <w:rPr>
                <w:rFonts w:hint="default" w:ascii="Times New Roman" w:hAnsi="Times New Roman" w:eastAsia="方正仿宋_GBK" w:cs="Times New Roman"/>
                <w:b/>
                <w:bCs/>
                <w:i w:val="0"/>
                <w:iCs w:val="0"/>
                <w:color w:val="000000"/>
                <w:sz w:val="20"/>
                <w:szCs w:val="20"/>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0ED33">
            <w:pPr>
              <w:jc w:val="center"/>
              <w:rPr>
                <w:rFonts w:hint="default" w:ascii="Times New Roman" w:hAnsi="Times New Roman" w:eastAsia="方正仿宋_GBK" w:cs="Times New Roman"/>
                <w:b/>
                <w:bCs/>
                <w:i w:val="0"/>
                <w:iCs w:val="0"/>
                <w:color w:val="000000"/>
                <w:sz w:val="20"/>
                <w:szCs w:val="20"/>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5AEA">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型号二：</w:t>
            </w:r>
          </w:p>
          <w:p w14:paraId="679358EA">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1.</w:t>
            </w:r>
            <w:r>
              <w:rPr>
                <w:rFonts w:hint="default" w:ascii="Times New Roman" w:hAnsi="Times New Roman" w:eastAsia="方正仿宋_GBK" w:cs="Times New Roman"/>
                <w:b/>
                <w:bCs/>
                <w:i w:val="0"/>
                <w:iCs w:val="0"/>
                <w:color w:val="000000"/>
                <w:kern w:val="0"/>
                <w:sz w:val="20"/>
                <w:szCs w:val="20"/>
                <w:u w:val="none"/>
                <w:lang w:val="en-US" w:eastAsia="zh-CN" w:bidi="ar"/>
              </w:rPr>
              <w:t>不锈钢无缝焊接，烤木纹漆；</w:t>
            </w:r>
          </w:p>
          <w:p w14:paraId="21941D5E">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2.信息部分：1.2*2.4米，加面板液压撑杆；3.安装方式：贴墙安装；</w:t>
            </w:r>
          </w:p>
          <w:p w14:paraId="1ABFB7C4">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4.版面无内容。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C660">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eastAsia" w:ascii="Times New Roman" w:hAnsi="Times New Roman" w:eastAsia="方正仿宋_GBK" w:cs="Times New Roman"/>
                <w:b/>
                <w:bCs/>
                <w:i w:val="0"/>
                <w:iCs w:val="0"/>
                <w:color w:val="000000"/>
                <w:kern w:val="0"/>
                <w:sz w:val="20"/>
                <w:szCs w:val="20"/>
                <w:u w:val="none"/>
                <w:lang w:val="en-US" w:eastAsia="zh-CN" w:bidi="ar"/>
              </w:rPr>
              <w:t>个</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25C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ACA2">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17780</wp:posOffset>
                  </wp:positionH>
                  <wp:positionV relativeFrom="paragraph">
                    <wp:posOffset>42545</wp:posOffset>
                  </wp:positionV>
                  <wp:extent cx="845820" cy="457835"/>
                  <wp:effectExtent l="0" t="0" r="11430" b="18415"/>
                  <wp:wrapNone/>
                  <wp:docPr id="6" name="图片_2"/>
                  <wp:cNvGraphicFramePr/>
                  <a:graphic xmlns:a="http://schemas.openxmlformats.org/drawingml/2006/main">
                    <a:graphicData uri="http://schemas.openxmlformats.org/drawingml/2006/picture">
                      <pic:pic xmlns:pic="http://schemas.openxmlformats.org/drawingml/2006/picture">
                        <pic:nvPicPr>
                          <pic:cNvPr id="6" name="图片_2"/>
                          <pic:cNvPicPr/>
                        </pic:nvPicPr>
                        <pic:blipFill>
                          <a:blip r:embed="rId15"/>
                          <a:stretch>
                            <a:fillRect/>
                          </a:stretch>
                        </pic:blipFill>
                        <pic:spPr>
                          <a:xfrm>
                            <a:off x="0" y="0"/>
                            <a:ext cx="845820" cy="457835"/>
                          </a:xfrm>
                          <a:prstGeom prst="rect">
                            <a:avLst/>
                          </a:prstGeom>
                          <a:noFill/>
                          <a:ln>
                            <a:noFill/>
                          </a:ln>
                        </pic:spPr>
                      </pic:pic>
                    </a:graphicData>
                  </a:graphic>
                </wp:anchor>
              </w:drawing>
            </w:r>
          </w:p>
        </w:tc>
      </w:tr>
      <w:tr w14:paraId="57952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26AF">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5AB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消防池宣传牌</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614E">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1.</w:t>
            </w:r>
            <w:r>
              <w:rPr>
                <w:rFonts w:hint="default" w:ascii="Times New Roman" w:hAnsi="Times New Roman" w:eastAsia="方正仿宋_GBK" w:cs="Times New Roman"/>
                <w:b/>
                <w:bCs/>
                <w:i w:val="0"/>
                <w:iCs w:val="0"/>
                <w:color w:val="000000"/>
                <w:kern w:val="0"/>
                <w:sz w:val="20"/>
                <w:szCs w:val="20"/>
                <w:u w:val="none"/>
                <w:lang w:val="en-US" w:eastAsia="zh-CN" w:bidi="ar"/>
              </w:rPr>
              <w:t>立柱式：不锈钢，无缝焊接、烤木纹漆；</w:t>
            </w:r>
          </w:p>
          <w:p w14:paraId="28795E01">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2.总高1.6米，仰角度可调；</w:t>
            </w:r>
          </w:p>
          <w:p w14:paraId="2F4041F8">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3.信息部分尺寸：60*40cm,4.版面信息：消防水池。</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05C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eastAsia" w:ascii="Times New Roman" w:hAnsi="Times New Roman" w:eastAsia="方正仿宋_GBK" w:cs="Times New Roman"/>
                <w:b/>
                <w:bCs/>
                <w:i w:val="0"/>
                <w:iCs w:val="0"/>
                <w:color w:val="000000"/>
                <w:kern w:val="0"/>
                <w:sz w:val="20"/>
                <w:szCs w:val="20"/>
                <w:u w:val="none"/>
                <w:lang w:val="en-US" w:eastAsia="zh-CN" w:bidi="ar"/>
              </w:rPr>
              <w:t>个</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A85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13</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750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drawing>
                <wp:inline distT="0" distB="0" distL="114300" distR="114300">
                  <wp:extent cx="562610" cy="1234440"/>
                  <wp:effectExtent l="0" t="0" r="8890" b="381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6"/>
                          <a:stretch>
                            <a:fillRect/>
                          </a:stretch>
                        </pic:blipFill>
                        <pic:spPr>
                          <a:xfrm>
                            <a:off x="0" y="0"/>
                            <a:ext cx="562610" cy="1234440"/>
                          </a:xfrm>
                          <a:prstGeom prst="rect">
                            <a:avLst/>
                          </a:prstGeom>
                          <a:noFill/>
                          <a:ln w="9525">
                            <a:noFill/>
                          </a:ln>
                        </pic:spPr>
                      </pic:pic>
                    </a:graphicData>
                  </a:graphic>
                </wp:inline>
              </w:drawing>
            </w:r>
          </w:p>
        </w:tc>
      </w:tr>
      <w:tr w14:paraId="4A3CC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99B6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3</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FBCC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lang w:val="en-US"/>
              </w:rPr>
            </w:pPr>
            <w:bookmarkStart w:id="65" w:name="OLE_LINK11"/>
            <w:r>
              <w:rPr>
                <w:rFonts w:hint="eastAsia" w:eastAsia="方正仿宋_GBK" w:cs="Times New Roman"/>
                <w:b/>
                <w:bCs/>
                <w:i w:val="0"/>
                <w:iCs w:val="0"/>
                <w:color w:val="000000"/>
                <w:kern w:val="0"/>
                <w:sz w:val="20"/>
                <w:szCs w:val="20"/>
                <w:u w:val="none"/>
                <w:lang w:val="en-US" w:eastAsia="zh-CN" w:bidi="ar"/>
              </w:rPr>
              <w:t>可移动倒T</w:t>
            </w:r>
            <w:bookmarkEnd w:id="65"/>
            <w:r>
              <w:rPr>
                <w:rFonts w:hint="eastAsia" w:eastAsia="方正仿宋_GBK" w:cs="Times New Roman"/>
                <w:b/>
                <w:bCs/>
                <w:i w:val="0"/>
                <w:iCs w:val="0"/>
                <w:color w:val="000000"/>
                <w:kern w:val="0"/>
                <w:sz w:val="20"/>
                <w:szCs w:val="20"/>
                <w:u w:val="none"/>
                <w:lang w:val="en-US" w:eastAsia="zh-CN" w:bidi="ar"/>
              </w:rPr>
              <w:t>牌</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4DAB7">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1.</w:t>
            </w:r>
            <w:r>
              <w:rPr>
                <w:rFonts w:hint="default" w:ascii="Times New Roman" w:hAnsi="Times New Roman" w:eastAsia="方正仿宋_GBK" w:cs="Times New Roman"/>
                <w:b/>
                <w:bCs/>
                <w:i w:val="0"/>
                <w:iCs w:val="0"/>
                <w:color w:val="000000"/>
                <w:kern w:val="0"/>
                <w:sz w:val="20"/>
                <w:szCs w:val="20"/>
                <w:u w:val="none"/>
                <w:lang w:val="en-US" w:eastAsia="zh-CN" w:bidi="ar"/>
              </w:rPr>
              <w:t>尺寸：650*200*20mm；</w:t>
            </w:r>
          </w:p>
          <w:p w14:paraId="211C232A">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2.</w:t>
            </w:r>
            <w:r>
              <w:rPr>
                <w:rFonts w:hint="default" w:ascii="Times New Roman" w:hAnsi="Times New Roman" w:eastAsia="方正仿宋_GBK" w:cs="Times New Roman"/>
                <w:b/>
                <w:bCs/>
                <w:i w:val="0"/>
                <w:iCs w:val="0"/>
                <w:color w:val="000000"/>
                <w:kern w:val="0"/>
                <w:sz w:val="20"/>
                <w:szCs w:val="20"/>
                <w:u w:val="none"/>
                <w:lang w:val="en-US" w:eastAsia="zh-CN" w:bidi="ar"/>
              </w:rPr>
              <w:t>材质：不锈钢造成；</w:t>
            </w:r>
          </w:p>
          <w:p w14:paraId="3446581E">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3.</w:t>
            </w:r>
            <w:r>
              <w:rPr>
                <w:rFonts w:hint="default" w:ascii="Times New Roman" w:hAnsi="Times New Roman" w:eastAsia="方正仿宋_GBK" w:cs="Times New Roman"/>
                <w:b/>
                <w:bCs/>
                <w:i w:val="0"/>
                <w:iCs w:val="0"/>
                <w:color w:val="000000"/>
                <w:kern w:val="0"/>
                <w:sz w:val="20"/>
                <w:szCs w:val="20"/>
                <w:u w:val="none"/>
                <w:lang w:val="en-US" w:eastAsia="zh-CN" w:bidi="ar"/>
              </w:rPr>
              <w:t>工艺：烤漆；</w:t>
            </w:r>
          </w:p>
          <w:p w14:paraId="4C853C23">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4.图文信息双面腐蚀填充，底部配重；</w:t>
            </w:r>
          </w:p>
          <w:p w14:paraId="577C2881">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 xml:space="preserve">5.版面信息：小心滑倒等                  </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B90C">
            <w:pPr>
              <w:keepNext w:val="0"/>
              <w:keepLines w:val="0"/>
              <w:widowControl/>
              <w:suppressLineNumbers w:val="0"/>
              <w:jc w:val="center"/>
              <w:textAlignment w:val="center"/>
              <w:rPr>
                <w:rFonts w:hint="default"/>
              </w:rPr>
            </w:pPr>
            <w:r>
              <w:rPr>
                <w:rFonts w:hint="eastAsia" w:ascii="Times New Roman" w:hAnsi="Times New Roman" w:eastAsia="方正仿宋_GBK" w:cs="Times New Roman"/>
                <w:b/>
                <w:bCs/>
                <w:i w:val="0"/>
                <w:iCs w:val="0"/>
                <w:color w:val="000000"/>
                <w:kern w:val="0"/>
                <w:sz w:val="20"/>
                <w:szCs w:val="20"/>
                <w:u w:val="none"/>
                <w:lang w:val="en-US" w:eastAsia="zh-CN" w:bidi="ar"/>
              </w:rPr>
              <w:t>个</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C4B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44</w:t>
            </w:r>
          </w:p>
        </w:tc>
        <w:tc>
          <w:tcPr>
            <w:tcW w:w="2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82859">
            <w:pPr>
              <w:jc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129540</wp:posOffset>
                  </wp:positionH>
                  <wp:positionV relativeFrom="paragraph">
                    <wp:posOffset>177165</wp:posOffset>
                  </wp:positionV>
                  <wp:extent cx="705485" cy="781050"/>
                  <wp:effectExtent l="0" t="0" r="18415" b="0"/>
                  <wp:wrapNone/>
                  <wp:docPr id="8" name="图片_1_SpCnt_1"/>
                  <wp:cNvGraphicFramePr/>
                  <a:graphic xmlns:a="http://schemas.openxmlformats.org/drawingml/2006/main">
                    <a:graphicData uri="http://schemas.openxmlformats.org/drawingml/2006/picture">
                      <pic:pic xmlns:pic="http://schemas.openxmlformats.org/drawingml/2006/picture">
                        <pic:nvPicPr>
                          <pic:cNvPr id="8" name="图片_1_SpCnt_1"/>
                          <pic:cNvPicPr/>
                        </pic:nvPicPr>
                        <pic:blipFill>
                          <a:blip r:embed="rId17"/>
                          <a:stretch>
                            <a:fillRect/>
                          </a:stretch>
                        </pic:blipFill>
                        <pic:spPr>
                          <a:xfrm>
                            <a:off x="0" y="0"/>
                            <a:ext cx="705485" cy="781050"/>
                          </a:xfrm>
                          <a:prstGeom prst="rect">
                            <a:avLst/>
                          </a:prstGeom>
                          <a:noFill/>
                          <a:ln>
                            <a:noFill/>
                          </a:ln>
                        </pic:spPr>
                      </pic:pic>
                    </a:graphicData>
                  </a:graphic>
                </wp:anchor>
              </w:drawing>
            </w:r>
          </w:p>
        </w:tc>
      </w:tr>
      <w:tr w14:paraId="71A4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57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370301A">
            <w:pPr>
              <w:jc w:val="center"/>
              <w:rPr>
                <w:rFonts w:hint="default" w:ascii="Times New Roman" w:hAnsi="Times New Roman" w:eastAsia="方正仿宋_GBK" w:cs="Times New Roman"/>
                <w:b/>
                <w:bCs/>
                <w:i w:val="0"/>
                <w:iCs w:val="0"/>
                <w:color w:val="000000"/>
                <w:sz w:val="20"/>
                <w:szCs w:val="20"/>
                <w:u w:val="none"/>
              </w:rPr>
            </w:pPr>
          </w:p>
        </w:tc>
        <w:tc>
          <w:tcPr>
            <w:tcW w:w="105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9DB9AC1">
            <w:pPr>
              <w:jc w:val="center"/>
              <w:rPr>
                <w:rFonts w:hint="default" w:ascii="Times New Roman" w:hAnsi="Times New Roman" w:eastAsia="方正仿宋_GBK" w:cs="Times New Roman"/>
                <w:b/>
                <w:bCs/>
                <w:i w:val="0"/>
                <w:iCs w:val="0"/>
                <w:color w:val="000000"/>
                <w:sz w:val="20"/>
                <w:szCs w:val="20"/>
                <w:u w:val="none"/>
              </w:rPr>
            </w:pPr>
          </w:p>
        </w:tc>
        <w:tc>
          <w:tcPr>
            <w:tcW w:w="39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19C58E0">
            <w:pPr>
              <w:jc w:val="left"/>
              <w:rPr>
                <w:rFonts w:hint="default" w:ascii="Times New Roman" w:hAnsi="Times New Roman" w:eastAsia="方正仿宋_GBK" w:cs="Times New Roman"/>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6D98">
            <w:pPr>
              <w:jc w:val="center"/>
              <w:rPr>
                <w:rFonts w:hint="default" w:ascii="Times New Roman" w:hAnsi="Times New Roman" w:eastAsia="方正仿宋_GBK" w:cs="Times New Roman"/>
                <w:b/>
                <w:bCs/>
                <w:i w:val="0"/>
                <w:iCs w:val="0"/>
                <w:color w:val="000000"/>
                <w:sz w:val="20"/>
                <w:szCs w:val="20"/>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DD14">
            <w:pPr>
              <w:jc w:val="center"/>
              <w:rPr>
                <w:rFonts w:hint="default" w:ascii="Times New Roman" w:hAnsi="Times New Roman" w:eastAsia="方正仿宋_GBK" w:cs="Times New Roman"/>
                <w:b/>
                <w:bCs/>
                <w:i w:val="0"/>
                <w:iCs w:val="0"/>
                <w:color w:val="000000"/>
                <w:sz w:val="20"/>
                <w:szCs w:val="20"/>
                <w:u w:val="none"/>
              </w:rPr>
            </w:pPr>
          </w:p>
        </w:tc>
        <w:tc>
          <w:tcPr>
            <w:tcW w:w="2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44E7E">
            <w:pPr>
              <w:jc w:val="center"/>
              <w:rPr>
                <w:rFonts w:hint="default" w:ascii="Times New Roman" w:hAnsi="Times New Roman" w:eastAsia="方正仿宋_GBK" w:cs="Times New Roman"/>
                <w:b/>
                <w:bCs/>
                <w:i w:val="0"/>
                <w:iCs w:val="0"/>
                <w:color w:val="000000"/>
                <w:sz w:val="20"/>
                <w:szCs w:val="20"/>
                <w:u w:val="none"/>
              </w:rPr>
            </w:pPr>
          </w:p>
        </w:tc>
      </w:tr>
      <w:tr w14:paraId="48E69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0" w:type="dxa"/>
            <w:vMerge w:val="restart"/>
            <w:tcBorders>
              <w:top w:val="single" w:color="auto" w:sz="4" w:space="0"/>
              <w:left w:val="single" w:color="000000" w:sz="4" w:space="0"/>
              <w:right w:val="single" w:color="000000" w:sz="4" w:space="0"/>
            </w:tcBorders>
            <w:shd w:val="clear" w:color="auto" w:fill="auto"/>
            <w:vAlign w:val="center"/>
          </w:tcPr>
          <w:p w14:paraId="60F91B23">
            <w:pPr>
              <w:jc w:val="center"/>
              <w:rPr>
                <w:rFonts w:hint="eastAsia" w:ascii="Times New Roman" w:hAnsi="Times New Roman" w:eastAsia="方正仿宋_GBK" w:cs="Times New Roman"/>
                <w:b/>
                <w:bCs/>
                <w:i w:val="0"/>
                <w:iCs w:val="0"/>
                <w:color w:val="000000"/>
                <w:sz w:val="20"/>
                <w:szCs w:val="20"/>
                <w:u w:val="none"/>
                <w:lang w:val="en-US" w:eastAsia="zh-CN"/>
              </w:rPr>
            </w:pPr>
            <w:r>
              <w:rPr>
                <w:rFonts w:hint="eastAsia" w:eastAsia="方正仿宋_GBK" w:cs="Times New Roman"/>
                <w:b/>
                <w:bCs/>
                <w:i w:val="0"/>
                <w:iCs w:val="0"/>
                <w:color w:val="000000"/>
                <w:sz w:val="20"/>
                <w:szCs w:val="20"/>
                <w:u w:val="none"/>
                <w:lang w:val="en-US" w:eastAsia="zh-CN"/>
              </w:rPr>
              <w:t>4</w:t>
            </w:r>
          </w:p>
        </w:tc>
        <w:tc>
          <w:tcPr>
            <w:tcW w:w="1052" w:type="dxa"/>
            <w:vMerge w:val="restart"/>
            <w:tcBorders>
              <w:top w:val="single" w:color="auto" w:sz="4" w:space="0"/>
              <w:left w:val="single" w:color="000000" w:sz="4" w:space="0"/>
              <w:right w:val="single" w:color="000000" w:sz="4" w:space="0"/>
            </w:tcBorders>
            <w:shd w:val="clear" w:color="auto" w:fill="auto"/>
            <w:vAlign w:val="center"/>
          </w:tcPr>
          <w:p w14:paraId="4B45BD55">
            <w:pPr>
              <w:jc w:val="center"/>
              <w:rPr>
                <w:rFonts w:hint="eastAsia" w:ascii="Times New Roman" w:hAnsi="Times New Roman" w:eastAsia="方正仿宋_GBK" w:cs="Times New Roman"/>
                <w:b/>
                <w:bCs/>
                <w:i w:val="0"/>
                <w:iCs w:val="0"/>
                <w:color w:val="000000"/>
                <w:sz w:val="20"/>
                <w:szCs w:val="20"/>
                <w:u w:val="none"/>
                <w:lang w:eastAsia="zh-CN"/>
              </w:rPr>
            </w:pPr>
            <w:bookmarkStart w:id="66" w:name="OLE_LINK39"/>
            <w:r>
              <w:rPr>
                <w:rFonts w:hint="eastAsia" w:eastAsia="方正仿宋_GBK" w:cs="Times New Roman"/>
                <w:b/>
                <w:bCs/>
                <w:i w:val="0"/>
                <w:iCs w:val="0"/>
                <w:color w:val="000000"/>
                <w:sz w:val="20"/>
                <w:szCs w:val="20"/>
                <w:u w:val="none"/>
                <w:lang w:eastAsia="zh-CN"/>
              </w:rPr>
              <w:t>可移动牌</w:t>
            </w:r>
            <w:bookmarkEnd w:id="66"/>
          </w:p>
        </w:tc>
        <w:tc>
          <w:tcPr>
            <w:tcW w:w="390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60A29BDC">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1.</w:t>
            </w:r>
            <w:r>
              <w:rPr>
                <w:rFonts w:hint="default" w:ascii="Times New Roman" w:hAnsi="Times New Roman" w:eastAsia="方正仿宋_GBK" w:cs="Times New Roman"/>
                <w:b/>
                <w:bCs/>
                <w:i w:val="0"/>
                <w:iCs w:val="0"/>
                <w:color w:val="000000"/>
                <w:kern w:val="0"/>
                <w:sz w:val="20"/>
                <w:szCs w:val="20"/>
                <w:u w:val="none"/>
                <w:lang w:val="en-US" w:eastAsia="zh-CN" w:bidi="ar"/>
              </w:rPr>
              <w:t>尺寸：1450*450*50mm；</w:t>
            </w:r>
          </w:p>
          <w:p w14:paraId="7AA16E07">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2.</w:t>
            </w:r>
            <w:r>
              <w:rPr>
                <w:rFonts w:hint="default" w:ascii="Times New Roman" w:hAnsi="Times New Roman" w:eastAsia="方正仿宋_GBK" w:cs="Times New Roman"/>
                <w:b/>
                <w:bCs/>
                <w:i w:val="0"/>
                <w:iCs w:val="0"/>
                <w:color w:val="000000"/>
                <w:kern w:val="0"/>
                <w:sz w:val="20"/>
                <w:szCs w:val="20"/>
                <w:u w:val="none"/>
                <w:lang w:val="en-US" w:eastAsia="zh-CN" w:bidi="ar"/>
              </w:rPr>
              <w:t>材质：方钢支架+底部加10mm钢板配重+3M双面户外UV喷印；</w:t>
            </w:r>
          </w:p>
          <w:p w14:paraId="2E81FB3F">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sz w:val="20"/>
                <w:szCs w:val="20"/>
                <w:u w:val="none"/>
              </w:rPr>
            </w:pPr>
            <w:bookmarkStart w:id="67" w:name="OLE_LINK35"/>
            <w:r>
              <w:rPr>
                <w:rFonts w:hint="default" w:ascii="Times New Roman" w:hAnsi="Times New Roman" w:eastAsia="方正仿宋_GBK" w:cs="Times New Roman"/>
                <w:b/>
                <w:bCs/>
                <w:i w:val="0"/>
                <w:iCs w:val="0"/>
                <w:color w:val="000000"/>
                <w:kern w:val="0"/>
                <w:sz w:val="20"/>
                <w:szCs w:val="20"/>
                <w:u w:val="none"/>
                <w:lang w:val="en-US" w:eastAsia="zh-CN" w:bidi="ar"/>
              </w:rPr>
              <w:t>3.版面信息根据实际需求制作。</w:t>
            </w:r>
            <w:bookmarkEnd w:id="67"/>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9AD48">
            <w:pPr>
              <w:keepNext w:val="0"/>
              <w:keepLines w:val="0"/>
              <w:widowControl/>
              <w:suppressLineNumbers w:val="0"/>
              <w:jc w:val="center"/>
              <w:textAlignment w:val="center"/>
              <w:rPr>
                <w:rFonts w:hint="default"/>
              </w:rPr>
            </w:pPr>
            <w:r>
              <w:rPr>
                <w:rFonts w:hint="eastAsia" w:ascii="Times New Roman" w:hAnsi="Times New Roman" w:eastAsia="方正仿宋_GBK" w:cs="Times New Roman"/>
                <w:b/>
                <w:bCs/>
                <w:i w:val="0"/>
                <w:iCs w:val="0"/>
                <w:color w:val="000000"/>
                <w:kern w:val="0"/>
                <w:sz w:val="20"/>
                <w:szCs w:val="20"/>
                <w:u w:val="none"/>
                <w:lang w:val="en-US" w:eastAsia="zh-CN" w:bidi="ar"/>
              </w:rPr>
              <w:t>个</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85AA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54</w:t>
            </w:r>
          </w:p>
        </w:tc>
        <w:tc>
          <w:tcPr>
            <w:tcW w:w="21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3FF8">
            <w:pPr>
              <w:jc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-635</wp:posOffset>
                  </wp:positionH>
                  <wp:positionV relativeFrom="paragraph">
                    <wp:posOffset>211455</wp:posOffset>
                  </wp:positionV>
                  <wp:extent cx="928370" cy="851535"/>
                  <wp:effectExtent l="0" t="0" r="5080" b="5715"/>
                  <wp:wrapNone/>
                  <wp:docPr id="21" name="图片_8"/>
                  <wp:cNvGraphicFramePr/>
                  <a:graphic xmlns:a="http://schemas.openxmlformats.org/drawingml/2006/main">
                    <a:graphicData uri="http://schemas.openxmlformats.org/drawingml/2006/picture">
                      <pic:pic xmlns:pic="http://schemas.openxmlformats.org/drawingml/2006/picture">
                        <pic:nvPicPr>
                          <pic:cNvPr id="21" name="图片_8"/>
                          <pic:cNvPicPr/>
                        </pic:nvPicPr>
                        <pic:blipFill>
                          <a:blip r:embed="rId18"/>
                          <a:stretch>
                            <a:fillRect/>
                          </a:stretch>
                        </pic:blipFill>
                        <pic:spPr>
                          <a:xfrm>
                            <a:off x="0" y="0"/>
                            <a:ext cx="928370" cy="851535"/>
                          </a:xfrm>
                          <a:prstGeom prst="rect">
                            <a:avLst/>
                          </a:prstGeom>
                          <a:noFill/>
                          <a:ln>
                            <a:noFill/>
                          </a:ln>
                        </pic:spPr>
                      </pic:pic>
                    </a:graphicData>
                  </a:graphic>
                </wp:anchor>
              </w:drawing>
            </w:r>
          </w:p>
        </w:tc>
      </w:tr>
      <w:tr w14:paraId="4205A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44B93">
            <w:pPr>
              <w:jc w:val="center"/>
              <w:rPr>
                <w:rFonts w:hint="default" w:ascii="Times New Roman" w:hAnsi="Times New Roman" w:eastAsia="方正仿宋_GBK" w:cs="Times New Roman"/>
                <w:b/>
                <w:bCs/>
                <w:i w:val="0"/>
                <w:iCs w:val="0"/>
                <w:color w:val="000000"/>
                <w:sz w:val="20"/>
                <w:szCs w:val="20"/>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B91C4">
            <w:pPr>
              <w:jc w:val="center"/>
              <w:rPr>
                <w:rFonts w:hint="default" w:ascii="Times New Roman" w:hAnsi="Times New Roman" w:eastAsia="方正仿宋_GBK" w:cs="Times New Roman"/>
                <w:b/>
                <w:bCs/>
                <w:i w:val="0"/>
                <w:iCs w:val="0"/>
                <w:color w:val="000000"/>
                <w:sz w:val="20"/>
                <w:szCs w:val="20"/>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8CEC2">
            <w:pPr>
              <w:jc w:val="left"/>
              <w:rPr>
                <w:rFonts w:hint="default" w:ascii="Times New Roman" w:hAnsi="Times New Roman" w:eastAsia="方正仿宋_GBK" w:cs="Times New Roman"/>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CBBB1">
            <w:pPr>
              <w:jc w:val="center"/>
              <w:rPr>
                <w:rFonts w:hint="default" w:ascii="Times New Roman" w:hAnsi="Times New Roman" w:eastAsia="方正仿宋_GBK" w:cs="Times New Roman"/>
                <w:b/>
                <w:bCs/>
                <w:i w:val="0"/>
                <w:iCs w:val="0"/>
                <w:color w:val="000000"/>
                <w:sz w:val="20"/>
                <w:szCs w:val="20"/>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45EAA">
            <w:pPr>
              <w:jc w:val="center"/>
              <w:rPr>
                <w:rFonts w:hint="default" w:ascii="Times New Roman" w:hAnsi="Times New Roman" w:eastAsia="方正仿宋_GBK" w:cs="Times New Roman"/>
                <w:b/>
                <w:bCs/>
                <w:i w:val="0"/>
                <w:iCs w:val="0"/>
                <w:color w:val="000000"/>
                <w:sz w:val="20"/>
                <w:szCs w:val="20"/>
                <w:u w:val="none"/>
              </w:rPr>
            </w:pPr>
          </w:p>
        </w:tc>
        <w:tc>
          <w:tcPr>
            <w:tcW w:w="21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772B">
            <w:pPr>
              <w:jc w:val="center"/>
              <w:rPr>
                <w:rFonts w:hint="default" w:ascii="Times New Roman" w:hAnsi="Times New Roman" w:eastAsia="方正仿宋_GBK" w:cs="Times New Roman"/>
                <w:b/>
                <w:bCs/>
                <w:i w:val="0"/>
                <w:iCs w:val="0"/>
                <w:color w:val="000000"/>
                <w:sz w:val="20"/>
                <w:szCs w:val="20"/>
                <w:u w:val="none"/>
              </w:rPr>
            </w:pPr>
          </w:p>
        </w:tc>
      </w:tr>
      <w:tr w14:paraId="730B2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61B7D">
            <w:pPr>
              <w:jc w:val="center"/>
              <w:rPr>
                <w:rFonts w:hint="default" w:ascii="Times New Roman" w:hAnsi="Times New Roman" w:eastAsia="方正仿宋_GBK" w:cs="Times New Roman"/>
                <w:b/>
                <w:bCs/>
                <w:i w:val="0"/>
                <w:iCs w:val="0"/>
                <w:color w:val="000000"/>
                <w:sz w:val="20"/>
                <w:szCs w:val="20"/>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2590D">
            <w:pPr>
              <w:jc w:val="center"/>
              <w:rPr>
                <w:rFonts w:hint="default" w:ascii="Times New Roman" w:hAnsi="Times New Roman" w:eastAsia="方正仿宋_GBK" w:cs="Times New Roman"/>
                <w:b/>
                <w:bCs/>
                <w:i w:val="0"/>
                <w:iCs w:val="0"/>
                <w:color w:val="000000"/>
                <w:sz w:val="20"/>
                <w:szCs w:val="20"/>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A4D94">
            <w:pPr>
              <w:jc w:val="left"/>
              <w:rPr>
                <w:rFonts w:hint="default" w:ascii="Times New Roman" w:hAnsi="Times New Roman" w:eastAsia="方正仿宋_GBK" w:cs="Times New Roman"/>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12D9D">
            <w:pPr>
              <w:jc w:val="center"/>
              <w:rPr>
                <w:rFonts w:hint="default" w:ascii="Times New Roman" w:hAnsi="Times New Roman" w:eastAsia="方正仿宋_GBK" w:cs="Times New Roman"/>
                <w:b/>
                <w:bCs/>
                <w:i w:val="0"/>
                <w:iCs w:val="0"/>
                <w:color w:val="000000"/>
                <w:sz w:val="20"/>
                <w:szCs w:val="20"/>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18B29">
            <w:pPr>
              <w:jc w:val="center"/>
              <w:rPr>
                <w:rFonts w:hint="default" w:ascii="Times New Roman" w:hAnsi="Times New Roman" w:eastAsia="方正仿宋_GBK" w:cs="Times New Roman"/>
                <w:b/>
                <w:bCs/>
                <w:i w:val="0"/>
                <w:iCs w:val="0"/>
                <w:color w:val="000000"/>
                <w:sz w:val="20"/>
                <w:szCs w:val="20"/>
                <w:u w:val="none"/>
              </w:rPr>
            </w:pPr>
          </w:p>
        </w:tc>
        <w:tc>
          <w:tcPr>
            <w:tcW w:w="21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BD78">
            <w:pPr>
              <w:jc w:val="center"/>
              <w:rPr>
                <w:rFonts w:hint="default" w:ascii="Times New Roman" w:hAnsi="Times New Roman" w:eastAsia="方正仿宋_GBK" w:cs="Times New Roman"/>
                <w:b/>
                <w:bCs/>
                <w:i w:val="0"/>
                <w:iCs w:val="0"/>
                <w:color w:val="000000"/>
                <w:sz w:val="20"/>
                <w:szCs w:val="20"/>
                <w:u w:val="none"/>
              </w:rPr>
            </w:pPr>
          </w:p>
        </w:tc>
      </w:tr>
      <w:tr w14:paraId="1AFD8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CA73F">
            <w:pPr>
              <w:jc w:val="center"/>
              <w:rPr>
                <w:rFonts w:hint="default" w:ascii="Times New Roman" w:hAnsi="Times New Roman" w:eastAsia="方正仿宋_GBK" w:cs="Times New Roman"/>
                <w:b/>
                <w:bCs/>
                <w:i w:val="0"/>
                <w:iCs w:val="0"/>
                <w:color w:val="000000"/>
                <w:sz w:val="20"/>
                <w:szCs w:val="20"/>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EB64A">
            <w:pPr>
              <w:jc w:val="center"/>
              <w:rPr>
                <w:rFonts w:hint="default" w:ascii="Times New Roman" w:hAnsi="Times New Roman" w:eastAsia="方正仿宋_GBK" w:cs="Times New Roman"/>
                <w:b/>
                <w:bCs/>
                <w:i w:val="0"/>
                <w:iCs w:val="0"/>
                <w:color w:val="000000"/>
                <w:sz w:val="20"/>
                <w:szCs w:val="20"/>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F4CF4">
            <w:pPr>
              <w:jc w:val="left"/>
              <w:rPr>
                <w:rFonts w:hint="default" w:ascii="Times New Roman" w:hAnsi="Times New Roman" w:eastAsia="方正仿宋_GBK" w:cs="Times New Roman"/>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B47E9">
            <w:pPr>
              <w:jc w:val="center"/>
              <w:rPr>
                <w:rFonts w:hint="default" w:ascii="Times New Roman" w:hAnsi="Times New Roman" w:eastAsia="方正仿宋_GBK" w:cs="Times New Roman"/>
                <w:b/>
                <w:bCs/>
                <w:i w:val="0"/>
                <w:iCs w:val="0"/>
                <w:color w:val="000000"/>
                <w:sz w:val="20"/>
                <w:szCs w:val="20"/>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34348">
            <w:pPr>
              <w:jc w:val="center"/>
              <w:rPr>
                <w:rFonts w:hint="default" w:ascii="Times New Roman" w:hAnsi="Times New Roman" w:eastAsia="方正仿宋_GBK" w:cs="Times New Roman"/>
                <w:b/>
                <w:bCs/>
                <w:i w:val="0"/>
                <w:iCs w:val="0"/>
                <w:color w:val="000000"/>
                <w:sz w:val="20"/>
                <w:szCs w:val="20"/>
                <w:u w:val="none"/>
              </w:rPr>
            </w:pPr>
          </w:p>
        </w:tc>
        <w:tc>
          <w:tcPr>
            <w:tcW w:w="21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7505">
            <w:pPr>
              <w:jc w:val="center"/>
              <w:rPr>
                <w:rFonts w:hint="default" w:ascii="Times New Roman" w:hAnsi="Times New Roman" w:eastAsia="方正仿宋_GBK" w:cs="Times New Roman"/>
                <w:b/>
                <w:bCs/>
                <w:i w:val="0"/>
                <w:iCs w:val="0"/>
                <w:color w:val="000000"/>
                <w:sz w:val="20"/>
                <w:szCs w:val="20"/>
                <w:u w:val="none"/>
              </w:rPr>
            </w:pPr>
          </w:p>
        </w:tc>
      </w:tr>
      <w:tr w14:paraId="50E0F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0A51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eastAsia" w:eastAsia="方正仿宋_GBK" w:cs="Times New Roman"/>
                <w:b/>
                <w:bCs/>
                <w:i w:val="0"/>
                <w:iCs w:val="0"/>
                <w:color w:val="000000"/>
                <w:kern w:val="0"/>
                <w:sz w:val="20"/>
                <w:szCs w:val="20"/>
                <w:u w:val="none"/>
                <w:lang w:val="en-US" w:eastAsia="zh-CN" w:bidi="ar"/>
              </w:rPr>
              <w:t>5</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1F45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color w:val="000000"/>
                <w:kern w:val="0"/>
                <w:sz w:val="20"/>
                <w:szCs w:val="20"/>
                <w:u w:val="none"/>
                <w:lang w:bidi="ar"/>
              </w:rPr>
              <w:t>警示标识牌</w:t>
            </w:r>
            <w:r>
              <w:rPr>
                <w:rFonts w:hint="eastAsia" w:ascii="Times New Roman" w:hAnsi="Times New Roman" w:eastAsia="方正仿宋_GBK" w:cs="Times New Roman"/>
                <w:b/>
                <w:bCs/>
                <w:color w:val="000000"/>
                <w:kern w:val="0"/>
                <w:sz w:val="20"/>
                <w:szCs w:val="20"/>
                <w:u w:val="none"/>
                <w:lang w:eastAsia="zh-CN" w:bidi="ar"/>
              </w:rPr>
              <w:t>（</w:t>
            </w:r>
            <w:r>
              <w:rPr>
                <w:rFonts w:hint="default" w:ascii="Times New Roman" w:hAnsi="Times New Roman" w:eastAsia="方正仿宋_GBK" w:cs="Times New Roman"/>
                <w:b/>
                <w:bCs/>
                <w:i w:val="0"/>
                <w:iCs w:val="0"/>
                <w:color w:val="000000"/>
                <w:kern w:val="0"/>
                <w:sz w:val="20"/>
                <w:szCs w:val="20"/>
                <w:u w:val="none"/>
                <w:lang w:val="en-US" w:eastAsia="zh-CN" w:bidi="ar"/>
              </w:rPr>
              <w:t>E-6型</w:t>
            </w:r>
            <w:r>
              <w:rPr>
                <w:rFonts w:hint="eastAsia" w:ascii="Times New Roman" w:hAnsi="Times New Roman" w:eastAsia="方正仿宋_GBK" w:cs="Times New Roman"/>
                <w:b/>
                <w:bCs/>
                <w:color w:val="000000"/>
                <w:kern w:val="0"/>
                <w:sz w:val="20"/>
                <w:szCs w:val="20"/>
                <w:u w:val="none"/>
                <w:lang w:eastAsia="zh-CN" w:bidi="ar"/>
              </w:rPr>
              <w:t>）</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EC554">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1.</w:t>
            </w:r>
            <w:r>
              <w:rPr>
                <w:rFonts w:hint="default" w:ascii="Times New Roman" w:hAnsi="Times New Roman" w:eastAsia="方正仿宋_GBK" w:cs="Times New Roman"/>
                <w:b/>
                <w:bCs/>
                <w:i w:val="0"/>
                <w:iCs w:val="0"/>
                <w:color w:val="000000"/>
                <w:kern w:val="0"/>
                <w:sz w:val="20"/>
                <w:szCs w:val="20"/>
                <w:u w:val="none"/>
                <w:lang w:val="en-US" w:eastAsia="zh-CN" w:bidi="ar"/>
              </w:rPr>
              <w:t>尺寸：90*600*</w:t>
            </w:r>
            <w:r>
              <w:rPr>
                <w:rFonts w:hint="eastAsia" w:eastAsia="方正仿宋_GBK" w:cs="Times New Roman"/>
                <w:b/>
                <w:bCs/>
                <w:i w:val="0"/>
                <w:iCs w:val="0"/>
                <w:color w:val="000000"/>
                <w:kern w:val="0"/>
                <w:sz w:val="20"/>
                <w:szCs w:val="20"/>
                <w:u w:val="none"/>
                <w:lang w:val="en-US" w:eastAsia="zh-CN" w:bidi="ar"/>
              </w:rPr>
              <w:t>3</w:t>
            </w:r>
            <w:r>
              <w:rPr>
                <w:rFonts w:hint="default" w:ascii="Times New Roman" w:hAnsi="Times New Roman" w:eastAsia="方正仿宋_GBK" w:cs="Times New Roman"/>
                <w:b/>
                <w:bCs/>
                <w:i w:val="0"/>
                <w:iCs w:val="0"/>
                <w:color w:val="000000"/>
                <w:kern w:val="0"/>
                <w:sz w:val="20"/>
                <w:szCs w:val="20"/>
                <w:u w:val="none"/>
                <w:lang w:val="en-US" w:eastAsia="zh-CN" w:bidi="ar"/>
              </w:rPr>
              <w:t>mm；</w:t>
            </w:r>
          </w:p>
          <w:p w14:paraId="4CB1AA3A">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2.</w:t>
            </w:r>
            <w:r>
              <w:rPr>
                <w:rFonts w:hint="default" w:ascii="Times New Roman" w:hAnsi="Times New Roman" w:eastAsia="方正仿宋_GBK" w:cs="Times New Roman"/>
                <w:b/>
                <w:bCs/>
                <w:i w:val="0"/>
                <w:iCs w:val="0"/>
                <w:color w:val="000000"/>
                <w:kern w:val="0"/>
                <w:sz w:val="20"/>
                <w:szCs w:val="20"/>
                <w:u w:val="none"/>
                <w:lang w:val="en-US" w:eastAsia="zh-CN" w:bidi="ar"/>
              </w:rPr>
              <w:t>材料：</w:t>
            </w:r>
            <w:r>
              <w:rPr>
                <w:rFonts w:hint="eastAsia" w:eastAsia="方正仿宋_GBK" w:cs="Times New Roman"/>
                <w:b/>
                <w:bCs/>
                <w:i w:val="0"/>
                <w:iCs w:val="0"/>
                <w:color w:val="000000"/>
                <w:kern w:val="0"/>
                <w:sz w:val="20"/>
                <w:szCs w:val="20"/>
                <w:u w:val="none"/>
                <w:lang w:val="en-US" w:eastAsia="zh-CN" w:bidi="ar"/>
              </w:rPr>
              <w:t>3</w:t>
            </w:r>
            <w:r>
              <w:rPr>
                <w:rFonts w:hint="default" w:ascii="Times New Roman" w:hAnsi="Times New Roman" w:eastAsia="方正仿宋_GBK" w:cs="Times New Roman"/>
                <w:b/>
                <w:bCs/>
                <w:i w:val="0"/>
                <w:iCs w:val="0"/>
                <w:color w:val="000000"/>
                <w:kern w:val="0"/>
                <w:sz w:val="20"/>
                <w:szCs w:val="20"/>
                <w:u w:val="none"/>
                <w:lang w:val="en-US" w:eastAsia="zh-CN" w:bidi="ar"/>
              </w:rPr>
              <w:t>mm铝板蚀刻烤漆、填色；</w:t>
            </w:r>
          </w:p>
          <w:p w14:paraId="21FA50E8">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3.</w:t>
            </w:r>
            <w:r>
              <w:rPr>
                <w:rFonts w:hint="default" w:ascii="Times New Roman" w:hAnsi="Times New Roman" w:eastAsia="方正仿宋_GBK" w:cs="Times New Roman"/>
                <w:b/>
                <w:bCs/>
                <w:i w:val="0"/>
                <w:iCs w:val="0"/>
                <w:color w:val="000000"/>
                <w:kern w:val="0"/>
                <w:sz w:val="20"/>
                <w:szCs w:val="20"/>
                <w:u w:val="none"/>
                <w:lang w:val="en-US" w:eastAsia="zh-CN" w:bidi="ar"/>
              </w:rPr>
              <w:t>安装四角锁固或粘贴墙面；</w:t>
            </w:r>
          </w:p>
          <w:p w14:paraId="58FEE559">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4.内容根据实际需要定制。</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77CD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eastAsia" w:ascii="Times New Roman" w:hAnsi="Times New Roman" w:eastAsia="方正仿宋_GBK" w:cs="Times New Roman"/>
                <w:b/>
                <w:bCs/>
                <w:i w:val="0"/>
                <w:iCs w:val="0"/>
                <w:color w:val="000000"/>
                <w:kern w:val="0"/>
                <w:sz w:val="20"/>
                <w:szCs w:val="20"/>
                <w:u w:val="none"/>
                <w:lang w:val="en-US" w:eastAsia="zh-CN" w:bidi="ar"/>
              </w:rPr>
              <w:t>个</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1D4CA">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460</w:t>
            </w:r>
          </w:p>
        </w:tc>
        <w:tc>
          <w:tcPr>
            <w:tcW w:w="21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92D6">
            <w:pPr>
              <w:jc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bdr w:val="single" w:color="000000" w:sz="4" w:space="0"/>
                <w:shd w:val="clear" w:fill="FFFFFF"/>
                <w:lang w:val="en-US" w:eastAsia="zh-CN" w:bidi="ar"/>
              </w:rPr>
              <w:drawing>
                <wp:anchor distT="0" distB="0" distL="114300" distR="114300" simplePos="0" relativeHeight="251663360" behindDoc="0" locked="0" layoutInCell="1" allowOverlap="1">
                  <wp:simplePos x="0" y="0"/>
                  <wp:positionH relativeFrom="column">
                    <wp:posOffset>62230</wp:posOffset>
                  </wp:positionH>
                  <wp:positionV relativeFrom="paragraph">
                    <wp:posOffset>73025</wp:posOffset>
                  </wp:positionV>
                  <wp:extent cx="753745" cy="705485"/>
                  <wp:effectExtent l="0" t="0" r="8255" b="18415"/>
                  <wp:wrapNone/>
                  <wp:docPr id="22" name="图片_2_SpCnt_1"/>
                  <wp:cNvGraphicFramePr/>
                  <a:graphic xmlns:a="http://schemas.openxmlformats.org/drawingml/2006/main">
                    <a:graphicData uri="http://schemas.openxmlformats.org/drawingml/2006/picture">
                      <pic:pic xmlns:pic="http://schemas.openxmlformats.org/drawingml/2006/picture">
                        <pic:nvPicPr>
                          <pic:cNvPr id="22" name="图片_2_SpCnt_1"/>
                          <pic:cNvPicPr/>
                        </pic:nvPicPr>
                        <pic:blipFill>
                          <a:blip r:embed="rId19"/>
                          <a:stretch>
                            <a:fillRect/>
                          </a:stretch>
                        </pic:blipFill>
                        <pic:spPr>
                          <a:xfrm>
                            <a:off x="0" y="0"/>
                            <a:ext cx="753745" cy="705485"/>
                          </a:xfrm>
                          <a:prstGeom prst="rect">
                            <a:avLst/>
                          </a:prstGeom>
                          <a:noFill/>
                          <a:ln>
                            <a:noFill/>
                          </a:ln>
                        </pic:spPr>
                      </pic:pic>
                    </a:graphicData>
                  </a:graphic>
                </wp:anchor>
              </w:drawing>
            </w:r>
          </w:p>
        </w:tc>
      </w:tr>
      <w:tr w14:paraId="20E09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560F1">
            <w:pPr>
              <w:jc w:val="center"/>
              <w:rPr>
                <w:rFonts w:hint="default" w:ascii="Times New Roman" w:hAnsi="Times New Roman" w:eastAsia="方正仿宋_GBK" w:cs="Times New Roman"/>
                <w:b/>
                <w:bCs/>
                <w:i w:val="0"/>
                <w:iCs w:val="0"/>
                <w:color w:val="000000"/>
                <w:sz w:val="20"/>
                <w:szCs w:val="20"/>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A1CA5">
            <w:pPr>
              <w:jc w:val="center"/>
              <w:rPr>
                <w:rFonts w:hint="default" w:ascii="Times New Roman" w:hAnsi="Times New Roman" w:eastAsia="方正仿宋_GBK" w:cs="Times New Roman"/>
                <w:b/>
                <w:bCs/>
                <w:i w:val="0"/>
                <w:iCs w:val="0"/>
                <w:color w:val="000000"/>
                <w:sz w:val="20"/>
                <w:szCs w:val="20"/>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07063">
            <w:pPr>
              <w:jc w:val="left"/>
              <w:rPr>
                <w:rFonts w:hint="default" w:ascii="Times New Roman" w:hAnsi="Times New Roman" w:eastAsia="方正仿宋_GBK" w:cs="Times New Roman"/>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B529A">
            <w:pPr>
              <w:jc w:val="center"/>
              <w:rPr>
                <w:rFonts w:hint="default" w:ascii="Times New Roman" w:hAnsi="Times New Roman" w:eastAsia="方正仿宋_GBK" w:cs="Times New Roman"/>
                <w:b/>
                <w:bCs/>
                <w:i w:val="0"/>
                <w:iCs w:val="0"/>
                <w:color w:val="000000"/>
                <w:sz w:val="20"/>
                <w:szCs w:val="20"/>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B7D0A">
            <w:pPr>
              <w:jc w:val="center"/>
              <w:rPr>
                <w:rFonts w:hint="default" w:ascii="Times New Roman" w:hAnsi="Times New Roman" w:eastAsia="方正仿宋_GBK" w:cs="Times New Roman"/>
                <w:b/>
                <w:bCs/>
                <w:i w:val="0"/>
                <w:iCs w:val="0"/>
                <w:color w:val="000000"/>
                <w:sz w:val="20"/>
                <w:szCs w:val="20"/>
                <w:u w:val="none"/>
              </w:rPr>
            </w:pPr>
          </w:p>
        </w:tc>
        <w:tc>
          <w:tcPr>
            <w:tcW w:w="21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C16F">
            <w:pPr>
              <w:jc w:val="center"/>
              <w:rPr>
                <w:rFonts w:hint="default" w:ascii="Times New Roman" w:hAnsi="Times New Roman" w:eastAsia="方正仿宋_GBK" w:cs="Times New Roman"/>
                <w:b/>
                <w:bCs/>
                <w:i w:val="0"/>
                <w:iCs w:val="0"/>
                <w:color w:val="000000"/>
                <w:sz w:val="20"/>
                <w:szCs w:val="20"/>
                <w:u w:val="none"/>
              </w:rPr>
            </w:pPr>
          </w:p>
        </w:tc>
      </w:tr>
      <w:tr w14:paraId="37E23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78C95">
            <w:pPr>
              <w:jc w:val="center"/>
              <w:rPr>
                <w:rFonts w:hint="default" w:ascii="Times New Roman" w:hAnsi="Times New Roman" w:eastAsia="方正仿宋_GBK" w:cs="Times New Roman"/>
                <w:b/>
                <w:bCs/>
                <w:i w:val="0"/>
                <w:iCs w:val="0"/>
                <w:color w:val="000000"/>
                <w:sz w:val="20"/>
                <w:szCs w:val="20"/>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91D39">
            <w:pPr>
              <w:jc w:val="center"/>
              <w:rPr>
                <w:rFonts w:hint="default" w:ascii="Times New Roman" w:hAnsi="Times New Roman" w:eastAsia="方正仿宋_GBK" w:cs="Times New Roman"/>
                <w:b/>
                <w:bCs/>
                <w:i w:val="0"/>
                <w:iCs w:val="0"/>
                <w:color w:val="000000"/>
                <w:sz w:val="20"/>
                <w:szCs w:val="20"/>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BFFB8">
            <w:pPr>
              <w:jc w:val="left"/>
              <w:rPr>
                <w:rFonts w:hint="default" w:ascii="Times New Roman" w:hAnsi="Times New Roman" w:eastAsia="方正仿宋_GBK" w:cs="Times New Roman"/>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B9A4E">
            <w:pPr>
              <w:jc w:val="center"/>
              <w:rPr>
                <w:rFonts w:hint="default" w:ascii="Times New Roman" w:hAnsi="Times New Roman" w:eastAsia="方正仿宋_GBK" w:cs="Times New Roman"/>
                <w:b/>
                <w:bCs/>
                <w:i w:val="0"/>
                <w:iCs w:val="0"/>
                <w:color w:val="000000"/>
                <w:sz w:val="20"/>
                <w:szCs w:val="20"/>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C4407">
            <w:pPr>
              <w:jc w:val="center"/>
              <w:rPr>
                <w:rFonts w:hint="default" w:ascii="Times New Roman" w:hAnsi="Times New Roman" w:eastAsia="方正仿宋_GBK" w:cs="Times New Roman"/>
                <w:b/>
                <w:bCs/>
                <w:i w:val="0"/>
                <w:iCs w:val="0"/>
                <w:color w:val="000000"/>
                <w:sz w:val="20"/>
                <w:szCs w:val="20"/>
                <w:u w:val="none"/>
              </w:rPr>
            </w:pPr>
          </w:p>
        </w:tc>
        <w:tc>
          <w:tcPr>
            <w:tcW w:w="21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C8C0">
            <w:pPr>
              <w:jc w:val="center"/>
              <w:rPr>
                <w:rFonts w:hint="default" w:ascii="Times New Roman" w:hAnsi="Times New Roman" w:eastAsia="方正仿宋_GBK" w:cs="Times New Roman"/>
                <w:b/>
                <w:bCs/>
                <w:i w:val="0"/>
                <w:iCs w:val="0"/>
                <w:color w:val="000000"/>
                <w:sz w:val="20"/>
                <w:szCs w:val="20"/>
                <w:u w:val="none"/>
              </w:rPr>
            </w:pPr>
          </w:p>
        </w:tc>
      </w:tr>
      <w:tr w14:paraId="1742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1FB1C">
            <w:pPr>
              <w:jc w:val="center"/>
              <w:rPr>
                <w:rFonts w:hint="default" w:ascii="Times New Roman" w:hAnsi="Times New Roman" w:eastAsia="方正仿宋_GBK" w:cs="Times New Roman"/>
                <w:b/>
                <w:bCs/>
                <w:i w:val="0"/>
                <w:iCs w:val="0"/>
                <w:color w:val="000000"/>
                <w:sz w:val="20"/>
                <w:szCs w:val="20"/>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EB26D">
            <w:pPr>
              <w:jc w:val="center"/>
              <w:rPr>
                <w:rFonts w:hint="default" w:ascii="Times New Roman" w:hAnsi="Times New Roman" w:eastAsia="方正仿宋_GBK" w:cs="Times New Roman"/>
                <w:b/>
                <w:bCs/>
                <w:i w:val="0"/>
                <w:iCs w:val="0"/>
                <w:color w:val="000000"/>
                <w:sz w:val="20"/>
                <w:szCs w:val="20"/>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4F409">
            <w:pPr>
              <w:jc w:val="left"/>
              <w:rPr>
                <w:rFonts w:hint="default" w:ascii="Times New Roman" w:hAnsi="Times New Roman" w:eastAsia="方正仿宋_GBK" w:cs="Times New Roman"/>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2E4E3">
            <w:pPr>
              <w:jc w:val="center"/>
              <w:rPr>
                <w:rFonts w:hint="default" w:ascii="Times New Roman" w:hAnsi="Times New Roman" w:eastAsia="方正仿宋_GBK" w:cs="Times New Roman"/>
                <w:b/>
                <w:bCs/>
                <w:i w:val="0"/>
                <w:iCs w:val="0"/>
                <w:color w:val="000000"/>
                <w:sz w:val="20"/>
                <w:szCs w:val="20"/>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4187E">
            <w:pPr>
              <w:jc w:val="center"/>
              <w:rPr>
                <w:rFonts w:hint="default" w:ascii="Times New Roman" w:hAnsi="Times New Roman" w:eastAsia="方正仿宋_GBK" w:cs="Times New Roman"/>
                <w:b/>
                <w:bCs/>
                <w:i w:val="0"/>
                <w:iCs w:val="0"/>
                <w:color w:val="000000"/>
                <w:sz w:val="20"/>
                <w:szCs w:val="20"/>
                <w:u w:val="none"/>
              </w:rPr>
            </w:pPr>
          </w:p>
        </w:tc>
        <w:tc>
          <w:tcPr>
            <w:tcW w:w="21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DE4B">
            <w:pPr>
              <w:jc w:val="center"/>
              <w:rPr>
                <w:rFonts w:hint="default" w:ascii="Times New Roman" w:hAnsi="Times New Roman" w:eastAsia="方正仿宋_GBK" w:cs="Times New Roman"/>
                <w:b/>
                <w:bCs/>
                <w:i w:val="0"/>
                <w:iCs w:val="0"/>
                <w:color w:val="000000"/>
                <w:sz w:val="20"/>
                <w:szCs w:val="20"/>
                <w:u w:val="none"/>
              </w:rPr>
            </w:pPr>
          </w:p>
        </w:tc>
      </w:tr>
      <w:tr w14:paraId="2408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8A29F">
            <w:pPr>
              <w:jc w:val="center"/>
              <w:rPr>
                <w:rFonts w:hint="default" w:ascii="Times New Roman" w:hAnsi="Times New Roman" w:eastAsia="方正仿宋_GBK" w:cs="Times New Roman"/>
                <w:b/>
                <w:bCs/>
                <w:i w:val="0"/>
                <w:iCs w:val="0"/>
                <w:color w:val="000000"/>
                <w:sz w:val="20"/>
                <w:szCs w:val="20"/>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4ED1C">
            <w:pPr>
              <w:jc w:val="center"/>
              <w:rPr>
                <w:rFonts w:hint="default" w:ascii="Times New Roman" w:hAnsi="Times New Roman" w:eastAsia="方正仿宋_GBK" w:cs="Times New Roman"/>
                <w:b/>
                <w:bCs/>
                <w:i w:val="0"/>
                <w:iCs w:val="0"/>
                <w:color w:val="000000"/>
                <w:sz w:val="20"/>
                <w:szCs w:val="20"/>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35B81">
            <w:pPr>
              <w:jc w:val="left"/>
              <w:rPr>
                <w:rFonts w:hint="default" w:ascii="Times New Roman" w:hAnsi="Times New Roman" w:eastAsia="方正仿宋_GBK" w:cs="Times New Roman"/>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7807A">
            <w:pPr>
              <w:jc w:val="center"/>
              <w:rPr>
                <w:rFonts w:hint="default" w:ascii="Times New Roman" w:hAnsi="Times New Roman" w:eastAsia="方正仿宋_GBK" w:cs="Times New Roman"/>
                <w:b/>
                <w:bCs/>
                <w:i w:val="0"/>
                <w:iCs w:val="0"/>
                <w:color w:val="000000"/>
                <w:sz w:val="20"/>
                <w:szCs w:val="20"/>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A9D41">
            <w:pPr>
              <w:jc w:val="center"/>
              <w:rPr>
                <w:rFonts w:hint="default" w:ascii="Times New Roman" w:hAnsi="Times New Roman" w:eastAsia="方正仿宋_GBK" w:cs="Times New Roman"/>
                <w:b/>
                <w:bCs/>
                <w:i w:val="0"/>
                <w:iCs w:val="0"/>
                <w:color w:val="000000"/>
                <w:sz w:val="20"/>
                <w:szCs w:val="20"/>
                <w:u w:val="none"/>
              </w:rPr>
            </w:pPr>
          </w:p>
        </w:tc>
        <w:tc>
          <w:tcPr>
            <w:tcW w:w="21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7D30">
            <w:pPr>
              <w:jc w:val="center"/>
              <w:rPr>
                <w:rFonts w:hint="default" w:ascii="Times New Roman" w:hAnsi="Times New Roman" w:eastAsia="方正仿宋_GBK" w:cs="Times New Roman"/>
                <w:b/>
                <w:bCs/>
                <w:i w:val="0"/>
                <w:iCs w:val="0"/>
                <w:color w:val="000000"/>
                <w:sz w:val="20"/>
                <w:szCs w:val="20"/>
                <w:u w:val="none"/>
              </w:rPr>
            </w:pPr>
          </w:p>
        </w:tc>
      </w:tr>
      <w:tr w14:paraId="4A0B0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6E4A0">
            <w:pPr>
              <w:jc w:val="center"/>
              <w:rPr>
                <w:rFonts w:hint="default" w:ascii="Times New Roman" w:hAnsi="Times New Roman" w:eastAsia="方正仿宋_GBK" w:cs="Times New Roman"/>
                <w:b/>
                <w:bCs/>
                <w:i w:val="0"/>
                <w:iCs w:val="0"/>
                <w:color w:val="000000"/>
                <w:sz w:val="20"/>
                <w:szCs w:val="20"/>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9BBC6">
            <w:pPr>
              <w:jc w:val="center"/>
              <w:rPr>
                <w:rFonts w:hint="default" w:ascii="Times New Roman" w:hAnsi="Times New Roman" w:eastAsia="方正仿宋_GBK" w:cs="Times New Roman"/>
                <w:b/>
                <w:bCs/>
                <w:i w:val="0"/>
                <w:iCs w:val="0"/>
                <w:color w:val="000000"/>
                <w:sz w:val="20"/>
                <w:szCs w:val="20"/>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A8F80">
            <w:pPr>
              <w:jc w:val="left"/>
              <w:rPr>
                <w:rFonts w:hint="default" w:ascii="Times New Roman" w:hAnsi="Times New Roman" w:eastAsia="方正仿宋_GBK" w:cs="Times New Roman"/>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B1490">
            <w:pPr>
              <w:jc w:val="center"/>
              <w:rPr>
                <w:rFonts w:hint="default" w:ascii="Times New Roman" w:hAnsi="Times New Roman" w:eastAsia="方正仿宋_GBK" w:cs="Times New Roman"/>
                <w:b/>
                <w:bCs/>
                <w:i w:val="0"/>
                <w:iCs w:val="0"/>
                <w:color w:val="000000"/>
                <w:sz w:val="20"/>
                <w:szCs w:val="20"/>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8E58B">
            <w:pPr>
              <w:jc w:val="center"/>
              <w:rPr>
                <w:rFonts w:hint="default" w:ascii="Times New Roman" w:hAnsi="Times New Roman" w:eastAsia="方正仿宋_GBK" w:cs="Times New Roman"/>
                <w:b/>
                <w:bCs/>
                <w:i w:val="0"/>
                <w:iCs w:val="0"/>
                <w:color w:val="000000"/>
                <w:sz w:val="20"/>
                <w:szCs w:val="20"/>
                <w:u w:val="none"/>
              </w:rPr>
            </w:pPr>
          </w:p>
        </w:tc>
        <w:tc>
          <w:tcPr>
            <w:tcW w:w="21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3B9D">
            <w:pPr>
              <w:jc w:val="center"/>
              <w:rPr>
                <w:rFonts w:hint="default" w:ascii="Times New Roman" w:hAnsi="Times New Roman" w:eastAsia="方正仿宋_GBK" w:cs="Times New Roman"/>
                <w:b/>
                <w:bCs/>
                <w:i w:val="0"/>
                <w:iCs w:val="0"/>
                <w:color w:val="000000"/>
                <w:sz w:val="20"/>
                <w:szCs w:val="20"/>
                <w:u w:val="none"/>
              </w:rPr>
            </w:pPr>
          </w:p>
        </w:tc>
      </w:tr>
      <w:tr w14:paraId="7485B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88ACC">
            <w:pPr>
              <w:jc w:val="center"/>
              <w:rPr>
                <w:rFonts w:hint="default" w:ascii="Times New Roman" w:hAnsi="Times New Roman" w:eastAsia="方正仿宋_GBK" w:cs="Times New Roman"/>
                <w:b/>
                <w:bCs/>
                <w:i w:val="0"/>
                <w:iCs w:val="0"/>
                <w:color w:val="000000"/>
                <w:sz w:val="20"/>
                <w:szCs w:val="20"/>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A6D47">
            <w:pPr>
              <w:jc w:val="center"/>
              <w:rPr>
                <w:rFonts w:hint="default" w:ascii="Times New Roman" w:hAnsi="Times New Roman" w:eastAsia="方正仿宋_GBK" w:cs="Times New Roman"/>
                <w:b/>
                <w:bCs/>
                <w:i w:val="0"/>
                <w:iCs w:val="0"/>
                <w:color w:val="000000"/>
                <w:sz w:val="20"/>
                <w:szCs w:val="20"/>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66A71">
            <w:pPr>
              <w:jc w:val="left"/>
              <w:rPr>
                <w:rFonts w:hint="default" w:ascii="Times New Roman" w:hAnsi="Times New Roman" w:eastAsia="方正仿宋_GBK" w:cs="Times New Roman"/>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C100E">
            <w:pPr>
              <w:jc w:val="center"/>
              <w:rPr>
                <w:rFonts w:hint="default" w:ascii="Times New Roman" w:hAnsi="Times New Roman" w:eastAsia="方正仿宋_GBK" w:cs="Times New Roman"/>
                <w:b/>
                <w:bCs/>
                <w:i w:val="0"/>
                <w:iCs w:val="0"/>
                <w:color w:val="000000"/>
                <w:sz w:val="20"/>
                <w:szCs w:val="20"/>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A0029">
            <w:pPr>
              <w:jc w:val="center"/>
              <w:rPr>
                <w:rFonts w:hint="default" w:ascii="Times New Roman" w:hAnsi="Times New Roman" w:eastAsia="方正仿宋_GBK" w:cs="Times New Roman"/>
                <w:b/>
                <w:bCs/>
                <w:i w:val="0"/>
                <w:iCs w:val="0"/>
                <w:color w:val="000000"/>
                <w:sz w:val="20"/>
                <w:szCs w:val="20"/>
                <w:u w:val="none"/>
              </w:rPr>
            </w:pPr>
          </w:p>
        </w:tc>
        <w:tc>
          <w:tcPr>
            <w:tcW w:w="21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FC25">
            <w:pPr>
              <w:jc w:val="center"/>
              <w:rPr>
                <w:rFonts w:hint="default" w:ascii="Times New Roman" w:hAnsi="Times New Roman" w:eastAsia="方正仿宋_GBK" w:cs="Times New Roman"/>
                <w:b/>
                <w:bCs/>
                <w:i w:val="0"/>
                <w:iCs w:val="0"/>
                <w:color w:val="000000"/>
                <w:sz w:val="20"/>
                <w:szCs w:val="20"/>
                <w:u w:val="none"/>
              </w:rPr>
            </w:pPr>
          </w:p>
        </w:tc>
      </w:tr>
      <w:tr w14:paraId="69481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E075E">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eastAsia" w:eastAsia="方正仿宋_GBK" w:cs="Times New Roman"/>
                <w:b/>
                <w:bCs/>
                <w:i w:val="0"/>
                <w:iCs w:val="0"/>
                <w:color w:val="000000"/>
                <w:kern w:val="0"/>
                <w:sz w:val="20"/>
                <w:szCs w:val="20"/>
                <w:u w:val="none"/>
                <w:lang w:val="en-US" w:eastAsia="zh-CN" w:bidi="ar"/>
              </w:rPr>
              <w:t>6</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29BB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eastAsia" w:ascii="Times New Roman" w:hAnsi="Times New Roman" w:eastAsia="方正仿宋_GBK" w:cs="Times New Roman"/>
                <w:b/>
                <w:bCs/>
                <w:color w:val="000000"/>
                <w:kern w:val="0"/>
                <w:sz w:val="20"/>
                <w:szCs w:val="20"/>
                <w:u w:val="none"/>
                <w:lang w:eastAsia="zh-CN" w:bidi="ar"/>
              </w:rPr>
              <w:t>温馨提示牌</w:t>
            </w:r>
            <w:r>
              <w:rPr>
                <w:rFonts w:hint="eastAsia" w:eastAsia="方正仿宋_GBK" w:cs="Times New Roman"/>
                <w:b/>
                <w:bCs/>
                <w:color w:val="000000"/>
                <w:kern w:val="0"/>
                <w:sz w:val="20"/>
                <w:szCs w:val="20"/>
                <w:u w:val="none"/>
                <w:lang w:eastAsia="zh-CN" w:bidi="ar"/>
              </w:rPr>
              <w:t>（</w:t>
            </w:r>
            <w:r>
              <w:rPr>
                <w:rFonts w:hint="default" w:ascii="Times New Roman" w:hAnsi="Times New Roman" w:eastAsia="方正仿宋_GBK" w:cs="Times New Roman"/>
                <w:b/>
                <w:bCs/>
                <w:i w:val="0"/>
                <w:iCs w:val="0"/>
                <w:color w:val="000000"/>
                <w:kern w:val="0"/>
                <w:sz w:val="20"/>
                <w:szCs w:val="20"/>
                <w:u w:val="none"/>
                <w:lang w:val="en-US" w:eastAsia="zh-CN" w:bidi="ar"/>
              </w:rPr>
              <w:t>E-4型</w:t>
            </w:r>
            <w:r>
              <w:rPr>
                <w:rFonts w:hint="eastAsia" w:eastAsia="方正仿宋_GBK" w:cs="Times New Roman"/>
                <w:b/>
                <w:bCs/>
                <w:color w:val="000000"/>
                <w:kern w:val="0"/>
                <w:sz w:val="20"/>
                <w:szCs w:val="20"/>
                <w:u w:val="none"/>
                <w:lang w:eastAsia="zh-CN" w:bidi="ar"/>
              </w:rPr>
              <w:t>）</w:t>
            </w:r>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1F301">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eastAsia" w:ascii="Times New Roman" w:hAnsi="Times New Roman" w:eastAsia="方正仿宋_GBK" w:cs="Times New Roman"/>
                <w:b/>
                <w:bCs/>
                <w:i w:val="0"/>
                <w:iCs w:val="0"/>
                <w:color w:val="000000"/>
                <w:kern w:val="0"/>
                <w:sz w:val="20"/>
                <w:szCs w:val="20"/>
                <w:u w:val="none"/>
                <w:lang w:val="en-US" w:eastAsia="zh-CN" w:bidi="ar"/>
              </w:rPr>
              <w:t>1.</w:t>
            </w:r>
            <w:r>
              <w:rPr>
                <w:rFonts w:hint="default" w:ascii="Times New Roman" w:hAnsi="Times New Roman" w:eastAsia="方正仿宋_GBK" w:cs="Times New Roman"/>
                <w:b/>
                <w:bCs/>
                <w:i w:val="0"/>
                <w:iCs w:val="0"/>
                <w:color w:val="000000"/>
                <w:kern w:val="0"/>
                <w:sz w:val="20"/>
                <w:szCs w:val="20"/>
                <w:u w:val="none"/>
                <w:lang w:val="en-US" w:eastAsia="zh-CN" w:bidi="ar"/>
              </w:rPr>
              <w:t>尺寸：400*300*</w:t>
            </w:r>
            <w:r>
              <w:rPr>
                <w:rFonts w:hint="eastAsia" w:eastAsia="方正仿宋_GBK" w:cs="Times New Roman"/>
                <w:b/>
                <w:bCs/>
                <w:i w:val="0"/>
                <w:iCs w:val="0"/>
                <w:color w:val="000000"/>
                <w:kern w:val="0"/>
                <w:sz w:val="20"/>
                <w:szCs w:val="20"/>
                <w:u w:val="none"/>
                <w:lang w:val="en-US" w:eastAsia="zh-CN" w:bidi="ar"/>
              </w:rPr>
              <w:t>3</w:t>
            </w:r>
            <w:r>
              <w:rPr>
                <w:rFonts w:hint="default" w:ascii="Times New Roman" w:hAnsi="Times New Roman" w:eastAsia="方正仿宋_GBK" w:cs="Times New Roman"/>
                <w:b/>
                <w:bCs/>
                <w:i w:val="0"/>
                <w:iCs w:val="0"/>
                <w:color w:val="000000"/>
                <w:kern w:val="0"/>
                <w:sz w:val="20"/>
                <w:szCs w:val="20"/>
                <w:u w:val="none"/>
                <w:lang w:val="en-US" w:eastAsia="zh-CN" w:bidi="ar"/>
              </w:rPr>
              <w:t>mm；</w:t>
            </w:r>
          </w:p>
          <w:p w14:paraId="03CDA15D">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2.材质：</w:t>
            </w:r>
            <w:r>
              <w:rPr>
                <w:rFonts w:hint="eastAsia" w:eastAsia="方正仿宋_GBK" w:cs="Times New Roman"/>
                <w:b/>
                <w:bCs/>
                <w:i w:val="0"/>
                <w:iCs w:val="0"/>
                <w:color w:val="000000"/>
                <w:kern w:val="0"/>
                <w:sz w:val="20"/>
                <w:szCs w:val="20"/>
                <w:u w:val="none"/>
                <w:lang w:val="en-US" w:eastAsia="zh-CN" w:bidi="ar"/>
              </w:rPr>
              <w:t>3</w:t>
            </w:r>
            <w:r>
              <w:rPr>
                <w:rFonts w:hint="default" w:ascii="Times New Roman" w:hAnsi="Times New Roman" w:eastAsia="方正仿宋_GBK" w:cs="Times New Roman"/>
                <w:b/>
                <w:bCs/>
                <w:i w:val="0"/>
                <w:iCs w:val="0"/>
                <w:color w:val="000000"/>
                <w:kern w:val="0"/>
                <w:sz w:val="20"/>
                <w:szCs w:val="20"/>
                <w:u w:val="none"/>
                <w:lang w:val="en-US" w:eastAsia="zh-CN" w:bidi="ar"/>
              </w:rPr>
              <w:t>mm铝板蚀刻烤漆、填色；</w:t>
            </w:r>
          </w:p>
          <w:p w14:paraId="61D8E84C">
            <w:pPr>
              <w:keepNext w:val="0"/>
              <w:keepLines w:val="0"/>
              <w:widowControl/>
              <w:numPr>
                <w:ilvl w:val="-1"/>
                <w:numId w:val="0"/>
              </w:numPr>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3.安装四角锁固或挂贴墙面；</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55B93">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eastAsia" w:ascii="Times New Roman" w:hAnsi="Times New Roman" w:eastAsia="方正仿宋_GBK" w:cs="Times New Roman"/>
                <w:b/>
                <w:bCs/>
                <w:i w:val="0"/>
                <w:iCs w:val="0"/>
                <w:color w:val="000000"/>
                <w:kern w:val="0"/>
                <w:sz w:val="20"/>
                <w:szCs w:val="20"/>
                <w:u w:val="none"/>
                <w:lang w:val="en-US" w:eastAsia="zh-CN" w:bidi="ar"/>
              </w:rPr>
              <w:t>个</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2C6C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55</w:t>
            </w:r>
          </w:p>
        </w:tc>
        <w:tc>
          <w:tcPr>
            <w:tcW w:w="21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AF69">
            <w:pPr>
              <w:jc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drawing>
                <wp:inline distT="0" distB="0" distL="114300" distR="114300">
                  <wp:extent cx="937895" cy="647700"/>
                  <wp:effectExtent l="0" t="0" r="14605" b="0"/>
                  <wp:docPr id="2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IMG_257"/>
                          <pic:cNvPicPr>
                            <a:picLocks noChangeAspect="1"/>
                          </pic:cNvPicPr>
                        </pic:nvPicPr>
                        <pic:blipFill>
                          <a:blip r:embed="rId20"/>
                          <a:stretch>
                            <a:fillRect/>
                          </a:stretch>
                        </pic:blipFill>
                        <pic:spPr>
                          <a:xfrm>
                            <a:off x="0" y="0"/>
                            <a:ext cx="937895" cy="647700"/>
                          </a:xfrm>
                          <a:prstGeom prst="rect">
                            <a:avLst/>
                          </a:prstGeom>
                          <a:noFill/>
                          <a:ln w="9525">
                            <a:noFill/>
                          </a:ln>
                        </pic:spPr>
                      </pic:pic>
                    </a:graphicData>
                  </a:graphic>
                </wp:inline>
              </w:drawing>
            </w:r>
          </w:p>
        </w:tc>
      </w:tr>
      <w:tr w14:paraId="2D905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A1C4F">
            <w:pPr>
              <w:jc w:val="center"/>
              <w:rPr>
                <w:rFonts w:hint="default" w:ascii="Times New Roman" w:hAnsi="Times New Roman" w:eastAsia="方正仿宋_GBK" w:cs="Times New Roman"/>
                <w:b/>
                <w:bCs/>
                <w:i w:val="0"/>
                <w:iCs w:val="0"/>
                <w:color w:val="000000"/>
                <w:sz w:val="20"/>
                <w:szCs w:val="20"/>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649E8">
            <w:pPr>
              <w:jc w:val="center"/>
              <w:rPr>
                <w:rFonts w:hint="default" w:ascii="Times New Roman" w:hAnsi="Times New Roman" w:eastAsia="方正仿宋_GBK" w:cs="Times New Roman"/>
                <w:b/>
                <w:bCs/>
                <w:i w:val="0"/>
                <w:iCs w:val="0"/>
                <w:color w:val="000000"/>
                <w:sz w:val="20"/>
                <w:szCs w:val="20"/>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218B2">
            <w:pPr>
              <w:jc w:val="left"/>
              <w:rPr>
                <w:rFonts w:hint="default" w:ascii="Times New Roman" w:hAnsi="Times New Roman" w:eastAsia="方正仿宋_GBK" w:cs="Times New Roman"/>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F6F72">
            <w:pPr>
              <w:jc w:val="center"/>
              <w:rPr>
                <w:rFonts w:hint="default" w:ascii="Times New Roman" w:hAnsi="Times New Roman" w:eastAsia="方正仿宋_GBK" w:cs="Times New Roman"/>
                <w:b/>
                <w:bCs/>
                <w:i w:val="0"/>
                <w:iCs w:val="0"/>
                <w:color w:val="000000"/>
                <w:sz w:val="20"/>
                <w:szCs w:val="20"/>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4F65D">
            <w:pPr>
              <w:jc w:val="center"/>
              <w:rPr>
                <w:rFonts w:hint="default" w:ascii="Times New Roman" w:hAnsi="Times New Roman" w:eastAsia="方正仿宋_GBK" w:cs="Times New Roman"/>
                <w:b/>
                <w:bCs/>
                <w:i w:val="0"/>
                <w:iCs w:val="0"/>
                <w:color w:val="000000"/>
                <w:sz w:val="20"/>
                <w:szCs w:val="20"/>
                <w:u w:val="none"/>
              </w:rPr>
            </w:pPr>
          </w:p>
        </w:tc>
        <w:tc>
          <w:tcPr>
            <w:tcW w:w="21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12FD">
            <w:pPr>
              <w:jc w:val="center"/>
              <w:rPr>
                <w:rFonts w:hint="default" w:ascii="Times New Roman" w:hAnsi="Times New Roman" w:eastAsia="方正仿宋_GBK" w:cs="Times New Roman"/>
                <w:b/>
                <w:bCs/>
                <w:i w:val="0"/>
                <w:iCs w:val="0"/>
                <w:color w:val="000000"/>
                <w:sz w:val="20"/>
                <w:szCs w:val="20"/>
                <w:u w:val="none"/>
              </w:rPr>
            </w:pPr>
          </w:p>
        </w:tc>
      </w:tr>
      <w:tr w14:paraId="47BCE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95D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eastAsia" w:eastAsia="方正仿宋_GBK" w:cs="Times New Roman"/>
                <w:b/>
                <w:bCs/>
                <w:i w:val="0"/>
                <w:iCs w:val="0"/>
                <w:color w:val="000000"/>
                <w:kern w:val="0"/>
                <w:sz w:val="20"/>
                <w:szCs w:val="20"/>
                <w:u w:val="none"/>
                <w:lang w:val="en-US" w:eastAsia="zh-CN" w:bidi="ar"/>
              </w:rPr>
              <w:t>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D83B">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标识标牌</w:t>
            </w:r>
            <w:r>
              <w:rPr>
                <w:rFonts w:hint="eastAsia" w:eastAsia="方正仿宋_GBK" w:cs="Times New Roman"/>
                <w:b/>
                <w:bCs/>
                <w:i w:val="0"/>
                <w:iCs w:val="0"/>
                <w:color w:val="000000"/>
                <w:kern w:val="0"/>
                <w:sz w:val="20"/>
                <w:szCs w:val="20"/>
                <w:u w:val="none"/>
                <w:lang w:val="en-US" w:eastAsia="zh-CN" w:bidi="ar"/>
              </w:rPr>
              <w:t>画面更新</w:t>
            </w:r>
          </w:p>
        </w:tc>
        <w:tc>
          <w:tcPr>
            <w:tcW w:w="3900" w:type="dxa"/>
            <w:tcBorders>
              <w:top w:val="single" w:color="000000" w:sz="4" w:space="0"/>
              <w:left w:val="single" w:color="000000" w:sz="4" w:space="0"/>
              <w:bottom w:val="nil"/>
              <w:right w:val="single" w:color="000000" w:sz="4" w:space="0"/>
            </w:tcBorders>
            <w:shd w:val="clear" w:color="auto" w:fill="auto"/>
            <w:vAlign w:val="center"/>
          </w:tcPr>
          <w:p w14:paraId="7589C1E8">
            <w:pPr>
              <w:keepNext w:val="0"/>
              <w:keepLines w:val="0"/>
              <w:widowControl/>
              <w:numPr>
                <w:ilvl w:val="0"/>
                <w:numId w:val="3"/>
              </w:numPr>
              <w:suppressLineNumbers w:val="0"/>
              <w:jc w:val="both"/>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图文信息3M户外高清彩色喷涂</w:t>
            </w:r>
            <w:r>
              <w:rPr>
                <w:rFonts w:hint="eastAsia" w:eastAsia="方正仿宋_GBK" w:cs="Times New Roman"/>
                <w:b/>
                <w:bCs/>
                <w:i w:val="0"/>
                <w:iCs w:val="0"/>
                <w:color w:val="000000"/>
                <w:kern w:val="0"/>
                <w:sz w:val="20"/>
                <w:szCs w:val="20"/>
                <w:u w:val="none"/>
                <w:lang w:val="en-US" w:eastAsia="zh-CN" w:bidi="ar"/>
              </w:rPr>
              <w:t>；</w:t>
            </w:r>
          </w:p>
          <w:p w14:paraId="706C3548">
            <w:pPr>
              <w:keepNext w:val="0"/>
              <w:keepLines w:val="0"/>
              <w:widowControl/>
              <w:numPr>
                <w:ilvl w:val="-1"/>
                <w:numId w:val="0"/>
              </w:numPr>
              <w:suppressLineNumbers w:val="0"/>
              <w:jc w:val="both"/>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2.画面尺寸内容根据更新标牌类型确定。</w:t>
            </w:r>
          </w:p>
        </w:tc>
        <w:tc>
          <w:tcPr>
            <w:tcW w:w="690" w:type="dxa"/>
            <w:tcBorders>
              <w:top w:val="single" w:color="000000" w:sz="4" w:space="0"/>
              <w:left w:val="single" w:color="000000" w:sz="4" w:space="0"/>
              <w:bottom w:val="nil"/>
              <w:right w:val="single" w:color="000000" w:sz="4" w:space="0"/>
            </w:tcBorders>
            <w:shd w:val="clear" w:color="auto" w:fill="auto"/>
            <w:vAlign w:val="center"/>
          </w:tcPr>
          <w:p w14:paraId="2830C7A7">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平方米</w:t>
            </w:r>
          </w:p>
        </w:tc>
        <w:tc>
          <w:tcPr>
            <w:tcW w:w="592" w:type="dxa"/>
            <w:tcBorders>
              <w:top w:val="single" w:color="000000" w:sz="4" w:space="0"/>
              <w:left w:val="single" w:color="000000" w:sz="4" w:space="0"/>
              <w:bottom w:val="nil"/>
              <w:right w:val="single" w:color="000000" w:sz="4" w:space="0"/>
            </w:tcBorders>
            <w:shd w:val="clear" w:color="auto" w:fill="auto"/>
            <w:vAlign w:val="center"/>
          </w:tcPr>
          <w:p w14:paraId="1ECE28F1">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96</w:t>
            </w:r>
          </w:p>
        </w:tc>
        <w:tc>
          <w:tcPr>
            <w:tcW w:w="2123" w:type="dxa"/>
            <w:tcBorders>
              <w:top w:val="single" w:color="000000" w:sz="4" w:space="0"/>
              <w:left w:val="single" w:color="000000" w:sz="4" w:space="0"/>
              <w:bottom w:val="nil"/>
              <w:right w:val="single" w:color="000000" w:sz="4" w:space="0"/>
            </w:tcBorders>
            <w:shd w:val="clear" w:color="auto" w:fill="auto"/>
            <w:vAlign w:val="center"/>
          </w:tcPr>
          <w:p w14:paraId="2C71245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-17780</wp:posOffset>
                  </wp:positionH>
                  <wp:positionV relativeFrom="paragraph">
                    <wp:posOffset>186055</wp:posOffset>
                  </wp:positionV>
                  <wp:extent cx="952500" cy="414655"/>
                  <wp:effectExtent l="0" t="0" r="0" b="4445"/>
                  <wp:wrapNone/>
                  <wp:docPr id="24" name="图片_1_SpCnt_2"/>
                  <wp:cNvGraphicFramePr/>
                  <a:graphic xmlns:a="http://schemas.openxmlformats.org/drawingml/2006/main">
                    <a:graphicData uri="http://schemas.openxmlformats.org/drawingml/2006/picture">
                      <pic:pic xmlns:pic="http://schemas.openxmlformats.org/drawingml/2006/picture">
                        <pic:nvPicPr>
                          <pic:cNvPr id="24" name="图片_1_SpCnt_2"/>
                          <pic:cNvPicPr/>
                        </pic:nvPicPr>
                        <pic:blipFill>
                          <a:blip r:embed="rId21"/>
                          <a:stretch>
                            <a:fillRect/>
                          </a:stretch>
                        </pic:blipFill>
                        <pic:spPr>
                          <a:xfrm>
                            <a:off x="0" y="0"/>
                            <a:ext cx="952500" cy="414655"/>
                          </a:xfrm>
                          <a:prstGeom prst="rect">
                            <a:avLst/>
                          </a:prstGeom>
                          <a:noFill/>
                          <a:ln>
                            <a:noFill/>
                          </a:ln>
                        </pic:spPr>
                      </pic:pic>
                    </a:graphicData>
                  </a:graphic>
                </wp:anchor>
              </w:drawing>
            </w:r>
          </w:p>
        </w:tc>
      </w:tr>
      <w:tr w14:paraId="691E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025C">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8</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FE4C">
            <w:pPr>
              <w:jc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D-3导视牌小导览图</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AD02">
            <w:pPr>
              <w:keepNext w:val="0"/>
              <w:keepLines w:val="0"/>
              <w:widowControl/>
              <w:numPr>
                <w:ilvl w:val="0"/>
                <w:numId w:val="4"/>
              </w:numPr>
              <w:suppressLineNumbers w:val="0"/>
              <w:ind w:left="10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地图牌面位3mm铝板制作，3M户外高清彩色喷绘；</w:t>
            </w:r>
          </w:p>
          <w:p w14:paraId="152DC4D5">
            <w:pPr>
              <w:keepNext w:val="0"/>
              <w:keepLines w:val="0"/>
              <w:widowControl/>
              <w:numPr>
                <w:ilvl w:val="-1"/>
                <w:numId w:val="0"/>
              </w:numPr>
              <w:suppressLineNumbers w:val="0"/>
              <w:ind w:left="10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2.地图版面以抱箍在 D-3导视牌立柱固定；地图版面内容根据实际制作。</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1689">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eastAsia" w:ascii="Times New Roman" w:hAnsi="Times New Roman" w:eastAsia="方正仿宋_GBK" w:cs="Times New Roman"/>
                <w:b/>
                <w:bCs/>
                <w:i w:val="0"/>
                <w:iCs w:val="0"/>
                <w:color w:val="000000"/>
                <w:kern w:val="0"/>
                <w:sz w:val="20"/>
                <w:szCs w:val="20"/>
                <w:u w:val="none"/>
                <w:lang w:val="en-US" w:eastAsia="zh-CN" w:bidi="ar"/>
              </w:rPr>
              <w:t>个</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D048">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12</w:t>
            </w:r>
          </w:p>
        </w:tc>
        <w:tc>
          <w:tcPr>
            <w:tcW w:w="2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209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i w:val="0"/>
                <w:iCs w:val="0"/>
                <w:color w:val="000000"/>
                <w:kern w:val="0"/>
                <w:sz w:val="24"/>
                <w:szCs w:val="24"/>
                <w:u w:val="none"/>
                <w:lang w:val="en-US" w:eastAsia="zh-CN" w:bidi="ar"/>
              </w:rPr>
              <w:drawing>
                <wp:inline distT="0" distB="0" distL="114300" distR="114300">
                  <wp:extent cx="895350" cy="934085"/>
                  <wp:effectExtent l="0" t="0" r="0" b="18415"/>
                  <wp:docPr id="2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descr="IMG_258"/>
                          <pic:cNvPicPr>
                            <a:picLocks noChangeAspect="1"/>
                          </pic:cNvPicPr>
                        </pic:nvPicPr>
                        <pic:blipFill>
                          <a:blip r:embed="rId22"/>
                          <a:stretch>
                            <a:fillRect/>
                          </a:stretch>
                        </pic:blipFill>
                        <pic:spPr>
                          <a:xfrm>
                            <a:off x="0" y="0"/>
                            <a:ext cx="895350" cy="934085"/>
                          </a:xfrm>
                          <a:prstGeom prst="rect">
                            <a:avLst/>
                          </a:prstGeom>
                          <a:noFill/>
                          <a:ln w="9525">
                            <a:noFill/>
                          </a:ln>
                        </pic:spPr>
                      </pic:pic>
                    </a:graphicData>
                  </a:graphic>
                </wp:inline>
              </w:drawing>
            </w:r>
          </w:p>
        </w:tc>
      </w:tr>
      <w:tr w14:paraId="0EFF9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1B64">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bCs/>
                <w:i w:val="0"/>
                <w:iCs w:val="0"/>
                <w:color w:val="000000"/>
                <w:kern w:val="0"/>
                <w:sz w:val="20"/>
                <w:szCs w:val="20"/>
                <w:u w:val="none"/>
                <w:lang w:val="en-US" w:eastAsia="zh-CN" w:bidi="ar"/>
              </w:rPr>
              <w:t>9</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F8C3">
            <w:pPr>
              <w:jc w:val="center"/>
              <w:rPr>
                <w:rFonts w:hint="default" w:ascii="Times New Roman" w:hAnsi="Times New Roman" w:eastAsia="方正仿宋_GBK" w:cs="Times New Roman"/>
                <w:b/>
                <w:bCs/>
                <w:color w:val="000000"/>
                <w:kern w:val="0"/>
                <w:sz w:val="20"/>
                <w:szCs w:val="20"/>
                <w:u w:val="none"/>
                <w:lang w:val="en-US" w:eastAsia="zh-CN" w:bidi="ar"/>
              </w:rPr>
            </w:pPr>
            <w:r>
              <w:rPr>
                <w:rFonts w:hint="default" w:ascii="Times New Roman" w:hAnsi="Times New Roman" w:eastAsia="方正仿宋_GBK" w:cs="Times New Roman"/>
                <w:b/>
                <w:bCs/>
                <w:color w:val="000000"/>
                <w:kern w:val="0"/>
                <w:sz w:val="20"/>
                <w:szCs w:val="20"/>
                <w:u w:val="none"/>
                <w:lang w:val="en-US" w:eastAsia="zh-CN" w:bidi="ar"/>
              </w:rPr>
              <w:t xml:space="preserve"> </w:t>
            </w:r>
            <w:bookmarkStart w:id="68" w:name="OLE_LINK21"/>
            <w:r>
              <w:rPr>
                <w:rFonts w:hint="default" w:ascii="Times New Roman" w:hAnsi="Times New Roman" w:eastAsia="方正仿宋_GBK" w:cs="Times New Roman"/>
                <w:b/>
                <w:bCs/>
                <w:color w:val="000000"/>
                <w:kern w:val="0"/>
                <w:sz w:val="20"/>
                <w:szCs w:val="20"/>
                <w:u w:val="none"/>
                <w:lang w:val="en-US" w:eastAsia="zh-CN" w:bidi="ar"/>
              </w:rPr>
              <w:t>D-2</w:t>
            </w:r>
          </w:p>
          <w:p w14:paraId="079CCB2E">
            <w:pPr>
              <w:jc w:val="center"/>
              <w:rPr>
                <w:rFonts w:hint="default" w:ascii="Times New Roman" w:hAnsi="Times New Roman" w:eastAsia="方正仿宋_GBK" w:cs="Times New Roman"/>
                <w:b/>
                <w:bCs/>
                <w:i w:val="0"/>
                <w:iCs w:val="0"/>
                <w:color w:val="000000"/>
                <w:kern w:val="0"/>
                <w:sz w:val="20"/>
                <w:szCs w:val="20"/>
                <w:u w:val="none"/>
                <w:lang w:bidi="ar"/>
              </w:rPr>
            </w:pPr>
            <w:r>
              <w:rPr>
                <w:rFonts w:hint="default" w:ascii="Times New Roman" w:hAnsi="Times New Roman" w:eastAsia="方正仿宋_GBK" w:cs="Times New Roman"/>
                <w:b/>
                <w:bCs/>
                <w:color w:val="000000"/>
                <w:kern w:val="0"/>
                <w:sz w:val="20"/>
                <w:szCs w:val="20"/>
                <w:u w:val="none"/>
                <w:lang w:val="en-US" w:eastAsia="zh-CN" w:bidi="ar"/>
              </w:rPr>
              <w:t>导视牌画面</w:t>
            </w:r>
            <w:bookmarkEnd w:id="68"/>
          </w:p>
        </w:tc>
        <w:tc>
          <w:tcPr>
            <w:tcW w:w="3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A369A">
            <w:pPr>
              <w:keepNext w:val="0"/>
              <w:keepLines w:val="0"/>
              <w:widowControl/>
              <w:numPr>
                <w:ilvl w:val="-1"/>
                <w:numId w:val="0"/>
              </w:numPr>
              <w:suppressLineNumbers w:val="0"/>
              <w:jc w:val="both"/>
              <w:textAlignment w:val="auto"/>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1.信息版面尺寸：800*200mm；</w:t>
            </w:r>
          </w:p>
          <w:p w14:paraId="3DE9C0D5">
            <w:pPr>
              <w:keepNext w:val="0"/>
              <w:keepLines w:val="0"/>
              <w:widowControl/>
              <w:numPr>
                <w:ilvl w:val="-1"/>
                <w:numId w:val="0"/>
              </w:numPr>
              <w:suppressLineNumbers w:val="0"/>
              <w:ind w:firstLine="0" w:firstLineChars="0"/>
              <w:jc w:val="both"/>
              <w:textAlignment w:val="auto"/>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2.2.3M耐候PVC。</w:t>
            </w:r>
          </w:p>
          <w:p w14:paraId="141277DB">
            <w:pPr>
              <w:keepNext w:val="0"/>
              <w:keepLines w:val="0"/>
              <w:widowControl/>
              <w:numPr>
                <w:ilvl w:val="-1"/>
                <w:numId w:val="0"/>
              </w:numPr>
              <w:suppressLineNumbers w:val="0"/>
              <w:ind w:firstLine="0" w:firstLineChars="0"/>
              <w:jc w:val="both"/>
              <w:textAlignment w:val="auto"/>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3.版面信息根据实际需求制作。</w:t>
            </w:r>
          </w:p>
          <w:p w14:paraId="4C216121">
            <w:pPr>
              <w:keepNext w:val="0"/>
              <w:keepLines w:val="0"/>
              <w:widowControl/>
              <w:suppressLineNumbers w:val="0"/>
              <w:jc w:val="center"/>
              <w:textAlignment w:val="auto"/>
              <w:rPr>
                <w:rFonts w:hint="default" w:ascii="Times New Roman" w:hAnsi="Times New Roman" w:eastAsia="方正仿宋_GBK" w:cs="Times New Roman"/>
                <w:b/>
                <w:bCs/>
                <w:i w:val="0"/>
                <w:iCs w:val="0"/>
                <w:color w:val="000000"/>
                <w:kern w:val="0"/>
                <w:sz w:val="20"/>
                <w:szCs w:val="20"/>
                <w:u w:val="none"/>
                <w:lang w:bidi="ar"/>
              </w:rPr>
            </w:pPr>
            <w:r>
              <w:rPr>
                <w:rFonts w:hint="default" w:ascii="Times New Roman" w:hAnsi="Times New Roman" w:eastAsia="方正仿宋_GBK" w:cs="Times New Roman"/>
                <w:b/>
                <w:bCs/>
                <w:i w:val="0"/>
                <w:iCs w:val="0"/>
                <w:color w:val="000000"/>
                <w:kern w:val="0"/>
                <w:sz w:val="20"/>
                <w:szCs w:val="20"/>
                <w:u w:val="none"/>
                <w:lang w:val="en-US" w:eastAsia="zh-CN" w:bidi="ar"/>
              </w:rPr>
              <w:t xml:space="preserve"> </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14DC4">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平方米</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B5245">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8</w:t>
            </w:r>
          </w:p>
        </w:tc>
        <w:tc>
          <w:tcPr>
            <w:tcW w:w="2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61606">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154305</wp:posOffset>
                  </wp:positionH>
                  <wp:positionV relativeFrom="paragraph">
                    <wp:posOffset>93980</wp:posOffset>
                  </wp:positionV>
                  <wp:extent cx="781685" cy="1149985"/>
                  <wp:effectExtent l="0" t="0" r="18415" b="12065"/>
                  <wp:wrapNone/>
                  <wp:docPr id="26" name="图片_17"/>
                  <wp:cNvGraphicFramePr/>
                  <a:graphic xmlns:a="http://schemas.openxmlformats.org/drawingml/2006/main">
                    <a:graphicData uri="http://schemas.openxmlformats.org/drawingml/2006/picture">
                      <pic:pic xmlns:pic="http://schemas.openxmlformats.org/drawingml/2006/picture">
                        <pic:nvPicPr>
                          <pic:cNvPr id="26" name="图片_17"/>
                          <pic:cNvPicPr/>
                        </pic:nvPicPr>
                        <pic:blipFill>
                          <a:blip r:embed="rId23"/>
                          <a:stretch>
                            <a:fillRect/>
                          </a:stretch>
                        </pic:blipFill>
                        <pic:spPr>
                          <a:xfrm>
                            <a:off x="0" y="0"/>
                            <a:ext cx="781685" cy="1149985"/>
                          </a:xfrm>
                          <a:prstGeom prst="rect">
                            <a:avLst/>
                          </a:prstGeom>
                          <a:noFill/>
                          <a:ln>
                            <a:noFill/>
                          </a:ln>
                        </pic:spPr>
                      </pic:pic>
                    </a:graphicData>
                  </a:graphic>
                </wp:anchor>
              </w:drawing>
            </w:r>
          </w:p>
        </w:tc>
      </w:tr>
      <w:tr w14:paraId="631A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79CA">
            <w:pPr>
              <w:jc w:val="center"/>
              <w:rPr>
                <w:rFonts w:hint="default" w:ascii="Times New Roman" w:hAnsi="Times New Roman" w:eastAsia="方正仿宋_GBK" w:cs="Times New Roman"/>
                <w:i w:val="0"/>
                <w:iCs w:val="0"/>
                <w:color w:val="000000"/>
                <w:sz w:val="24"/>
                <w:szCs w:val="24"/>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0E70">
            <w:pPr>
              <w:jc w:val="center"/>
              <w:rPr>
                <w:rFonts w:hint="default" w:ascii="Times New Roman" w:hAnsi="Times New Roman" w:eastAsia="方正仿宋_GBK" w:cs="Times New Roman"/>
                <w:i w:val="0"/>
                <w:iCs w:val="0"/>
                <w:color w:val="000000"/>
                <w:sz w:val="24"/>
                <w:szCs w:val="24"/>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3B026">
            <w:pPr>
              <w:jc w:val="left"/>
              <w:rPr>
                <w:rFonts w:hint="default" w:ascii="Times New Roman" w:hAnsi="Times New Roman" w:eastAsia="方正仿宋_GBK" w:cs="Times New Roman"/>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CA1A4">
            <w:pPr>
              <w:jc w:val="center"/>
              <w:rPr>
                <w:rFonts w:hint="default" w:ascii="Times New Roman" w:hAnsi="Times New Roman" w:eastAsia="方正仿宋_GBK" w:cs="Times New Roman"/>
                <w:b/>
                <w:bCs/>
                <w:i w:val="0"/>
                <w:iCs w:val="0"/>
                <w:color w:val="000000"/>
                <w:sz w:val="20"/>
                <w:szCs w:val="20"/>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A245E">
            <w:pPr>
              <w:jc w:val="center"/>
              <w:rPr>
                <w:rFonts w:hint="default" w:ascii="Times New Roman" w:hAnsi="Times New Roman" w:eastAsia="方正仿宋_GBK" w:cs="Times New Roman"/>
                <w:b/>
                <w:bCs/>
                <w:i w:val="0"/>
                <w:iCs w:val="0"/>
                <w:color w:val="000000"/>
                <w:sz w:val="20"/>
                <w:szCs w:val="20"/>
                <w:u w:val="none"/>
              </w:rPr>
            </w:pPr>
          </w:p>
        </w:tc>
        <w:tc>
          <w:tcPr>
            <w:tcW w:w="2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A9B2F">
            <w:pPr>
              <w:jc w:val="center"/>
              <w:rPr>
                <w:rFonts w:hint="default" w:ascii="Times New Roman" w:hAnsi="Times New Roman" w:eastAsia="方正仿宋_GBK" w:cs="Times New Roman"/>
                <w:b/>
                <w:bCs/>
                <w:i w:val="0"/>
                <w:iCs w:val="0"/>
                <w:color w:val="000000"/>
                <w:sz w:val="20"/>
                <w:szCs w:val="20"/>
                <w:u w:val="none"/>
              </w:rPr>
            </w:pPr>
          </w:p>
        </w:tc>
      </w:tr>
      <w:tr w14:paraId="0AF89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9AC5">
            <w:pPr>
              <w:jc w:val="center"/>
              <w:rPr>
                <w:rFonts w:hint="default" w:ascii="Times New Roman" w:hAnsi="Times New Roman" w:eastAsia="方正仿宋_GBK" w:cs="Times New Roman"/>
                <w:i w:val="0"/>
                <w:iCs w:val="0"/>
                <w:color w:val="000000"/>
                <w:sz w:val="24"/>
                <w:szCs w:val="24"/>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55B0">
            <w:pPr>
              <w:jc w:val="center"/>
              <w:rPr>
                <w:rFonts w:hint="default" w:ascii="Times New Roman" w:hAnsi="Times New Roman" w:eastAsia="方正仿宋_GBK" w:cs="Times New Roman"/>
                <w:i w:val="0"/>
                <w:iCs w:val="0"/>
                <w:color w:val="000000"/>
                <w:sz w:val="24"/>
                <w:szCs w:val="24"/>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BF410">
            <w:pPr>
              <w:jc w:val="left"/>
              <w:rPr>
                <w:rFonts w:hint="default" w:ascii="Times New Roman" w:hAnsi="Times New Roman" w:eastAsia="方正仿宋_GBK" w:cs="Times New Roman"/>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A6E1C">
            <w:pPr>
              <w:jc w:val="center"/>
              <w:rPr>
                <w:rFonts w:hint="default" w:ascii="Times New Roman" w:hAnsi="Times New Roman" w:eastAsia="方正仿宋_GBK" w:cs="Times New Roman"/>
                <w:b/>
                <w:bCs/>
                <w:i w:val="0"/>
                <w:iCs w:val="0"/>
                <w:color w:val="000000"/>
                <w:sz w:val="20"/>
                <w:szCs w:val="20"/>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18E2C">
            <w:pPr>
              <w:jc w:val="center"/>
              <w:rPr>
                <w:rFonts w:hint="default" w:ascii="Times New Roman" w:hAnsi="Times New Roman" w:eastAsia="方正仿宋_GBK" w:cs="Times New Roman"/>
                <w:b/>
                <w:bCs/>
                <w:i w:val="0"/>
                <w:iCs w:val="0"/>
                <w:color w:val="000000"/>
                <w:sz w:val="20"/>
                <w:szCs w:val="20"/>
                <w:u w:val="none"/>
              </w:rPr>
            </w:pPr>
          </w:p>
        </w:tc>
        <w:tc>
          <w:tcPr>
            <w:tcW w:w="2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75F17">
            <w:pPr>
              <w:jc w:val="center"/>
              <w:rPr>
                <w:rFonts w:hint="default" w:ascii="Times New Roman" w:hAnsi="Times New Roman" w:eastAsia="方正仿宋_GBK" w:cs="Times New Roman"/>
                <w:b/>
                <w:bCs/>
                <w:i w:val="0"/>
                <w:iCs w:val="0"/>
                <w:color w:val="000000"/>
                <w:sz w:val="20"/>
                <w:szCs w:val="20"/>
                <w:u w:val="none"/>
              </w:rPr>
            </w:pPr>
          </w:p>
        </w:tc>
      </w:tr>
      <w:tr w14:paraId="7B28B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99EB">
            <w:pPr>
              <w:jc w:val="center"/>
              <w:rPr>
                <w:rFonts w:hint="default" w:ascii="Times New Roman" w:hAnsi="Times New Roman" w:eastAsia="方正仿宋_GBK" w:cs="Times New Roman"/>
                <w:i w:val="0"/>
                <w:iCs w:val="0"/>
                <w:color w:val="000000"/>
                <w:sz w:val="24"/>
                <w:szCs w:val="24"/>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8044">
            <w:pPr>
              <w:jc w:val="center"/>
              <w:rPr>
                <w:rFonts w:hint="default" w:ascii="Times New Roman" w:hAnsi="Times New Roman" w:eastAsia="方正仿宋_GBK" w:cs="Times New Roman"/>
                <w:i w:val="0"/>
                <w:iCs w:val="0"/>
                <w:color w:val="000000"/>
                <w:sz w:val="24"/>
                <w:szCs w:val="24"/>
                <w:u w:val="none"/>
              </w:rPr>
            </w:pPr>
          </w:p>
        </w:tc>
        <w:tc>
          <w:tcPr>
            <w:tcW w:w="3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C09F9">
            <w:pPr>
              <w:jc w:val="left"/>
              <w:rPr>
                <w:rFonts w:hint="default" w:ascii="Times New Roman" w:hAnsi="Times New Roman" w:eastAsia="方正仿宋_GBK" w:cs="Times New Roman"/>
                <w:b/>
                <w:bCs/>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FAF13">
            <w:pPr>
              <w:jc w:val="center"/>
              <w:rPr>
                <w:rFonts w:hint="default" w:ascii="Times New Roman" w:hAnsi="Times New Roman" w:eastAsia="方正仿宋_GBK" w:cs="Times New Roman"/>
                <w:b/>
                <w:bCs/>
                <w:i w:val="0"/>
                <w:iCs w:val="0"/>
                <w:color w:val="000000"/>
                <w:sz w:val="20"/>
                <w:szCs w:val="20"/>
                <w:u w:val="none"/>
              </w:rPr>
            </w:pP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25740">
            <w:pPr>
              <w:jc w:val="center"/>
              <w:rPr>
                <w:rFonts w:hint="default" w:ascii="Times New Roman" w:hAnsi="Times New Roman" w:eastAsia="方正仿宋_GBK" w:cs="Times New Roman"/>
                <w:b/>
                <w:bCs/>
                <w:i w:val="0"/>
                <w:iCs w:val="0"/>
                <w:color w:val="000000"/>
                <w:sz w:val="20"/>
                <w:szCs w:val="20"/>
                <w:u w:val="none"/>
              </w:rPr>
            </w:pPr>
          </w:p>
        </w:tc>
        <w:tc>
          <w:tcPr>
            <w:tcW w:w="2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8A87C">
            <w:pPr>
              <w:jc w:val="center"/>
              <w:rPr>
                <w:rFonts w:hint="default" w:ascii="Times New Roman" w:hAnsi="Times New Roman" w:eastAsia="方正仿宋_GBK" w:cs="Times New Roman"/>
                <w:b/>
                <w:bCs/>
                <w:i w:val="0"/>
                <w:iCs w:val="0"/>
                <w:color w:val="000000"/>
                <w:sz w:val="20"/>
                <w:szCs w:val="20"/>
                <w:u w:val="none"/>
              </w:rPr>
            </w:pPr>
          </w:p>
        </w:tc>
      </w:tr>
    </w:tbl>
    <w:p w14:paraId="32A4BA64">
      <w:pPr>
        <w:pStyle w:val="6"/>
        <w:pageBreakBefore w:val="0"/>
        <w:widowControl w:val="0"/>
        <w:kinsoku/>
        <w:wordWrap/>
        <w:overflowPunct/>
        <w:topLinePunct w:val="0"/>
        <w:autoSpaceDE/>
        <w:autoSpaceDN/>
        <w:bidi w:val="0"/>
        <w:adjustRightInd/>
        <w:snapToGrid/>
        <w:spacing w:line="560" w:lineRule="exact"/>
        <w:ind w:firstLine="240" w:firstLineChars="100"/>
        <w:textAlignment w:val="auto"/>
        <w:rPr>
          <w:rFonts w:hint="default" w:ascii="Times New Roman" w:hAnsi="Times New Roman" w:eastAsia="仿宋" w:cs="Times New Roman"/>
          <w:b w:val="0"/>
          <w:bCs w:val="0"/>
          <w:color w:val="auto"/>
          <w:kern w:val="2"/>
          <w:sz w:val="28"/>
          <w:szCs w:val="28"/>
          <w:lang w:val="en-US" w:eastAsia="zh-CN" w:bidi="ar-SA"/>
        </w:rPr>
      </w:pPr>
      <w:r>
        <w:rPr>
          <w:rFonts w:hint="eastAsia" w:ascii="仿宋" w:eastAsia="仿宋"/>
          <w:bCs/>
          <w:color w:val="auto"/>
          <w:sz w:val="24"/>
          <w:lang w:val="en-US" w:eastAsia="zh-CN"/>
        </w:rPr>
        <w:t>*注：</w:t>
      </w:r>
      <w:bookmarkStart w:id="69" w:name="OLE_LINK44"/>
      <w:r>
        <w:rPr>
          <w:rFonts w:hint="eastAsia" w:ascii="仿宋" w:eastAsia="仿宋"/>
          <w:bCs/>
          <w:color w:val="auto"/>
          <w:sz w:val="24"/>
          <w:lang w:val="en-US" w:eastAsia="zh-CN"/>
        </w:rPr>
        <w:t>以上货物技术参数均为实质性要求，</w:t>
      </w:r>
      <w:bookmarkStart w:id="70" w:name="OLE_LINK34"/>
      <w:r>
        <w:rPr>
          <w:rFonts w:hint="eastAsia" w:ascii="仿宋" w:eastAsia="仿宋"/>
          <w:bCs/>
          <w:color w:val="auto"/>
          <w:sz w:val="24"/>
          <w:lang w:val="en-US" w:eastAsia="zh-CN"/>
        </w:rPr>
        <w:t>不允许有偏离。</w:t>
      </w:r>
      <w:bookmarkEnd w:id="70"/>
      <w:bookmarkStart w:id="71" w:name="OLE_LINK43"/>
    </w:p>
    <w:bookmarkEnd w:id="69"/>
    <w:bookmarkEnd w:id="71"/>
    <w:p w14:paraId="0B30BB7E">
      <w:pPr>
        <w:pStyle w:val="10"/>
        <w:numPr>
          <w:ilvl w:val="255"/>
          <w:numId w:val="0"/>
        </w:numPr>
        <w:rPr>
          <w:rFonts w:hint="eastAsia" w:eastAsia="方正仿宋_GBK" w:cs="Times New Roman"/>
          <w:b/>
          <w:bCs/>
          <w:sz w:val="28"/>
          <w:szCs w:val="22"/>
          <w:lang w:val="en-US" w:eastAsia="zh-CN"/>
        </w:rPr>
      </w:pPr>
      <w:bookmarkStart w:id="72" w:name="_Toc292983309"/>
      <w:bookmarkStart w:id="73" w:name="_Toc217446109"/>
    </w:p>
    <w:p w14:paraId="765D74A6">
      <w:pPr>
        <w:pStyle w:val="10"/>
        <w:numPr>
          <w:ilvl w:val="255"/>
          <w:numId w:val="0"/>
        </w:numPr>
        <w:rPr>
          <w:rFonts w:hint="default" w:eastAsia="方正仿宋_GBK" w:cs="Times New Roman"/>
          <w:b/>
          <w:bCs/>
          <w:sz w:val="28"/>
          <w:szCs w:val="22"/>
          <w:lang w:val="en-US" w:eastAsia="zh-CN"/>
        </w:rPr>
      </w:pPr>
      <w:r>
        <w:rPr>
          <w:rFonts w:hint="eastAsia" w:eastAsia="方正仿宋_GBK" w:cs="Times New Roman"/>
          <w:b/>
          <w:bCs/>
          <w:sz w:val="28"/>
          <w:szCs w:val="22"/>
          <w:lang w:val="en-US" w:eastAsia="zh-CN"/>
        </w:rPr>
        <w:t>*四、货物</w:t>
      </w:r>
      <w:r>
        <w:rPr>
          <w:rFonts w:hint="default" w:eastAsia="方正仿宋_GBK" w:cs="Times New Roman"/>
          <w:b/>
          <w:bCs/>
          <w:sz w:val="28"/>
          <w:szCs w:val="22"/>
          <w:lang w:val="en-US" w:eastAsia="zh-CN"/>
        </w:rPr>
        <w:t>要求</w:t>
      </w:r>
      <w:bookmarkEnd w:id="72"/>
      <w:bookmarkEnd w:id="73"/>
    </w:p>
    <w:p w14:paraId="3623AD43">
      <w:pPr>
        <w:pStyle w:val="46"/>
        <w:pageBreakBefore w:val="0"/>
        <w:widowControl w:val="0"/>
        <w:kinsoku/>
        <w:wordWrap/>
        <w:overflowPunct/>
        <w:topLinePunct w:val="0"/>
        <w:autoSpaceDE/>
        <w:autoSpaceDN/>
        <w:bidi w:val="0"/>
        <w:adjustRightInd/>
        <w:snapToGrid/>
        <w:spacing w:line="360" w:lineRule="auto"/>
        <w:ind w:firstLine="480"/>
        <w:textAlignment w:val="auto"/>
        <w:rPr>
          <w:rFonts w:hint="default" w:ascii="仿宋" w:eastAsia="仿宋" w:cs="Times New Roman"/>
          <w:bCs/>
          <w:color w:val="auto"/>
        </w:rPr>
      </w:pPr>
      <w:r>
        <w:rPr>
          <w:rFonts w:hint="default" w:ascii="仿宋" w:eastAsia="仿宋" w:cs="Times New Roman"/>
          <w:bCs/>
          <w:color w:val="auto"/>
        </w:rPr>
        <w:t>1.对景区原有标识标牌进行至少1次维护维修，维修标识标牌数量不超过100套，以保证相关标牌的正常使用。</w:t>
      </w:r>
    </w:p>
    <w:p w14:paraId="12C6AA27">
      <w:pPr>
        <w:pStyle w:val="46"/>
        <w:pageBreakBefore w:val="0"/>
        <w:widowControl w:val="0"/>
        <w:kinsoku/>
        <w:wordWrap/>
        <w:overflowPunct/>
        <w:topLinePunct w:val="0"/>
        <w:autoSpaceDE/>
        <w:autoSpaceDN/>
        <w:bidi w:val="0"/>
        <w:adjustRightInd/>
        <w:snapToGrid/>
        <w:spacing w:line="360" w:lineRule="auto"/>
        <w:ind w:firstLine="480"/>
        <w:textAlignment w:val="auto"/>
        <w:rPr>
          <w:rFonts w:hint="default" w:ascii="仿宋" w:eastAsia="仿宋" w:cs="Times New Roman"/>
          <w:bCs/>
          <w:color w:val="auto"/>
        </w:rPr>
      </w:pPr>
      <w:r>
        <w:rPr>
          <w:rFonts w:hint="default" w:ascii="仿宋" w:eastAsia="仿宋" w:cs="Times New Roman"/>
          <w:bCs/>
          <w:color w:val="auto"/>
        </w:rPr>
        <w:t>2.标识标牌安装要求：安装工艺流程、详细参数的具体质量要求以《九寨沟景区标识系统规范管理方案》为准。</w:t>
      </w:r>
    </w:p>
    <w:p w14:paraId="1AC5CF55">
      <w:pPr>
        <w:pStyle w:val="46"/>
        <w:pageBreakBefore w:val="0"/>
        <w:widowControl w:val="0"/>
        <w:kinsoku/>
        <w:wordWrap/>
        <w:overflowPunct/>
        <w:topLinePunct w:val="0"/>
        <w:autoSpaceDE/>
        <w:autoSpaceDN/>
        <w:bidi w:val="0"/>
        <w:adjustRightInd/>
        <w:snapToGrid/>
        <w:spacing w:line="360" w:lineRule="auto"/>
        <w:ind w:firstLine="480"/>
        <w:textAlignment w:val="auto"/>
        <w:rPr>
          <w:rFonts w:hint="default" w:ascii="仿宋" w:eastAsia="仿宋" w:cs="Times New Roman"/>
          <w:bCs/>
          <w:color w:val="auto"/>
        </w:rPr>
      </w:pPr>
      <w:r>
        <w:rPr>
          <w:rFonts w:hint="default" w:ascii="仿宋" w:eastAsia="仿宋" w:cs="Times New Roman"/>
          <w:bCs/>
          <w:color w:val="auto"/>
        </w:rPr>
        <w:t>3.供应商按照双方约定的内容和要求，根据采购人提出的制作要求，进行设计，待采购方确认后方可制作。在制作安装过程中，如果因甲方标识标牌应急需求作微小变动，乙方</w:t>
      </w:r>
      <w:r>
        <w:rPr>
          <w:rFonts w:hint="eastAsia" w:ascii="仿宋" w:eastAsia="仿宋" w:cs="Times New Roman"/>
          <w:bCs/>
          <w:color w:val="auto"/>
          <w:lang w:eastAsia="zh-CN"/>
        </w:rPr>
        <w:t>应</w:t>
      </w:r>
      <w:r>
        <w:rPr>
          <w:rFonts w:hint="default" w:ascii="仿宋" w:eastAsia="仿宋" w:cs="Times New Roman"/>
          <w:bCs/>
          <w:color w:val="auto"/>
        </w:rPr>
        <w:t>做相应类别、数量调整，完成制作和安装。</w:t>
      </w:r>
    </w:p>
    <w:p w14:paraId="6E855FFF">
      <w:pPr>
        <w:pStyle w:val="46"/>
        <w:pageBreakBefore w:val="0"/>
        <w:widowControl w:val="0"/>
        <w:kinsoku/>
        <w:wordWrap/>
        <w:overflowPunct/>
        <w:topLinePunct w:val="0"/>
        <w:autoSpaceDE/>
        <w:autoSpaceDN/>
        <w:bidi w:val="0"/>
        <w:adjustRightInd/>
        <w:snapToGrid/>
        <w:spacing w:line="360" w:lineRule="auto"/>
        <w:ind w:firstLine="480"/>
        <w:textAlignment w:val="auto"/>
        <w:rPr>
          <w:rFonts w:hint="default" w:ascii="仿宋" w:eastAsia="仿宋" w:cs="Times New Roman"/>
          <w:bCs/>
          <w:color w:val="auto"/>
        </w:rPr>
      </w:pPr>
      <w:r>
        <w:rPr>
          <w:rFonts w:hint="default" w:ascii="仿宋" w:eastAsia="仿宋" w:cs="Times New Roman"/>
          <w:bCs/>
          <w:color w:val="auto"/>
        </w:rPr>
        <w:t>4.货物制造质量出现问题,成交供应商应负责三包(包修、包换、包退)，费用由成交供应商负担。</w:t>
      </w:r>
    </w:p>
    <w:p w14:paraId="6FB9C57A">
      <w:pPr>
        <w:pStyle w:val="46"/>
        <w:pageBreakBefore w:val="0"/>
        <w:widowControl w:val="0"/>
        <w:kinsoku/>
        <w:wordWrap/>
        <w:overflowPunct/>
        <w:topLinePunct w:val="0"/>
        <w:autoSpaceDE/>
        <w:autoSpaceDN/>
        <w:bidi w:val="0"/>
        <w:adjustRightInd/>
        <w:snapToGrid/>
        <w:spacing w:line="360" w:lineRule="auto"/>
        <w:ind w:firstLine="480"/>
        <w:textAlignment w:val="auto"/>
        <w:rPr>
          <w:rFonts w:hint="default" w:ascii="仿宋" w:eastAsia="仿宋" w:cs="Times New Roman"/>
          <w:bCs/>
          <w:color w:val="auto"/>
        </w:rPr>
      </w:pPr>
      <w:r>
        <w:rPr>
          <w:rFonts w:hint="default" w:ascii="仿宋" w:eastAsia="仿宋" w:cs="Times New Roman"/>
          <w:bCs/>
          <w:color w:val="auto"/>
        </w:rPr>
        <w:t>5.成交供应商交货须提供全新的货物(含零部件、配件等)及产品质量检验合格证明资料常规标识标牌的木材检测、PVC、烤漆工艺、木材检疫等)。</w:t>
      </w:r>
    </w:p>
    <w:p w14:paraId="6759FAF8">
      <w:pPr>
        <w:pStyle w:val="46"/>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eastAsia="仿宋" w:cs="Times New Roman"/>
          <w:bCs/>
          <w:color w:val="auto"/>
          <w:lang w:eastAsia="zh-CN"/>
        </w:rPr>
      </w:pPr>
      <w:r>
        <w:rPr>
          <w:rFonts w:hint="default" w:ascii="仿宋" w:eastAsia="仿宋" w:cs="Times New Roman"/>
          <w:bCs/>
          <w:color w:val="auto"/>
        </w:rPr>
        <w:t>6.售后服务</w:t>
      </w:r>
      <w:r>
        <w:rPr>
          <w:rFonts w:hint="eastAsia" w:ascii="仿宋" w:eastAsia="仿宋" w:cs="Times New Roman"/>
          <w:b/>
          <w:bCs w:val="0"/>
          <w:color w:val="auto"/>
          <w:lang w:eastAsia="zh-CN"/>
        </w:rPr>
        <w:t>（</w:t>
      </w:r>
      <w:r>
        <w:rPr>
          <w:rFonts w:hint="default" w:ascii="仿宋" w:eastAsia="仿宋" w:cs="Times New Roman"/>
          <w:b/>
          <w:bCs w:val="0"/>
          <w:color w:val="auto"/>
        </w:rPr>
        <w:t>需服务承诺书</w:t>
      </w:r>
      <w:r>
        <w:rPr>
          <w:rFonts w:hint="eastAsia" w:ascii="仿宋" w:eastAsia="仿宋" w:cs="Times New Roman"/>
          <w:b/>
          <w:bCs w:val="0"/>
          <w:color w:val="auto"/>
          <w:lang w:eastAsia="zh-CN"/>
        </w:rPr>
        <w:t>，格式自拟，并加盖鲜章）</w:t>
      </w:r>
    </w:p>
    <w:p w14:paraId="09201C8D">
      <w:pPr>
        <w:pStyle w:val="46"/>
        <w:pageBreakBefore w:val="0"/>
        <w:widowControl w:val="0"/>
        <w:kinsoku/>
        <w:wordWrap/>
        <w:overflowPunct/>
        <w:topLinePunct w:val="0"/>
        <w:autoSpaceDE/>
        <w:autoSpaceDN/>
        <w:bidi w:val="0"/>
        <w:adjustRightInd/>
        <w:snapToGrid/>
        <w:spacing w:line="360" w:lineRule="auto"/>
        <w:ind w:firstLine="480"/>
        <w:textAlignment w:val="auto"/>
        <w:rPr>
          <w:rFonts w:hint="default" w:ascii="仿宋" w:eastAsia="仿宋" w:cs="Times New Roman"/>
          <w:bCs/>
          <w:color w:val="auto"/>
        </w:rPr>
      </w:pPr>
      <w:r>
        <w:rPr>
          <w:rFonts w:hint="default" w:ascii="仿宋" w:eastAsia="仿宋" w:cs="Times New Roman"/>
          <w:bCs/>
          <w:color w:val="auto"/>
        </w:rPr>
        <w:t>（1）供应商提供48小时的服务响应，根据采购人要求保质、保量、按时地完成标识标牌设计、制作安装等工作。</w:t>
      </w:r>
    </w:p>
    <w:p w14:paraId="6F4DC4AC">
      <w:pPr>
        <w:pStyle w:val="46"/>
        <w:pageBreakBefore w:val="0"/>
        <w:widowControl w:val="0"/>
        <w:kinsoku/>
        <w:wordWrap/>
        <w:overflowPunct/>
        <w:topLinePunct w:val="0"/>
        <w:autoSpaceDE/>
        <w:autoSpaceDN/>
        <w:bidi w:val="0"/>
        <w:adjustRightInd/>
        <w:snapToGrid/>
        <w:spacing w:line="360" w:lineRule="auto"/>
        <w:ind w:firstLine="480"/>
        <w:textAlignment w:val="auto"/>
        <w:rPr>
          <w:rFonts w:hint="default" w:ascii="仿宋" w:eastAsia="仿宋" w:cs="Times New Roman"/>
          <w:bCs/>
          <w:color w:val="auto"/>
        </w:rPr>
      </w:pPr>
      <w:r>
        <w:rPr>
          <w:rFonts w:hint="default" w:ascii="仿宋" w:eastAsia="仿宋" w:cs="Times New Roman"/>
          <w:bCs/>
          <w:color w:val="auto"/>
        </w:rPr>
        <w:t>（2）质保期：该项目保</w:t>
      </w:r>
      <w:r>
        <w:rPr>
          <w:rFonts w:hint="eastAsia" w:ascii="仿宋" w:eastAsia="仿宋" w:cs="Times New Roman"/>
          <w:bCs/>
          <w:color w:val="auto"/>
          <w:lang w:eastAsia="zh-CN"/>
        </w:rPr>
        <w:t>质</w:t>
      </w:r>
      <w:r>
        <w:rPr>
          <w:rFonts w:hint="default" w:ascii="仿宋" w:eastAsia="仿宋" w:cs="Times New Roman"/>
          <w:bCs/>
          <w:color w:val="auto"/>
        </w:rPr>
        <w:t>期为完成验收后1年。</w:t>
      </w:r>
    </w:p>
    <w:p w14:paraId="4179751E">
      <w:pPr>
        <w:pStyle w:val="46"/>
        <w:pageBreakBefore w:val="0"/>
        <w:widowControl w:val="0"/>
        <w:kinsoku/>
        <w:wordWrap/>
        <w:overflowPunct/>
        <w:topLinePunct w:val="0"/>
        <w:autoSpaceDE/>
        <w:autoSpaceDN/>
        <w:bidi w:val="0"/>
        <w:adjustRightInd/>
        <w:snapToGrid/>
        <w:spacing w:line="360" w:lineRule="auto"/>
        <w:ind w:firstLine="480"/>
        <w:textAlignment w:val="auto"/>
        <w:rPr>
          <w:rFonts w:hint="default" w:ascii="仿宋" w:eastAsia="仿宋" w:cs="Times New Roman"/>
          <w:bCs/>
          <w:color w:val="auto"/>
        </w:rPr>
      </w:pPr>
      <w:r>
        <w:rPr>
          <w:rFonts w:hint="default" w:ascii="仿宋" w:eastAsia="仿宋" w:cs="Times New Roman"/>
          <w:bCs/>
          <w:color w:val="auto"/>
        </w:rPr>
        <w:t>（3）在质保期内出现的产品质量、安装等问题，中标供应商须在7天内响应，进行维修维护及更换。</w:t>
      </w:r>
    </w:p>
    <w:p w14:paraId="19C05737">
      <w:pPr>
        <w:pStyle w:val="46"/>
        <w:ind w:firstLine="480"/>
        <w:rPr>
          <w:rFonts w:hint="default" w:eastAsia="仿宋" w:cs="Times New Roman"/>
          <w:color w:val="auto"/>
          <w:lang w:val="en-US" w:eastAsia="zh-CN"/>
        </w:rPr>
      </w:pPr>
      <w:r>
        <w:rPr>
          <w:rFonts w:hint="default" w:eastAsia="仿宋" w:cs="Times New Roman"/>
          <w:color w:val="auto"/>
          <w:lang w:val="en-US" w:eastAsia="zh-CN"/>
        </w:rPr>
        <w:t>（4）安装后的维护服务2小时内做出明确响应和安排。</w:t>
      </w:r>
    </w:p>
    <w:p w14:paraId="5D0A2AEC">
      <w:pPr>
        <w:pStyle w:val="46"/>
        <w:ind w:firstLine="480"/>
        <w:rPr>
          <w:rFonts w:hint="default" w:eastAsia="仿宋" w:cs="Times New Roman"/>
          <w:color w:val="auto"/>
          <w:lang w:val="en-US" w:eastAsia="zh-CN"/>
        </w:rPr>
      </w:pPr>
      <w:r>
        <w:rPr>
          <w:rFonts w:hint="default" w:eastAsia="仿宋" w:cs="Times New Roman"/>
          <w:color w:val="auto"/>
          <w:lang w:val="en-US" w:eastAsia="zh-CN"/>
        </w:rPr>
        <w:t xml:space="preserve">7. 知识产权及承诺 </w:t>
      </w:r>
    </w:p>
    <w:p w14:paraId="2DBF1C8E">
      <w:pPr>
        <w:pStyle w:val="46"/>
        <w:ind w:firstLine="480"/>
        <w:rPr>
          <w:rFonts w:hint="default" w:eastAsia="仿宋" w:cs="Times New Roman"/>
          <w:color w:val="auto"/>
          <w:lang w:val="en-US" w:eastAsia="zh-CN"/>
        </w:rPr>
      </w:pPr>
      <w:bookmarkStart w:id="74" w:name="OLE_LINK36"/>
      <w:r>
        <w:rPr>
          <w:rFonts w:hint="eastAsia" w:eastAsia="仿宋" w:cs="Times New Roman"/>
          <w:color w:val="auto"/>
          <w:lang w:val="en-US" w:eastAsia="zh-CN"/>
        </w:rPr>
        <w:t>供应商</w:t>
      </w:r>
      <w:r>
        <w:rPr>
          <w:rFonts w:hint="default" w:eastAsia="仿宋" w:cs="Times New Roman"/>
          <w:color w:val="auto"/>
          <w:lang w:val="en-US" w:eastAsia="zh-CN"/>
        </w:rPr>
        <w:t>保证所提供的服务或其任何一部分均不会侵犯任何第三方的专利权、商标权、著作权或其他合法权益，否则视为</w:t>
      </w:r>
      <w:r>
        <w:rPr>
          <w:rFonts w:hint="eastAsia" w:eastAsia="仿宋" w:cs="Times New Roman"/>
          <w:color w:val="auto"/>
          <w:lang w:val="en-US" w:eastAsia="zh-CN"/>
        </w:rPr>
        <w:t>供应商</w:t>
      </w:r>
      <w:r>
        <w:rPr>
          <w:rFonts w:hint="default" w:eastAsia="仿宋" w:cs="Times New Roman"/>
          <w:color w:val="auto"/>
          <w:lang w:val="en-US" w:eastAsia="zh-CN"/>
        </w:rPr>
        <w:t>违约，由此产生的一切损失由</w:t>
      </w:r>
      <w:r>
        <w:rPr>
          <w:rFonts w:hint="eastAsia" w:eastAsia="仿宋" w:cs="Times New Roman"/>
          <w:color w:val="auto"/>
          <w:lang w:val="en-US" w:eastAsia="zh-CN"/>
        </w:rPr>
        <w:t>供应商</w:t>
      </w:r>
      <w:r>
        <w:rPr>
          <w:rFonts w:hint="default" w:eastAsia="仿宋" w:cs="Times New Roman"/>
          <w:color w:val="auto"/>
          <w:lang w:val="en-US" w:eastAsia="zh-CN"/>
        </w:rPr>
        <w:t>承担。本项目产生的知识产权归</w:t>
      </w:r>
      <w:r>
        <w:rPr>
          <w:rFonts w:hint="eastAsia" w:eastAsia="仿宋" w:cs="Times New Roman"/>
          <w:color w:val="auto"/>
          <w:lang w:val="en-US" w:eastAsia="zh-CN"/>
        </w:rPr>
        <w:t>采购人</w:t>
      </w:r>
      <w:r>
        <w:rPr>
          <w:rFonts w:hint="default" w:eastAsia="仿宋" w:cs="Times New Roman"/>
          <w:color w:val="auto"/>
          <w:lang w:val="en-US" w:eastAsia="zh-CN"/>
        </w:rPr>
        <w:t>所有。</w:t>
      </w:r>
    </w:p>
    <w:bookmarkEnd w:id="74"/>
    <w:p w14:paraId="398F603D">
      <w:pPr>
        <w:pStyle w:val="6"/>
        <w:spacing w:line="360" w:lineRule="auto"/>
        <w:ind w:left="0" w:leftChars="0" w:firstLine="480" w:firstLineChars="200"/>
        <w:rPr>
          <w:rFonts w:hint="eastAsia" w:ascii="仿宋" w:eastAsia="仿宋"/>
          <w:bCs/>
          <w:color w:val="auto"/>
          <w:sz w:val="24"/>
        </w:rPr>
      </w:pPr>
    </w:p>
    <w:p w14:paraId="4C931612">
      <w:pPr>
        <w:pStyle w:val="10"/>
        <w:numPr>
          <w:ilvl w:val="255"/>
          <w:numId w:val="0"/>
        </w:numPr>
        <w:rPr>
          <w:rFonts w:hint="eastAsia" w:eastAsia="方正仿宋_GBK" w:cs="Times New Roman"/>
          <w:b/>
          <w:bCs/>
          <w:sz w:val="28"/>
          <w:szCs w:val="22"/>
          <w:lang w:val="en-US" w:eastAsia="zh-CN"/>
        </w:rPr>
      </w:pPr>
      <w:r>
        <w:rPr>
          <w:rFonts w:hint="eastAsia" w:eastAsia="方正仿宋_GBK" w:cs="Times New Roman"/>
          <w:b/>
          <w:bCs/>
          <w:sz w:val="28"/>
          <w:szCs w:val="22"/>
          <w:lang w:val="en-US" w:eastAsia="zh-CN"/>
        </w:rPr>
        <w:t>*五、报价要求</w:t>
      </w:r>
    </w:p>
    <w:p w14:paraId="314F6AB0">
      <w:pPr>
        <w:pStyle w:val="6"/>
        <w:tabs>
          <w:tab w:val="left" w:pos="1537"/>
        </w:tabs>
        <w:spacing w:line="360" w:lineRule="auto"/>
        <w:ind w:left="0" w:leftChars="0" w:firstLine="480" w:firstLineChars="200"/>
        <w:rPr>
          <w:rFonts w:hint="eastAsia" w:ascii="仿宋" w:eastAsia="仿宋"/>
          <w:bCs/>
          <w:color w:val="auto"/>
          <w:sz w:val="24"/>
        </w:rPr>
      </w:pPr>
      <w:r>
        <w:rPr>
          <w:rFonts w:hint="eastAsia" w:ascii="仿宋" w:eastAsia="仿宋"/>
          <w:color w:val="auto"/>
          <w:sz w:val="24"/>
          <w:lang w:val="en-US" w:eastAsia="zh-CN"/>
        </w:rPr>
        <w:t>本报价包</w:t>
      </w:r>
      <w:r>
        <w:rPr>
          <w:rFonts w:hint="eastAsia" w:ascii="仿宋" w:eastAsia="仿宋"/>
          <w:color w:val="auto"/>
          <w:sz w:val="24"/>
        </w:rPr>
        <w:t>含</w:t>
      </w:r>
      <w:r>
        <w:rPr>
          <w:rFonts w:hint="eastAsia" w:ascii="仿宋" w:eastAsia="仿宋"/>
          <w:color w:val="auto"/>
          <w:sz w:val="24"/>
          <w:lang w:val="en-US" w:eastAsia="zh-CN"/>
        </w:rPr>
        <w:t>货物设计、材料、制作、包装、</w:t>
      </w:r>
      <w:r>
        <w:rPr>
          <w:rFonts w:hint="eastAsia" w:ascii="仿宋" w:eastAsia="仿宋"/>
          <w:color w:val="auto"/>
          <w:sz w:val="24"/>
        </w:rPr>
        <w:t>运费</w:t>
      </w:r>
      <w:r>
        <w:rPr>
          <w:rFonts w:hint="eastAsia" w:ascii="仿宋" w:eastAsia="仿宋"/>
          <w:color w:val="auto"/>
          <w:sz w:val="24"/>
          <w:lang w:eastAsia="zh-CN"/>
        </w:rPr>
        <w:t>、</w:t>
      </w:r>
      <w:r>
        <w:rPr>
          <w:rFonts w:hint="eastAsia" w:ascii="仿宋" w:eastAsia="仿宋"/>
          <w:bCs/>
          <w:color w:val="auto"/>
          <w:sz w:val="24"/>
        </w:rPr>
        <w:t>验收合格交付使用之前及保修期内保修服务与备用物件</w:t>
      </w:r>
      <w:r>
        <w:rPr>
          <w:rFonts w:hint="eastAsia" w:ascii="仿宋" w:eastAsia="仿宋"/>
          <w:bCs/>
          <w:color w:val="auto"/>
          <w:sz w:val="24"/>
          <w:lang w:eastAsia="zh-CN"/>
        </w:rPr>
        <w:t>等</w:t>
      </w:r>
      <w:r>
        <w:rPr>
          <w:rFonts w:hint="eastAsia" w:ascii="仿宋" w:eastAsia="仿宋"/>
          <w:bCs/>
          <w:color w:val="auto"/>
          <w:sz w:val="24"/>
        </w:rPr>
        <w:t>所有其他有关各项的含税费用。</w:t>
      </w:r>
    </w:p>
    <w:p w14:paraId="09A97337">
      <w:pPr>
        <w:pStyle w:val="6"/>
        <w:tabs>
          <w:tab w:val="left" w:pos="1537"/>
        </w:tabs>
        <w:spacing w:line="360" w:lineRule="auto"/>
        <w:ind w:left="0" w:leftChars="0" w:firstLine="480" w:firstLineChars="200"/>
        <w:rPr>
          <w:rFonts w:hint="eastAsia" w:ascii="仿宋" w:eastAsia="仿宋"/>
          <w:bCs/>
          <w:color w:val="auto"/>
          <w:sz w:val="24"/>
        </w:rPr>
      </w:pPr>
    </w:p>
    <w:p w14:paraId="252D0D63">
      <w:pPr>
        <w:pStyle w:val="10"/>
        <w:numPr>
          <w:ilvl w:val="255"/>
          <w:numId w:val="0"/>
        </w:numPr>
        <w:rPr>
          <w:rFonts w:hint="eastAsia" w:eastAsia="方正仿宋_GBK" w:cs="Times New Roman"/>
          <w:b/>
          <w:bCs/>
          <w:sz w:val="28"/>
          <w:szCs w:val="22"/>
          <w:lang w:val="en-US" w:eastAsia="zh-CN"/>
        </w:rPr>
      </w:pPr>
      <w:r>
        <w:rPr>
          <w:rFonts w:hint="eastAsia" w:eastAsia="方正仿宋_GBK" w:cs="Times New Roman"/>
          <w:b/>
          <w:bCs/>
          <w:sz w:val="28"/>
          <w:szCs w:val="22"/>
          <w:lang w:val="en-US" w:eastAsia="zh-CN"/>
        </w:rPr>
        <w:t>*六、商务要求</w:t>
      </w:r>
    </w:p>
    <w:p w14:paraId="2346D8A5">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default" w:ascii="仿宋" w:eastAsia="仿宋"/>
          <w:b/>
          <w:bCs w:val="0"/>
          <w:color w:val="auto"/>
          <w:sz w:val="24"/>
          <w:lang w:val="en-US" w:eastAsia="zh-CN"/>
        </w:rPr>
      </w:pPr>
      <w:r>
        <w:rPr>
          <w:rFonts w:hint="eastAsia" w:ascii="仿宋" w:eastAsia="仿宋"/>
          <w:b/>
          <w:bCs w:val="0"/>
          <w:color w:val="auto"/>
          <w:sz w:val="24"/>
          <w:lang w:val="en-US" w:eastAsia="zh-CN"/>
        </w:rPr>
        <w:t>（1）交货期及交货地点</w:t>
      </w:r>
    </w:p>
    <w:p w14:paraId="20CF19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1.交货期：合同签订后45日内。</w:t>
      </w:r>
    </w:p>
    <w:p w14:paraId="23AFB4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eastAsia="仿宋"/>
          <w:bCs/>
          <w:color w:val="auto"/>
          <w:sz w:val="24"/>
          <w:lang w:eastAsia="zh-CN"/>
        </w:rPr>
      </w:pPr>
      <w:r>
        <w:rPr>
          <w:rFonts w:hint="eastAsia" w:ascii="Times New Roman" w:hAnsi="Times New Roman" w:eastAsia="仿宋" w:cs="Times New Roman"/>
          <w:color w:val="auto"/>
          <w:kern w:val="2"/>
          <w:sz w:val="24"/>
          <w:szCs w:val="24"/>
          <w:lang w:val="en-US" w:eastAsia="zh-CN" w:bidi="ar-SA"/>
        </w:rPr>
        <w:t>2.交货地点:</w:t>
      </w:r>
      <w:bookmarkStart w:id="94" w:name="_GoBack"/>
      <w:r>
        <w:rPr>
          <w:rFonts w:hint="eastAsia" w:ascii="Times New Roman" w:hAnsi="Times New Roman" w:eastAsia="仿宋" w:cs="Times New Roman"/>
          <w:color w:val="auto"/>
          <w:kern w:val="2"/>
          <w:sz w:val="24"/>
          <w:szCs w:val="24"/>
          <w:lang w:val="en-US" w:eastAsia="zh-CN" w:bidi="ar-SA"/>
        </w:rPr>
        <w:t>九寨沟县漳扎镇羊峒九寨沟风景名胜区管理局</w:t>
      </w:r>
      <w:bookmarkEnd w:id="94"/>
      <w:r>
        <w:rPr>
          <w:rFonts w:hint="eastAsia" w:ascii="Times New Roman" w:hAnsi="Times New Roman" w:eastAsia="仿宋" w:cs="Times New Roman"/>
          <w:color w:val="auto"/>
          <w:kern w:val="2"/>
          <w:sz w:val="24"/>
          <w:szCs w:val="24"/>
          <w:lang w:val="en-US" w:eastAsia="zh-CN" w:bidi="ar-SA"/>
        </w:rPr>
        <w:t>。</w:t>
      </w:r>
    </w:p>
    <w:p w14:paraId="431EBFC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eastAsia="仿宋"/>
          <w:b/>
          <w:bCs w:val="0"/>
          <w:color w:val="auto"/>
          <w:sz w:val="24"/>
        </w:rPr>
      </w:pPr>
      <w:r>
        <w:rPr>
          <w:rFonts w:hint="eastAsia" w:ascii="仿宋" w:eastAsia="仿宋"/>
          <w:b/>
          <w:bCs w:val="0"/>
          <w:color w:val="auto"/>
          <w:sz w:val="24"/>
          <w:lang w:eastAsia="zh-CN"/>
        </w:rPr>
        <w:t>（</w:t>
      </w:r>
      <w:r>
        <w:rPr>
          <w:rFonts w:hint="eastAsia" w:ascii="仿宋" w:eastAsia="仿宋"/>
          <w:b/>
          <w:bCs w:val="0"/>
          <w:color w:val="auto"/>
          <w:sz w:val="24"/>
          <w:lang w:val="en-US" w:eastAsia="zh-CN"/>
        </w:rPr>
        <w:t>2</w:t>
      </w:r>
      <w:r>
        <w:rPr>
          <w:rFonts w:hint="eastAsia" w:ascii="仿宋" w:eastAsia="仿宋"/>
          <w:b/>
          <w:bCs w:val="0"/>
          <w:color w:val="auto"/>
          <w:sz w:val="24"/>
          <w:lang w:eastAsia="zh-CN"/>
        </w:rPr>
        <w:t>）</w:t>
      </w:r>
      <w:r>
        <w:rPr>
          <w:rFonts w:hint="eastAsia" w:ascii="仿宋" w:eastAsia="仿宋"/>
          <w:b/>
          <w:bCs w:val="0"/>
          <w:color w:val="auto"/>
          <w:sz w:val="24"/>
        </w:rPr>
        <w:t>付款方法和条件</w:t>
      </w:r>
    </w:p>
    <w:p w14:paraId="01367892">
      <w:pPr>
        <w:pStyle w:val="46"/>
        <w:ind w:firstLine="480"/>
        <w:rPr>
          <w:rFonts w:hint="eastAsia" w:eastAsia="仿宋" w:cs="Times New Roman"/>
          <w:color w:val="auto"/>
          <w:lang w:val="en-US" w:eastAsia="zh-CN"/>
        </w:rPr>
      </w:pPr>
      <w:r>
        <w:rPr>
          <w:rFonts w:hint="eastAsia" w:eastAsia="仿宋" w:cs="Times New Roman"/>
          <w:color w:val="auto"/>
          <w:lang w:val="en-US" w:eastAsia="zh-CN"/>
        </w:rPr>
        <w:t>1.本合同签订生效后，采购人接到中标供应商申请和票据凭证资料后，20个工作日内，向中标供应商支付合同总金额的50%作为首付款；货物安装调试并验收合格后，采购人收到中标供应商申请及票据凭证资料后，30个工作日内，向中标供应商支付合同总金额的50%作为尾款。</w:t>
      </w:r>
    </w:p>
    <w:p w14:paraId="7431E16C">
      <w:pPr>
        <w:pStyle w:val="46"/>
        <w:ind w:firstLine="480"/>
        <w:rPr>
          <w:rFonts w:hint="eastAsia" w:eastAsia="仿宋" w:cs="Times New Roman"/>
          <w:color w:val="auto"/>
          <w:lang w:val="en-US" w:eastAsia="zh-CN"/>
        </w:rPr>
      </w:pPr>
      <w:r>
        <w:rPr>
          <w:rFonts w:hint="eastAsia" w:eastAsia="仿宋" w:cs="Times New Roman"/>
          <w:color w:val="auto"/>
          <w:lang w:val="en-US" w:eastAsia="zh-CN"/>
        </w:rPr>
        <w:t>2.因成交供应商未及时出具合法有效完整的增值税发票及凭证资料，导致采购人无法结算支付金额或延期支付的，采购人不承担违约责任。</w:t>
      </w:r>
    </w:p>
    <w:p w14:paraId="192CD22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eastAsia="仿宋"/>
          <w:b/>
          <w:bCs w:val="0"/>
          <w:color w:val="auto"/>
          <w:sz w:val="24"/>
          <w:lang w:val="en-US" w:eastAsia="zh-CN"/>
        </w:rPr>
      </w:pPr>
      <w:r>
        <w:rPr>
          <w:rFonts w:hint="eastAsia" w:ascii="仿宋" w:eastAsia="仿宋"/>
          <w:b/>
          <w:bCs w:val="0"/>
          <w:color w:val="auto"/>
          <w:sz w:val="24"/>
          <w:lang w:eastAsia="zh-CN"/>
        </w:rPr>
        <w:t>（</w:t>
      </w:r>
      <w:r>
        <w:rPr>
          <w:rFonts w:hint="eastAsia" w:ascii="仿宋" w:eastAsia="仿宋"/>
          <w:b/>
          <w:bCs w:val="0"/>
          <w:color w:val="auto"/>
          <w:sz w:val="24"/>
          <w:lang w:val="en-US" w:eastAsia="zh-CN"/>
        </w:rPr>
        <w:t>3</w:t>
      </w:r>
      <w:r>
        <w:rPr>
          <w:rFonts w:hint="eastAsia" w:ascii="仿宋" w:eastAsia="仿宋"/>
          <w:b/>
          <w:bCs w:val="0"/>
          <w:color w:val="auto"/>
          <w:sz w:val="24"/>
          <w:lang w:eastAsia="zh-CN"/>
        </w:rPr>
        <w:t>）</w:t>
      </w:r>
      <w:r>
        <w:rPr>
          <w:rFonts w:hint="eastAsia" w:ascii="仿宋" w:eastAsia="仿宋"/>
          <w:b/>
          <w:bCs w:val="0"/>
          <w:color w:val="auto"/>
          <w:sz w:val="24"/>
          <w:lang w:val="en-US" w:eastAsia="zh-CN"/>
        </w:rPr>
        <w:t>验收方法</w:t>
      </w:r>
    </w:p>
    <w:p w14:paraId="3E5763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kern w:val="2"/>
          <w:sz w:val="24"/>
          <w:szCs w:val="24"/>
          <w:lang w:val="en-US" w:eastAsia="zh-CN" w:bidi="ar-SA"/>
        </w:rPr>
      </w:pPr>
      <w:r>
        <w:rPr>
          <w:rFonts w:hint="eastAsia" w:ascii="Times New Roman" w:hAnsi="Times New Roman" w:eastAsia="仿宋" w:cs="Times New Roman"/>
          <w:color w:val="auto"/>
          <w:kern w:val="2"/>
          <w:sz w:val="24"/>
          <w:szCs w:val="24"/>
          <w:lang w:val="en-US" w:eastAsia="zh-CN" w:bidi="ar-SA"/>
        </w:rPr>
        <w:t>按照询价通知书的质量要求和服务指标、成交供应商的投标文件及承诺以及合同约定标准进行验收。</w:t>
      </w:r>
    </w:p>
    <w:p w14:paraId="4CD7B83C">
      <w:pPr>
        <w:spacing w:line="560" w:lineRule="exact"/>
        <w:rPr>
          <w:rFonts w:hint="default" w:ascii="Times New Roman" w:hAnsi="Times New Roman" w:eastAsia="仿宋" w:cs="Times New Roman"/>
          <w:color w:val="auto"/>
        </w:rPr>
      </w:pPr>
      <w:bookmarkStart w:id="75" w:name="_Toc511208127"/>
    </w:p>
    <w:p w14:paraId="3F8647CA">
      <w:pPr>
        <w:pStyle w:val="20"/>
        <w:numPr>
          <w:ilvl w:val="0"/>
          <w:numId w:val="0"/>
        </w:numPr>
        <w:jc w:val="center"/>
        <w:rPr>
          <w:rFonts w:hint="default" w:ascii="Times New Roman" w:hAnsi="Times New Roman" w:eastAsia="仿宋" w:cs="Times New Roman"/>
          <w:color w:val="auto"/>
        </w:rPr>
      </w:pPr>
      <w:bookmarkStart w:id="76" w:name="_Toc22570"/>
      <w:r>
        <w:rPr>
          <w:rFonts w:hint="default" w:ascii="Times New Roman" w:hAnsi="Times New Roman" w:eastAsia="仿宋" w:cs="Times New Roman"/>
          <w:color w:val="auto"/>
        </w:rPr>
        <w:t>第六章  响应文件格式</w:t>
      </w:r>
      <w:bookmarkEnd w:id="75"/>
      <w:bookmarkEnd w:id="76"/>
    </w:p>
    <w:p w14:paraId="272B9995">
      <w:pPr>
        <w:tabs>
          <w:tab w:val="left" w:pos="7665"/>
        </w:tabs>
        <w:spacing w:line="400" w:lineRule="exact"/>
        <w:ind w:firstLine="480"/>
        <w:rPr>
          <w:rFonts w:hint="default" w:ascii="Times New Roman" w:hAnsi="Times New Roman" w:eastAsia="仿宋" w:cs="Times New Roman"/>
          <w:bCs/>
          <w:color w:val="auto"/>
          <w:sz w:val="24"/>
        </w:rPr>
      </w:pPr>
    </w:p>
    <w:p w14:paraId="3D00266F">
      <w:pPr>
        <w:rPr>
          <w:rFonts w:hint="default" w:ascii="Times New Roman" w:hAnsi="Times New Roman" w:eastAsia="仿宋" w:cs="Times New Roman"/>
          <w:b/>
          <w:color w:val="auto"/>
          <w:sz w:val="32"/>
          <w:szCs w:val="32"/>
        </w:rPr>
      </w:pPr>
    </w:p>
    <w:p w14:paraId="43B67456">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一、本章所制响应文件格式，除格式中明确将该格式作为实质性要求的，一律不具有强制性。 </w:t>
      </w:r>
    </w:p>
    <w:p w14:paraId="34266EE0">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二、本章所制响应文件格式有关表格中的备注栏，由供应商根据自身响应情况作解释性说明，不作为必填项。</w:t>
      </w:r>
    </w:p>
    <w:p w14:paraId="3F107520">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三、本章所制响应文件格式中需要填写的相关内容事项，可能会与本采购项目无关，在不改变响应文件原义、不影响本项目采购需求的情况下，供应商可以不予填写，但应当注明。</w:t>
      </w:r>
    </w:p>
    <w:p w14:paraId="3F3CCBB5">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color w:val="auto"/>
          <w:sz w:val="24"/>
        </w:rPr>
        <w:br w:type="page"/>
      </w:r>
      <w:r>
        <w:rPr>
          <w:rFonts w:hint="default" w:ascii="Times New Roman" w:hAnsi="Times New Roman" w:eastAsia="仿宋" w:cs="Times New Roman"/>
          <w:b/>
          <w:color w:val="auto"/>
          <w:sz w:val="32"/>
        </w:rPr>
        <w:t>第一部分     “资格性响应文件”格式</w:t>
      </w:r>
    </w:p>
    <w:p w14:paraId="3DC22886">
      <w:pPr>
        <w:spacing w:line="360" w:lineRule="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格式1-1</w:t>
      </w:r>
    </w:p>
    <w:p w14:paraId="52B1D5AA">
      <w:pPr>
        <w:jc w:val="center"/>
        <w:rPr>
          <w:rFonts w:hint="default" w:ascii="Times New Roman" w:hAnsi="Times New Roman" w:eastAsia="仿宋" w:cs="Times New Roman"/>
          <w:b/>
          <w:color w:val="auto"/>
          <w:sz w:val="32"/>
          <w:szCs w:val="32"/>
        </w:rPr>
      </w:pPr>
    </w:p>
    <w:p w14:paraId="189D7580">
      <w:pPr>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483E4900">
      <w:pPr>
        <w:rPr>
          <w:rFonts w:hint="default" w:ascii="Times New Roman" w:hAnsi="Times New Roman" w:eastAsia="仿宋" w:cs="Times New Roman"/>
          <w:b/>
          <w:color w:val="auto"/>
          <w:sz w:val="72"/>
        </w:rPr>
      </w:pPr>
    </w:p>
    <w:p w14:paraId="5660EE06">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szCs w:val="48"/>
          <w:u w:val="single"/>
        </w:rPr>
        <w:t>XX</w:t>
      </w:r>
      <w:r>
        <w:rPr>
          <w:rFonts w:hint="default" w:ascii="Times New Roman" w:hAnsi="Times New Roman" w:eastAsia="仿宋" w:cs="Times New Roman"/>
          <w:b/>
          <w:color w:val="auto"/>
          <w:sz w:val="40"/>
          <w:szCs w:val="48"/>
        </w:rPr>
        <w:t>项目</w:t>
      </w:r>
    </w:p>
    <w:p w14:paraId="59581966">
      <w:pPr>
        <w:spacing w:line="360" w:lineRule="auto"/>
        <w:rPr>
          <w:rFonts w:hint="default" w:ascii="Times New Roman" w:hAnsi="Times New Roman" w:eastAsia="仿宋" w:cs="Times New Roman"/>
          <w:b/>
          <w:color w:val="auto"/>
          <w:sz w:val="52"/>
          <w:szCs w:val="52"/>
        </w:rPr>
      </w:pPr>
    </w:p>
    <w:p w14:paraId="424A18D1">
      <w:pPr>
        <w:spacing w:line="360"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52"/>
          <w:szCs w:val="52"/>
        </w:rPr>
        <w:t>资格性响应文件</w:t>
      </w:r>
    </w:p>
    <w:p w14:paraId="673D22C8">
      <w:pPr>
        <w:spacing w:line="360" w:lineRule="auto"/>
        <w:rPr>
          <w:rFonts w:hint="default" w:ascii="Times New Roman" w:hAnsi="Times New Roman" w:eastAsia="仿宋" w:cs="Times New Roman"/>
          <w:b/>
          <w:color w:val="auto"/>
          <w:sz w:val="36"/>
        </w:rPr>
      </w:pPr>
    </w:p>
    <w:p w14:paraId="23905E1F">
      <w:pPr>
        <w:spacing w:line="360" w:lineRule="auto"/>
        <w:rPr>
          <w:rFonts w:hint="default" w:ascii="Times New Roman" w:hAnsi="Times New Roman" w:eastAsia="仿宋" w:cs="Times New Roman"/>
          <w:b/>
          <w:color w:val="auto"/>
          <w:sz w:val="36"/>
        </w:rPr>
      </w:pPr>
    </w:p>
    <w:p w14:paraId="64C27D7D">
      <w:pPr>
        <w:spacing w:line="360" w:lineRule="auto"/>
        <w:ind w:firstLine="643" w:firstLineChars="200"/>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7E19E372">
      <w:pPr>
        <w:spacing w:line="360" w:lineRule="auto"/>
        <w:ind w:firstLine="643" w:firstLineChars="200"/>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7A20F429">
      <w:pPr>
        <w:spacing w:line="360" w:lineRule="auto"/>
        <w:ind w:firstLine="643" w:firstLineChars="200"/>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0161DC7E">
      <w:pPr>
        <w:jc w:val="center"/>
        <w:rPr>
          <w:rFonts w:hint="default" w:ascii="Times New Roman" w:hAnsi="Times New Roman" w:eastAsia="仿宋" w:cs="Times New Roman"/>
          <w:b/>
          <w:color w:val="auto"/>
          <w:sz w:val="36"/>
        </w:rPr>
      </w:pPr>
    </w:p>
    <w:p w14:paraId="21DE3DAF">
      <w:pPr>
        <w:jc w:val="center"/>
        <w:rPr>
          <w:rFonts w:hint="default" w:ascii="Times New Roman" w:hAnsi="Times New Roman" w:eastAsia="仿宋" w:cs="Times New Roman"/>
          <w:b/>
          <w:color w:val="auto"/>
          <w:sz w:val="32"/>
          <w:szCs w:val="32"/>
        </w:rPr>
      </w:pPr>
    </w:p>
    <w:p w14:paraId="5567098D">
      <w:pPr>
        <w:jc w:val="center"/>
        <w:rPr>
          <w:rFonts w:hint="default" w:ascii="Times New Roman" w:hAnsi="Times New Roman" w:eastAsia="仿宋" w:cs="Times New Roman"/>
          <w:b/>
          <w:color w:val="auto"/>
          <w:sz w:val="36"/>
        </w:rPr>
      </w:pPr>
    </w:p>
    <w:p w14:paraId="3C8E4D6B">
      <w:pPr>
        <w:jc w:val="center"/>
        <w:rPr>
          <w:rFonts w:hint="default" w:ascii="Times New Roman" w:hAnsi="Times New Roman" w:eastAsia="仿宋" w:cs="Times New Roman"/>
          <w:b/>
          <w:color w:val="auto"/>
          <w:sz w:val="36"/>
        </w:rPr>
      </w:pPr>
    </w:p>
    <w:p w14:paraId="62F055BB">
      <w:pPr>
        <w:spacing w:line="440" w:lineRule="exact"/>
        <w:jc w:val="center"/>
        <w:rPr>
          <w:rFonts w:hint="default" w:ascii="Times New Roman" w:hAnsi="Times New Roman" w:eastAsia="仿宋" w:cs="Times New Roman"/>
          <w:b/>
          <w:color w:val="auto"/>
          <w:sz w:val="36"/>
        </w:rPr>
      </w:pPr>
    </w:p>
    <w:p w14:paraId="048D6201">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color w:val="auto"/>
          <w:sz w:val="32"/>
        </w:rPr>
        <w:t>日期 ：XX年XX月XX日</w:t>
      </w:r>
    </w:p>
    <w:p w14:paraId="65B408E6">
      <w:pPr>
        <w:widowControl/>
        <w:jc w:val="left"/>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br w:type="page"/>
      </w:r>
    </w:p>
    <w:p w14:paraId="3F764F35">
      <w:pPr>
        <w:spacing w:line="360" w:lineRule="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格式1-2</w:t>
      </w:r>
    </w:p>
    <w:p w14:paraId="06A64A3A">
      <w:pPr>
        <w:spacing w:line="360" w:lineRule="auto"/>
        <w:ind w:firstLine="790" w:firstLineChars="246"/>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一、法定代表人/单位负责人授权书</w:t>
      </w:r>
    </w:p>
    <w:p w14:paraId="29EA8342">
      <w:pPr>
        <w:widowControl/>
        <w:spacing w:line="360" w:lineRule="atLeast"/>
        <w:ind w:firstLine="472" w:firstLineChars="196"/>
        <w:jc w:val="left"/>
        <w:outlineLvl w:val="1"/>
        <w:rPr>
          <w:rFonts w:hint="default" w:ascii="Times New Roman" w:hAnsi="Times New Roman" w:eastAsia="仿宋" w:cs="Times New Roman"/>
          <w:b/>
          <w:color w:val="auto"/>
          <w:sz w:val="24"/>
        </w:rPr>
      </w:pPr>
    </w:p>
    <w:p w14:paraId="5CA96B72">
      <w:pPr>
        <w:widowControl/>
        <w:spacing w:line="360" w:lineRule="atLeast"/>
        <w:ind w:firstLine="472" w:firstLineChars="196"/>
        <w:jc w:val="left"/>
        <w:outlineLvl w:val="1"/>
        <w:rPr>
          <w:rFonts w:hint="default" w:ascii="Times New Roman" w:hAnsi="Times New Roman" w:eastAsia="仿宋" w:cs="Times New Roman"/>
          <w:b/>
          <w:color w:val="auto"/>
          <w:sz w:val="24"/>
        </w:rPr>
      </w:pPr>
    </w:p>
    <w:p w14:paraId="1EB7B0C1">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XXXXXXXX（采购组织部门名称）：</w:t>
      </w:r>
    </w:p>
    <w:p w14:paraId="32925A32">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本授权声明： XXXX（供应商名称）XXXX（法定代表人/单位负责人姓名、职务）授权XXXX（被授权人姓名、职务）为我方 “XXXXXXXX” 项目（采购项目编号：XXXX）询价采购活动的合法代表，以我方名义全权处理该项目有关询价采购、签订合同以及执行合同等一切事宜。</w:t>
      </w:r>
    </w:p>
    <w:p w14:paraId="1395ECCA">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特此声明。</w:t>
      </w:r>
    </w:p>
    <w:p w14:paraId="2CB6AFFB">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5020576E">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法定代表人/单位负责人（委托人）签字或加盖个人印章：XXXX。</w:t>
      </w:r>
    </w:p>
    <w:p w14:paraId="6226EBCB">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0A490B17">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授权代表（被授权人）签字：XXXX。</w:t>
      </w:r>
    </w:p>
    <w:p w14:paraId="324E88D0">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335FAA01">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供应商名称：XXXX（单位盖章）。</w:t>
      </w:r>
    </w:p>
    <w:p w14:paraId="6CCFF1C3">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57DA3888">
      <w:pPr>
        <w:widowControl/>
        <w:spacing w:line="360" w:lineRule="atLeast"/>
        <w:jc w:val="left"/>
        <w:outlineLvl w:val="1"/>
        <w:rPr>
          <w:rFonts w:hint="default" w:ascii="Times New Roman" w:hAnsi="Times New Roman" w:eastAsia="仿宋" w:cs="Times New Roman"/>
          <w:b/>
          <w:color w:val="auto"/>
          <w:sz w:val="24"/>
        </w:rPr>
      </w:pPr>
      <w:bookmarkStart w:id="77" w:name="_Toc217446084"/>
    </w:p>
    <w:p w14:paraId="17CC8714">
      <w:pPr>
        <w:widowControl/>
        <w:spacing w:line="360" w:lineRule="atLeast"/>
        <w:jc w:val="left"/>
        <w:outlineLvl w:val="1"/>
        <w:rPr>
          <w:rFonts w:hint="default" w:ascii="Times New Roman" w:hAnsi="Times New Roman" w:eastAsia="仿宋" w:cs="Times New Roman"/>
          <w:b/>
          <w:color w:val="auto"/>
          <w:sz w:val="24"/>
        </w:rPr>
      </w:pPr>
    </w:p>
    <w:p w14:paraId="4AC7DED3">
      <w:pPr>
        <w:widowControl/>
        <w:spacing w:line="360" w:lineRule="atLeast"/>
        <w:jc w:val="left"/>
        <w:outlineLvl w:val="1"/>
        <w:rPr>
          <w:rFonts w:hint="default" w:ascii="Times New Roman" w:hAnsi="Times New Roman" w:eastAsia="仿宋" w:cs="Times New Roman"/>
          <w:b/>
          <w:color w:val="auto"/>
          <w:sz w:val="24"/>
        </w:rPr>
      </w:pPr>
    </w:p>
    <w:p w14:paraId="24A358AE">
      <w:pPr>
        <w:widowControl/>
        <w:spacing w:line="360" w:lineRule="atLeast"/>
        <w:jc w:val="left"/>
        <w:outlineLvl w:val="1"/>
        <w:rPr>
          <w:rFonts w:hint="default" w:ascii="Times New Roman" w:hAnsi="Times New Roman" w:eastAsia="仿宋" w:cs="Times New Roman"/>
          <w:b/>
          <w:color w:val="auto"/>
          <w:sz w:val="24"/>
        </w:rPr>
      </w:pPr>
    </w:p>
    <w:p w14:paraId="2755AAA9">
      <w:pPr>
        <w:spacing w:line="400" w:lineRule="exact"/>
        <w:ind w:left="840" w:hanging="840" w:hangingChars="35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w:t>
      </w:r>
    </w:p>
    <w:p w14:paraId="0B5365E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1、供应商为法人单位时提供“法定代表人授权书”，供应商为其他组织时提供“单位负责人授权书”，供应商为自然人时提供“自然人身份证明材料”。</w:t>
      </w:r>
    </w:p>
    <w:p w14:paraId="4A009450">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2、应附法定代表人/单位负责人身份证明材料复印件和授权代表身份证明材料复印件。</w:t>
      </w:r>
    </w:p>
    <w:p w14:paraId="635AAA1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3、身份证明材料包括居民身份证或户口本或军官证或护照等。</w:t>
      </w:r>
    </w:p>
    <w:p w14:paraId="0492AE8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4、身份证明材料应同时提供其在有效期的材料，如居民身份证正、反面复印件。</w:t>
      </w:r>
    </w:p>
    <w:p w14:paraId="58AE5615">
      <w:pPr>
        <w:widowControl/>
        <w:spacing w:line="360" w:lineRule="atLeast"/>
        <w:jc w:val="left"/>
        <w:outlineLvl w:val="1"/>
        <w:rPr>
          <w:rFonts w:hint="default" w:ascii="Times New Roman" w:hAnsi="Times New Roman" w:eastAsia="仿宋" w:cs="Times New Roman"/>
          <w:b/>
          <w:color w:val="auto"/>
          <w:sz w:val="24"/>
        </w:rPr>
      </w:pPr>
    </w:p>
    <w:bookmarkEnd w:id="77"/>
    <w:p w14:paraId="241E7697">
      <w:pPr>
        <w:spacing w:line="360" w:lineRule="auto"/>
        <w:ind w:firstLine="790" w:firstLineChars="246"/>
        <w:jc w:val="center"/>
        <w:rPr>
          <w:rFonts w:hint="default" w:ascii="Times New Roman" w:hAnsi="Times New Roman" w:eastAsia="仿宋" w:cs="Times New Roman"/>
          <w:b/>
          <w:color w:val="auto"/>
          <w:sz w:val="32"/>
        </w:rPr>
      </w:pPr>
    </w:p>
    <w:p w14:paraId="5D8235F3">
      <w:pPr>
        <w:spacing w:line="360" w:lineRule="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br w:type="page"/>
      </w:r>
      <w:r>
        <w:rPr>
          <w:rFonts w:hint="default" w:ascii="Times New Roman" w:hAnsi="Times New Roman" w:eastAsia="仿宋" w:cs="Times New Roman"/>
          <w:b/>
          <w:color w:val="auto"/>
          <w:sz w:val="32"/>
          <w:szCs w:val="32"/>
        </w:rPr>
        <w:t>格式1-3</w:t>
      </w:r>
    </w:p>
    <w:p w14:paraId="4FE15D02">
      <w:pPr>
        <w:widowControl/>
        <w:spacing w:line="360" w:lineRule="atLeast"/>
        <w:jc w:val="center"/>
        <w:outlineLvl w:val="1"/>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二、承诺函</w:t>
      </w:r>
    </w:p>
    <w:p w14:paraId="12CD51D1">
      <w:pPr>
        <w:widowControl/>
        <w:spacing w:line="360" w:lineRule="atLeast"/>
        <w:jc w:val="center"/>
        <w:outlineLvl w:val="1"/>
        <w:rPr>
          <w:rFonts w:hint="default" w:ascii="Times New Roman" w:hAnsi="Times New Roman" w:eastAsia="仿宋" w:cs="Times New Roman"/>
          <w:b/>
          <w:color w:val="auto"/>
          <w:sz w:val="24"/>
        </w:rPr>
      </w:pPr>
    </w:p>
    <w:p w14:paraId="32602F27">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14:paraId="3ED20069">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我单位作为本次采购项目的供应商，根据询价通知书要求，现郑重承诺如下：</w:t>
      </w:r>
    </w:p>
    <w:p w14:paraId="753E5A05">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一、具备《中华人民共和国政府采购法》第二十二条第一款和本项目规定的条件：</w:t>
      </w:r>
    </w:p>
    <w:p w14:paraId="0D34B077">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（一）具有独立承担民事责任的能力；</w:t>
      </w:r>
    </w:p>
    <w:p w14:paraId="0DC8C38C">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（二）具有良好的商业信誉和健全的财务会计制度；</w:t>
      </w:r>
    </w:p>
    <w:p w14:paraId="750366B2">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（三）具有履行合同所必需的设备和专业技术能力；</w:t>
      </w:r>
    </w:p>
    <w:p w14:paraId="3AAF911B">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（四）有依法缴纳税收和社会保障资金的良好记录；</w:t>
      </w:r>
    </w:p>
    <w:p w14:paraId="125693AC">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（五）参加采购活动前三年内，在经营活动中没有重大违法记录；</w:t>
      </w:r>
    </w:p>
    <w:p w14:paraId="619EF446">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（六）法律、行政法规规定的其他条件；</w:t>
      </w:r>
    </w:p>
    <w:p w14:paraId="16812963">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（七）根据采购项目提出的特殊条件。</w:t>
      </w:r>
    </w:p>
    <w:p w14:paraId="3EDC3107">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二、截至响应文件递交截止日未被列入失信被执行人、重大税收违法案件当事人名单、采购严重违法失信行为记录名单。</w:t>
      </w:r>
    </w:p>
    <w:p w14:paraId="428B94DC">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本单位对上述承诺的内容事项真实性负责。如经查实上述承诺的内容事项存在虚假，我单位愿意接受以提供虚假材料谋取成交追究法律责任。</w:t>
      </w:r>
    </w:p>
    <w:p w14:paraId="75BA66A2">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7A60A207">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14:paraId="57B40EB6">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20149047">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4FC08205">
      <w:pPr>
        <w:spacing w:line="360" w:lineRule="auto"/>
        <w:rPr>
          <w:rFonts w:hint="default" w:ascii="Times New Roman" w:hAnsi="Times New Roman" w:eastAsia="仿宋" w:cs="Times New Roman"/>
          <w:b/>
          <w:color w:val="auto"/>
          <w:sz w:val="32"/>
          <w:szCs w:val="32"/>
        </w:rPr>
      </w:pPr>
      <w:r>
        <w:rPr>
          <w:rFonts w:hint="default" w:ascii="Times New Roman" w:hAnsi="Times New Roman" w:eastAsia="仿宋" w:cs="Times New Roman"/>
          <w:color w:val="auto"/>
          <w:sz w:val="24"/>
        </w:rPr>
        <w:br w:type="page"/>
      </w:r>
      <w:r>
        <w:rPr>
          <w:rFonts w:hint="default" w:ascii="Times New Roman" w:hAnsi="Times New Roman" w:eastAsia="仿宋" w:cs="Times New Roman"/>
          <w:b/>
          <w:color w:val="auto"/>
          <w:sz w:val="32"/>
          <w:szCs w:val="32"/>
        </w:rPr>
        <w:t>格式1-4</w:t>
      </w:r>
    </w:p>
    <w:p w14:paraId="16E788B1">
      <w:pPr>
        <w:spacing w:line="360" w:lineRule="auto"/>
        <w:ind w:firstLine="790" w:firstLineChars="246"/>
        <w:jc w:val="center"/>
        <w:rPr>
          <w:rFonts w:hint="default" w:ascii="Times New Roman" w:hAnsi="Times New Roman" w:eastAsia="仿宋" w:cs="Times New Roman"/>
          <w:b/>
          <w:color w:val="auto"/>
          <w:sz w:val="32"/>
          <w:szCs w:val="32"/>
        </w:rPr>
      </w:pPr>
    </w:p>
    <w:p w14:paraId="522B17B9">
      <w:pPr>
        <w:spacing w:line="360" w:lineRule="auto"/>
        <w:ind w:firstLine="790" w:firstLineChars="246"/>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供应商和报价产品其他资格、资质性及其他类似效力要求的相关证明材料</w:t>
      </w:r>
    </w:p>
    <w:p w14:paraId="6C9D197A">
      <w:pPr>
        <w:spacing w:line="360" w:lineRule="auto"/>
        <w:rPr>
          <w:rFonts w:hint="default" w:ascii="Times New Roman" w:hAnsi="Times New Roman" w:eastAsia="仿宋" w:cs="Times New Roman"/>
          <w:bCs/>
          <w:color w:val="auto"/>
          <w:sz w:val="24"/>
        </w:rPr>
      </w:pPr>
    </w:p>
    <w:p w14:paraId="5CB54AAD">
      <w:pPr>
        <w:spacing w:line="360" w:lineRule="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注：供应商应按询价通知书第四章相关要求提供佐证材料，有格式要求的从其要求，无格式要求的格式自拟。</w:t>
      </w:r>
    </w:p>
    <w:p w14:paraId="4D82B889">
      <w:pPr>
        <w:widowControl/>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br w:type="page"/>
      </w:r>
    </w:p>
    <w:p w14:paraId="0CDA40DB">
      <w:pPr>
        <w:widowControl/>
        <w:spacing w:line="360" w:lineRule="atLeast"/>
        <w:jc w:val="left"/>
        <w:outlineLvl w:val="1"/>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格式1-5</w:t>
      </w:r>
    </w:p>
    <w:p w14:paraId="76715F76">
      <w:pPr>
        <w:widowControl/>
        <w:spacing w:line="360" w:lineRule="atLeast"/>
        <w:jc w:val="center"/>
        <w:outlineLvl w:val="1"/>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承诺函（如涉及）</w:t>
      </w:r>
    </w:p>
    <w:p w14:paraId="76AA0101">
      <w:pPr>
        <w:widowControl/>
        <w:spacing w:line="360" w:lineRule="atLeast"/>
        <w:jc w:val="center"/>
        <w:outlineLvl w:val="1"/>
        <w:rPr>
          <w:rFonts w:hint="default" w:ascii="Times New Roman" w:hAnsi="Times New Roman" w:eastAsia="仿宋" w:cs="Times New Roman"/>
          <w:b/>
          <w:color w:val="auto"/>
          <w:sz w:val="24"/>
        </w:rPr>
      </w:pPr>
    </w:p>
    <w:p w14:paraId="67446134">
      <w:pPr>
        <w:spacing w:line="360" w:lineRule="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XXXX（采购组织部门名称）：</w:t>
      </w:r>
    </w:p>
    <w:p w14:paraId="459116FF">
      <w:pPr>
        <w:spacing w:line="360" w:lineRule="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我单位作为本次采购项目的供应商，现郑重承诺如下：</w:t>
      </w:r>
    </w:p>
    <w:p w14:paraId="385450EB">
      <w:pPr>
        <w:spacing w:line="360" w:lineRule="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根据本项目询价文件第三章资格证明要求中第</w:t>
      </w:r>
      <w:r>
        <w:rPr>
          <w:rFonts w:hint="default" w:ascii="Times New Roman" w:hAnsi="Times New Roman" w:eastAsia="仿宋" w:cs="Times New Roman"/>
          <w:bCs/>
          <w:color w:val="auto"/>
          <w:sz w:val="24"/>
          <w:u w:val="single"/>
        </w:rPr>
        <w:t xml:space="preserve">  </w:t>
      </w:r>
      <w:r>
        <w:rPr>
          <w:rFonts w:hint="default" w:ascii="Times New Roman" w:hAnsi="Times New Roman" w:eastAsia="仿宋" w:cs="Times New Roman"/>
          <w:bCs/>
          <w:color w:val="auto"/>
          <w:sz w:val="24"/>
        </w:rPr>
        <w:t>项，我单位应具备</w:t>
      </w:r>
      <w:r>
        <w:rPr>
          <w:rFonts w:hint="default" w:ascii="Times New Roman" w:hAnsi="Times New Roman" w:eastAsia="仿宋" w:cs="Times New Roman"/>
          <w:bCs/>
          <w:color w:val="auto"/>
          <w:sz w:val="24"/>
          <w:u w:val="single"/>
        </w:rPr>
        <w:t xml:space="preserve">        </w:t>
      </w:r>
      <w:r>
        <w:rPr>
          <w:rFonts w:hint="default" w:ascii="Times New Roman" w:hAnsi="Times New Roman" w:eastAsia="仿宋" w:cs="Times New Roman"/>
          <w:bCs/>
          <w:color w:val="auto"/>
          <w:sz w:val="24"/>
        </w:rPr>
        <w:t>（备案、登记、其他证照）。但因我单位所在地已对上述备案、登记、其他证照实行“多证合一”，故在此次采购活动中提供满足资格要求：</w:t>
      </w:r>
      <w:r>
        <w:rPr>
          <w:rFonts w:hint="default" w:ascii="Times New Roman" w:hAnsi="Times New Roman" w:eastAsia="仿宋" w:cs="Times New Roman"/>
          <w:bCs/>
          <w:color w:val="auto"/>
          <w:sz w:val="24"/>
          <w:u w:val="single"/>
        </w:rPr>
        <w:t xml:space="preserve">       </w:t>
      </w:r>
      <w:r>
        <w:rPr>
          <w:rFonts w:hint="default" w:ascii="Times New Roman" w:hAnsi="Times New Roman" w:eastAsia="仿宋" w:cs="Times New Roman"/>
          <w:bCs/>
          <w:color w:val="auto"/>
          <w:sz w:val="24"/>
        </w:rPr>
        <w:t>（营业执照中对该备案、登记、其他证照的描述）的“多证合一”营业执照。</w:t>
      </w:r>
    </w:p>
    <w:p w14:paraId="125DBB43">
      <w:pPr>
        <w:spacing w:line="360" w:lineRule="auto"/>
        <w:rPr>
          <w:rFonts w:hint="default" w:ascii="Times New Roman" w:hAnsi="Times New Roman" w:eastAsia="仿宋" w:cs="Times New Roman"/>
          <w:bCs/>
          <w:color w:val="auto"/>
          <w:sz w:val="24"/>
        </w:rPr>
      </w:pPr>
    </w:p>
    <w:p w14:paraId="29873E68">
      <w:pPr>
        <w:spacing w:line="360" w:lineRule="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我单位对上述承诺的内容事项真实性负责。如经查实上述承诺内容存在虚假，我单位愿意接受以提供虚假材料谋取成交追究法律责任。</w:t>
      </w:r>
    </w:p>
    <w:p w14:paraId="1CEDCE38">
      <w:pPr>
        <w:spacing w:line="360" w:lineRule="auto"/>
        <w:rPr>
          <w:rFonts w:hint="default" w:ascii="Times New Roman" w:hAnsi="Times New Roman" w:eastAsia="仿宋" w:cs="Times New Roman"/>
          <w:bCs/>
          <w:color w:val="auto"/>
          <w:sz w:val="24"/>
        </w:rPr>
      </w:pPr>
    </w:p>
    <w:p w14:paraId="740037E2">
      <w:pPr>
        <w:spacing w:line="360" w:lineRule="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供应商名称：XXXX（单位公章）。</w:t>
      </w:r>
    </w:p>
    <w:p w14:paraId="196055A3">
      <w:pPr>
        <w:spacing w:line="360" w:lineRule="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法定代表人/单位负责人或授权代表（签字或加盖个人印章）：XXXX。</w:t>
      </w:r>
    </w:p>
    <w:p w14:paraId="3CC2FB1C">
      <w:pPr>
        <w:spacing w:line="360" w:lineRule="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    期：XXXX。</w:t>
      </w:r>
    </w:p>
    <w:p w14:paraId="27063C46">
      <w:pPr>
        <w:spacing w:line="360" w:lineRule="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注：1.根据国务院办公厅关于加快推进“多证合一”改革的指导意见（国办发</w:t>
      </w:r>
      <w:r>
        <w:rPr>
          <w:rFonts w:hint="eastAsia" w:eastAsia="仿宋" w:cs="Times New Roman"/>
          <w:bCs/>
          <w:color w:val="auto"/>
          <w:sz w:val="24"/>
          <w:lang w:eastAsia="zh-CN"/>
        </w:rPr>
        <w:t>〔</w:t>
      </w:r>
      <w:r>
        <w:rPr>
          <w:rFonts w:hint="default" w:ascii="Times New Roman" w:hAnsi="Times New Roman" w:eastAsia="仿宋" w:cs="Times New Roman"/>
          <w:bCs/>
          <w:color w:val="auto"/>
          <w:sz w:val="24"/>
        </w:rPr>
        <w:t>2017</w:t>
      </w:r>
      <w:r>
        <w:rPr>
          <w:rFonts w:hint="eastAsia" w:eastAsia="仿宋" w:cs="Times New Roman"/>
          <w:bCs/>
          <w:color w:val="auto"/>
          <w:sz w:val="24"/>
          <w:lang w:eastAsia="zh-CN"/>
        </w:rPr>
        <w:t>〕</w:t>
      </w:r>
      <w:r>
        <w:rPr>
          <w:rFonts w:hint="default" w:ascii="Times New Roman" w:hAnsi="Times New Roman" w:eastAsia="仿宋" w:cs="Times New Roman"/>
          <w:bCs/>
          <w:color w:val="auto"/>
          <w:sz w:val="24"/>
        </w:rPr>
        <w:t>41号）等政策要求，</w:t>
      </w:r>
      <w:r>
        <w:rPr>
          <w:rFonts w:hint="default" w:ascii="Times New Roman" w:hAnsi="Times New Roman" w:eastAsia="仿宋" w:cs="Times New Roman"/>
          <w:b/>
          <w:bCs/>
          <w:color w:val="auto"/>
          <w:sz w:val="24"/>
        </w:rPr>
        <w:t>若资格要求涉及的登记、备案等有关事项和各类证照已实行多证合一导致供应商无法提供该类证明材料的</w:t>
      </w:r>
      <w:r>
        <w:rPr>
          <w:rFonts w:hint="default" w:ascii="Times New Roman" w:hAnsi="Times New Roman" w:eastAsia="仿宋" w:cs="Times New Roman"/>
          <w:bCs/>
          <w:color w:val="auto"/>
          <w:sz w:val="24"/>
        </w:rPr>
        <w:t>，供应商须提供该承诺。</w:t>
      </w:r>
    </w:p>
    <w:p w14:paraId="7028D68D">
      <w:pPr>
        <w:spacing w:line="360" w:lineRule="auto"/>
        <w:ind w:firstLine="360" w:firstLineChars="15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2.若已提供资格要求涉及的登记、备案等有关事项和各类证照的证明材料，无需提供该承诺。</w:t>
      </w:r>
    </w:p>
    <w:p w14:paraId="1CCA9840">
      <w:pPr>
        <w:widowControl/>
        <w:ind w:firstLine="360" w:firstLineChars="150"/>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3.若本项目资格要求不涉及，无需提供该承诺。</w:t>
      </w:r>
    </w:p>
    <w:p w14:paraId="13B428C3">
      <w:pPr>
        <w:spacing w:line="360" w:lineRule="auto"/>
        <w:jc w:val="center"/>
        <w:rPr>
          <w:rFonts w:hint="default" w:ascii="Times New Roman" w:hAnsi="Times New Roman" w:eastAsia="仿宋" w:cs="Times New Roman"/>
          <w:bCs/>
          <w:color w:val="auto"/>
          <w:sz w:val="24"/>
        </w:rPr>
      </w:pPr>
      <w:r>
        <w:rPr>
          <w:rFonts w:hint="default" w:ascii="Times New Roman" w:hAnsi="Times New Roman" w:eastAsia="仿宋" w:cs="Times New Roman"/>
          <w:b/>
          <w:color w:val="auto"/>
          <w:sz w:val="32"/>
          <w:szCs w:val="32"/>
        </w:rPr>
        <w:br w:type="page"/>
      </w:r>
      <w:r>
        <w:rPr>
          <w:rFonts w:hint="default" w:ascii="Times New Roman" w:hAnsi="Times New Roman" w:eastAsia="仿宋" w:cs="Times New Roman"/>
          <w:b/>
          <w:color w:val="auto"/>
          <w:sz w:val="32"/>
        </w:rPr>
        <w:t>第二部分     “其他响应文件”格式</w:t>
      </w:r>
    </w:p>
    <w:p w14:paraId="3D4399EC">
      <w:pPr>
        <w:spacing w:line="360" w:lineRule="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格式2-1</w:t>
      </w:r>
    </w:p>
    <w:p w14:paraId="116A0724">
      <w:pPr>
        <w:spacing w:line="360" w:lineRule="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封面：</w:t>
      </w:r>
    </w:p>
    <w:p w14:paraId="6F2AC25A">
      <w:pPr>
        <w:spacing w:line="360" w:lineRule="auto"/>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268D0C45">
      <w:pPr>
        <w:spacing w:line="360" w:lineRule="auto"/>
        <w:rPr>
          <w:rFonts w:hint="default" w:ascii="Times New Roman" w:hAnsi="Times New Roman" w:eastAsia="仿宋" w:cs="Times New Roman"/>
          <w:b/>
          <w:color w:val="auto"/>
          <w:sz w:val="32"/>
          <w:szCs w:val="32"/>
        </w:rPr>
      </w:pPr>
    </w:p>
    <w:p w14:paraId="45E4FA63">
      <w:pPr>
        <w:spacing w:line="360" w:lineRule="auto"/>
        <w:rPr>
          <w:rFonts w:hint="default" w:ascii="Times New Roman" w:hAnsi="Times New Roman" w:eastAsia="仿宋" w:cs="Times New Roman"/>
          <w:b/>
          <w:color w:val="auto"/>
          <w:sz w:val="32"/>
          <w:szCs w:val="32"/>
        </w:rPr>
      </w:pPr>
    </w:p>
    <w:p w14:paraId="211329A4">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szCs w:val="48"/>
        </w:rPr>
        <w:t>XX项目</w:t>
      </w:r>
    </w:p>
    <w:p w14:paraId="5AB880E4">
      <w:pPr>
        <w:spacing w:line="360" w:lineRule="auto"/>
        <w:rPr>
          <w:rFonts w:hint="default" w:ascii="Times New Roman" w:hAnsi="Times New Roman" w:eastAsia="仿宋" w:cs="Times New Roman"/>
          <w:b/>
          <w:color w:val="auto"/>
          <w:sz w:val="52"/>
          <w:szCs w:val="52"/>
        </w:rPr>
      </w:pPr>
    </w:p>
    <w:p w14:paraId="0896D6D3">
      <w:pPr>
        <w:spacing w:line="360"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52"/>
          <w:szCs w:val="52"/>
        </w:rPr>
        <w:t>其他响应文件</w:t>
      </w:r>
    </w:p>
    <w:p w14:paraId="7FA8F158">
      <w:pPr>
        <w:spacing w:line="360" w:lineRule="auto"/>
        <w:rPr>
          <w:rFonts w:hint="default" w:ascii="Times New Roman" w:hAnsi="Times New Roman" w:eastAsia="仿宋" w:cs="Times New Roman"/>
          <w:b/>
          <w:color w:val="auto"/>
          <w:sz w:val="36"/>
        </w:rPr>
      </w:pPr>
    </w:p>
    <w:p w14:paraId="412F2BD2">
      <w:pPr>
        <w:spacing w:line="360" w:lineRule="auto"/>
        <w:rPr>
          <w:rFonts w:hint="default" w:ascii="Times New Roman" w:hAnsi="Times New Roman" w:eastAsia="仿宋" w:cs="Times New Roman"/>
          <w:b/>
          <w:color w:val="auto"/>
          <w:sz w:val="36"/>
        </w:rPr>
      </w:pPr>
    </w:p>
    <w:p w14:paraId="065391A8">
      <w:pPr>
        <w:spacing w:line="360" w:lineRule="auto"/>
        <w:ind w:firstLine="643" w:firstLineChars="200"/>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4717301B">
      <w:pPr>
        <w:spacing w:line="360" w:lineRule="auto"/>
        <w:ind w:firstLine="643" w:firstLineChars="200"/>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18A155F0">
      <w:pPr>
        <w:spacing w:line="360" w:lineRule="auto"/>
        <w:ind w:firstLine="643" w:firstLineChars="200"/>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3E2D0DFB">
      <w:pPr>
        <w:spacing w:line="360" w:lineRule="auto"/>
        <w:ind w:firstLine="790" w:firstLineChars="246"/>
        <w:jc w:val="center"/>
        <w:rPr>
          <w:rFonts w:hint="default" w:ascii="Times New Roman" w:hAnsi="Times New Roman" w:eastAsia="仿宋" w:cs="Times New Roman"/>
          <w:b/>
          <w:color w:val="auto"/>
          <w:sz w:val="32"/>
        </w:rPr>
      </w:pPr>
    </w:p>
    <w:p w14:paraId="22CF4B4E">
      <w:pPr>
        <w:spacing w:line="360" w:lineRule="auto"/>
        <w:ind w:firstLine="790" w:firstLineChars="246"/>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时间：XX年XX月XX日</w:t>
      </w:r>
    </w:p>
    <w:p w14:paraId="2B11BA27">
      <w:pPr>
        <w:spacing w:line="360" w:lineRule="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rPr>
        <w:br w:type="page"/>
      </w:r>
      <w:r>
        <w:rPr>
          <w:rFonts w:hint="default" w:ascii="Times New Roman" w:hAnsi="Times New Roman" w:eastAsia="仿宋" w:cs="Times New Roman"/>
          <w:b/>
          <w:color w:val="auto"/>
          <w:sz w:val="32"/>
          <w:szCs w:val="32"/>
        </w:rPr>
        <w:t>格式2-2</w:t>
      </w:r>
    </w:p>
    <w:p w14:paraId="11C0520F">
      <w:pPr>
        <w:jc w:val="center"/>
        <w:rPr>
          <w:rFonts w:hint="default" w:ascii="Times New Roman" w:hAnsi="Times New Roman" w:eastAsia="仿宋" w:cs="Times New Roman"/>
          <w:b/>
          <w:color w:val="auto"/>
          <w:sz w:val="32"/>
          <w:szCs w:val="32"/>
        </w:rPr>
      </w:pPr>
      <w:bookmarkStart w:id="78" w:name="_Toc308164824"/>
      <w:r>
        <w:rPr>
          <w:rFonts w:hint="default" w:ascii="Times New Roman" w:hAnsi="Times New Roman" w:eastAsia="仿宋" w:cs="Times New Roman"/>
          <w:b/>
          <w:color w:val="auto"/>
          <w:sz w:val="32"/>
          <w:szCs w:val="32"/>
        </w:rPr>
        <w:t>一、响应函</w:t>
      </w:r>
    </w:p>
    <w:p w14:paraId="5272434C">
      <w:pPr>
        <w:spacing w:line="360" w:lineRule="auto"/>
        <w:rPr>
          <w:rFonts w:hint="default" w:ascii="Times New Roman" w:hAnsi="Times New Roman" w:eastAsia="仿宋" w:cs="Times New Roman"/>
          <w:color w:val="auto"/>
          <w:sz w:val="24"/>
        </w:rPr>
      </w:pPr>
    </w:p>
    <w:p w14:paraId="0E27A5F8">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1E030760">
      <w:pPr>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1.我方全面研究了“XXXXXX”项目询价通知书（项目编号：XXXX），决定参加贵单位组织的本项目询价采购。</w:t>
      </w:r>
    </w:p>
    <w:p w14:paraId="4C91E1A3">
      <w:pPr>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2.我方自愿按照询价通知书规定的各项要求向采购需求部门提供所需货物/服务。</w:t>
      </w:r>
    </w:p>
    <w:p w14:paraId="11A5227A">
      <w:pPr>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3.一旦我方成交，我方将严格履行采购合同规定的责任和义务。</w:t>
      </w:r>
    </w:p>
    <w:p w14:paraId="1C1207BD">
      <w:pPr>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4.我方同意本询价通知书依据《四川省政府采购当事人诚信管理办法》（川财采〔2015〕33号文件）对我方可能存在的失信行为进行惩戒。</w:t>
      </w:r>
    </w:p>
    <w:p w14:paraId="78C2E883">
      <w:pPr>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5.我方为本项目提交的响应文件正本1份，副本</w:t>
      </w:r>
      <w:r>
        <w:rPr>
          <w:rFonts w:hint="default" w:ascii="Times New Roman" w:hAnsi="Times New Roman" w:eastAsia="仿宋" w:cs="Times New Roman"/>
          <w:color w:val="auto"/>
          <w:sz w:val="24"/>
          <w:u w:val="single"/>
        </w:rPr>
        <w:t>XX</w:t>
      </w:r>
      <w:r>
        <w:rPr>
          <w:rFonts w:hint="default" w:ascii="Times New Roman" w:hAnsi="Times New Roman" w:eastAsia="仿宋" w:cs="Times New Roman"/>
          <w:color w:val="auto"/>
          <w:sz w:val="24"/>
        </w:rPr>
        <w:t>份，用于询价报价。</w:t>
      </w:r>
    </w:p>
    <w:p w14:paraId="38A91625">
      <w:pPr>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6.我方愿意提供贵单位可能另外要求的，与询价报价有关的文件资料，并保证我方已提供和将要提供的文件资料是真实、准确的。</w:t>
      </w:r>
    </w:p>
    <w:p w14:paraId="118C226A">
      <w:pPr>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7.本次询价，我方递交的响应文件有效期为询价通知书规定起算之日起</w:t>
      </w:r>
      <w:r>
        <w:rPr>
          <w:rFonts w:hint="default" w:ascii="Times New Roman" w:hAnsi="Times New Roman" w:eastAsia="仿宋" w:cs="Times New Roman"/>
          <w:color w:val="auto"/>
          <w:sz w:val="24"/>
          <w:u w:val="single"/>
        </w:rPr>
        <w:t>XX</w:t>
      </w:r>
      <w:r>
        <w:rPr>
          <w:rFonts w:hint="default" w:ascii="Times New Roman" w:hAnsi="Times New Roman" w:eastAsia="仿宋" w:cs="Times New Roman"/>
          <w:color w:val="auto"/>
          <w:sz w:val="24"/>
        </w:rPr>
        <w:t>天。</w:t>
      </w:r>
    </w:p>
    <w:p w14:paraId="4AD4BB27">
      <w:pPr>
        <w:adjustRightInd w:val="0"/>
        <w:spacing w:line="400" w:lineRule="exact"/>
        <w:ind w:firstLine="480" w:firstLineChars="200"/>
        <w:jc w:val="left"/>
        <w:rPr>
          <w:rFonts w:hint="default" w:ascii="Times New Roman" w:hAnsi="Times New Roman" w:eastAsia="仿宋" w:cs="Times New Roman"/>
          <w:color w:val="auto"/>
          <w:sz w:val="24"/>
        </w:rPr>
      </w:pPr>
    </w:p>
    <w:p w14:paraId="3A3E7A09">
      <w:pPr>
        <w:adjustRightInd w:val="0"/>
        <w:spacing w:line="400" w:lineRule="exact"/>
        <w:ind w:firstLine="480" w:firstLineChars="200"/>
        <w:jc w:val="left"/>
        <w:rPr>
          <w:rFonts w:hint="default" w:ascii="Times New Roman" w:hAnsi="Times New Roman" w:eastAsia="仿宋" w:cs="Times New Roman"/>
          <w:color w:val="auto"/>
          <w:sz w:val="24"/>
        </w:rPr>
      </w:pPr>
    </w:p>
    <w:p w14:paraId="47CAA40A">
      <w:pPr>
        <w:adjustRightInd w:val="0"/>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1CE5821D">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3F8AC6E1">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通讯地址：XXX</w:t>
      </w:r>
    </w:p>
    <w:p w14:paraId="0215B6CB">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邮政编码：XXX</w:t>
      </w:r>
    </w:p>
    <w:p w14:paraId="1DE8586E">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联系电话：XXX</w:t>
      </w:r>
    </w:p>
    <w:p w14:paraId="1383B834">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    真：XXX</w:t>
      </w:r>
    </w:p>
    <w:p w14:paraId="025F514F">
      <w:pPr>
        <w:spacing w:line="360" w:lineRule="auto"/>
        <w:ind w:firstLine="480" w:firstLineChars="200"/>
        <w:rPr>
          <w:rFonts w:hint="default" w:ascii="Times New Roman" w:hAnsi="Times New Roman" w:eastAsia="仿宋" w:cs="Times New Roman"/>
          <w:b/>
          <w:color w:val="auto"/>
          <w:sz w:val="32"/>
          <w:szCs w:val="32"/>
        </w:rPr>
      </w:pPr>
      <w:r>
        <w:rPr>
          <w:rFonts w:hint="default" w:ascii="Times New Roman" w:hAnsi="Times New Roman" w:eastAsia="仿宋" w:cs="Times New Roman"/>
          <w:color w:val="auto"/>
          <w:sz w:val="24"/>
        </w:rPr>
        <w:t>日    期：XXX年XXX月XXX日</w:t>
      </w:r>
      <w:r>
        <w:rPr>
          <w:rFonts w:hint="default" w:ascii="Times New Roman" w:hAnsi="Times New Roman" w:eastAsia="仿宋" w:cs="Times New Roman"/>
          <w:b/>
          <w:color w:val="auto"/>
          <w:sz w:val="32"/>
          <w:szCs w:val="32"/>
        </w:rPr>
        <w:br w:type="page"/>
      </w:r>
      <w:bookmarkEnd w:id="78"/>
      <w:bookmarkStart w:id="79" w:name="_Toc217446087"/>
      <w:r>
        <w:rPr>
          <w:rFonts w:hint="default" w:ascii="Times New Roman" w:hAnsi="Times New Roman" w:eastAsia="仿宋" w:cs="Times New Roman"/>
          <w:b/>
          <w:color w:val="auto"/>
          <w:sz w:val="32"/>
          <w:szCs w:val="32"/>
        </w:rPr>
        <w:t>格式2-3</w:t>
      </w:r>
    </w:p>
    <w:p w14:paraId="29AE0C26">
      <w:pPr>
        <w:widowControl/>
        <w:spacing w:line="360" w:lineRule="auto"/>
        <w:jc w:val="center"/>
        <w:outlineLvl w:val="1"/>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二、承诺函（实质性要求）</w:t>
      </w:r>
    </w:p>
    <w:p w14:paraId="650E68F2">
      <w:pPr>
        <w:widowControl/>
        <w:spacing w:line="360" w:lineRule="auto"/>
        <w:jc w:val="center"/>
        <w:outlineLvl w:val="1"/>
        <w:rPr>
          <w:rFonts w:hint="default" w:ascii="Times New Roman" w:hAnsi="Times New Roman" w:eastAsia="仿宋" w:cs="Times New Roman"/>
          <w:b/>
          <w:color w:val="auto"/>
          <w:sz w:val="24"/>
        </w:rPr>
      </w:pPr>
    </w:p>
    <w:p w14:paraId="64184E26">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6EE892EE">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我方作为本次采购项目的供应商，根据询价通知书要求，现郑重承诺如下：</w:t>
      </w:r>
    </w:p>
    <w:p w14:paraId="2E9B3E2F">
      <w:pPr>
        <w:widowControl/>
        <w:spacing w:line="360" w:lineRule="auto"/>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我方已认真阅读并接受本项目询价通知书第二章的全部实质性要求，如对询价通知书有异议，已依法进行维权救济，不存在对询价通知书有异议的同时又参加询价以求侥幸成交或者为实现其他非法目的的行为。</w:t>
      </w:r>
    </w:p>
    <w:p w14:paraId="7DE843D1">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二、在参加本次采购活动中，不存在与单位负责人为同一人或者存在直接控股、管理关系的其他供应商参与同一合同项下的采购活动的行为。</w:t>
      </w:r>
    </w:p>
    <w:p w14:paraId="5E55C1EB">
      <w:pPr>
        <w:widowControl/>
        <w:spacing w:line="360" w:lineRule="auto"/>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三、为采购项目提供整体设计、规范编制或者项目管理、监理、检测等服务的供应商，不得再参加该采购项目的其他采购活动，我方承诺不属于此类禁止参加本项目的供应商。</w:t>
      </w:r>
    </w:p>
    <w:p w14:paraId="3EF8A086">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四、在参加本次采购活动中，不存在和其他供应商在同一合同项下的采购项目中，同时委托同一个自然人、同一家庭的人员、同一单位的人员作为代理人的行为。</w:t>
      </w:r>
    </w:p>
    <w:p w14:paraId="0F230189">
      <w:pPr>
        <w:pStyle w:val="41"/>
        <w:spacing w:line="360" w:lineRule="auto"/>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五、我方实际控制人或者中高级管理人员，不存在同时是采购组织部门工作人员的情形。</w:t>
      </w:r>
    </w:p>
    <w:p w14:paraId="5BA95136">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六、不存在同一母公司的两家以上的子公司，以不同供应商身份同时参加本项目同一合同项下的采购活动的情形。</w:t>
      </w:r>
    </w:p>
    <w:p w14:paraId="5742B1F6">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七、我方与采购组织部门不存在关联关系，也不是采购组织部门的母公司或子公司。</w:t>
      </w:r>
    </w:p>
    <w:p w14:paraId="08381E62">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八、响应文件中提供的任何资料和技术、服务、商务等响应承诺情况都是真实的、有效的、合法的。</w:t>
      </w:r>
    </w:p>
    <w:p w14:paraId="423BDF5F">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九、如本项目询价采购过程中需要提供样品，则我方提供的样品即为成交后将要提供的成交产品，我方对提供样品的性能和质量负责，因样品存在缺陷或者不符合询价通知书要求导致未能成交的，我方愿意承担相应不利后果。</w:t>
      </w:r>
    </w:p>
    <w:p w14:paraId="55FFE399">
      <w:pPr>
        <w:widowControl/>
        <w:spacing w:line="360" w:lineRule="auto"/>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十、国家或行业主管部门对采购产品的技术标准、质量标准和资格资质条件等有强制性规定的，我方承诺符合其要求。</w:t>
      </w:r>
    </w:p>
    <w:p w14:paraId="062E29D9">
      <w:pPr>
        <w:widowControl/>
        <w:spacing w:line="360" w:lineRule="auto"/>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十一、参加本次采购活动，我方完全同意询价通知书第二章关于“询价费用</w:t>
      </w:r>
      <w:r>
        <w:rPr>
          <w:rFonts w:hint="eastAsia" w:eastAsia="仿宋" w:cs="Times New Roman"/>
          <w:color w:val="auto"/>
          <w:sz w:val="24"/>
          <w:lang w:eastAsia="zh-CN"/>
        </w:rPr>
        <w:t>”“</w:t>
      </w:r>
      <w:r>
        <w:rPr>
          <w:rFonts w:hint="default" w:ascii="Times New Roman" w:hAnsi="Times New Roman" w:eastAsia="仿宋" w:cs="Times New Roman"/>
          <w:color w:val="auto"/>
          <w:sz w:val="24"/>
        </w:rPr>
        <w:t>合同分包</w:t>
      </w:r>
      <w:r>
        <w:rPr>
          <w:rFonts w:hint="eastAsia" w:eastAsia="仿宋" w:cs="Times New Roman"/>
          <w:color w:val="auto"/>
          <w:sz w:val="24"/>
          <w:lang w:eastAsia="zh-CN"/>
        </w:rPr>
        <w:t>”“</w:t>
      </w:r>
      <w:r>
        <w:rPr>
          <w:rFonts w:hint="default" w:ascii="Times New Roman" w:hAnsi="Times New Roman" w:eastAsia="仿宋" w:cs="Times New Roman"/>
          <w:color w:val="auto"/>
          <w:sz w:val="24"/>
        </w:rPr>
        <w:t>合同转包</w:t>
      </w:r>
      <w:r>
        <w:rPr>
          <w:rFonts w:hint="eastAsia" w:eastAsia="仿宋" w:cs="Times New Roman"/>
          <w:color w:val="auto"/>
          <w:sz w:val="24"/>
          <w:lang w:eastAsia="zh-CN"/>
        </w:rPr>
        <w:t>”“</w:t>
      </w:r>
      <w:r>
        <w:rPr>
          <w:rFonts w:hint="default" w:ascii="Times New Roman" w:hAnsi="Times New Roman" w:eastAsia="仿宋" w:cs="Times New Roman"/>
          <w:color w:val="auto"/>
          <w:sz w:val="24"/>
        </w:rPr>
        <w:t>履约保证金”的实质性要求，并承诺严格按照询价通知书要求履行。</w:t>
      </w:r>
    </w:p>
    <w:p w14:paraId="7706B34F">
      <w:pPr>
        <w:widowControl/>
        <w:spacing w:line="360" w:lineRule="auto"/>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十二、在本次递交响应文件之前一周年内，供应商本次询价采购中对同一品牌同一型号的产品报价与其在中国境内其他地方的最低报价相比不得高于20%，我方承诺符合该要求。</w:t>
      </w:r>
    </w:p>
    <w:p w14:paraId="5A30B58C">
      <w:pPr>
        <w:widowControl/>
        <w:spacing w:line="360" w:lineRule="auto"/>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三、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询价通知书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6F531159">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我方对上述承诺的内容事项真实性负责。如经查实上述承诺的内容事项存在虚假，我方愿意接受以提供虚假材料谋取成交的法律责任。</w:t>
      </w:r>
    </w:p>
    <w:p w14:paraId="0EDAE4A0">
      <w:pPr>
        <w:spacing w:line="360" w:lineRule="auto"/>
        <w:rPr>
          <w:rFonts w:hint="default" w:ascii="Times New Roman" w:hAnsi="Times New Roman" w:eastAsia="仿宋" w:cs="Times New Roman"/>
          <w:color w:val="auto"/>
          <w:sz w:val="24"/>
        </w:rPr>
      </w:pPr>
    </w:p>
    <w:p w14:paraId="5D5A4231">
      <w:pPr>
        <w:spacing w:line="360" w:lineRule="auto"/>
        <w:rPr>
          <w:rFonts w:hint="default" w:ascii="Times New Roman" w:hAnsi="Times New Roman" w:eastAsia="仿宋" w:cs="Times New Roman"/>
          <w:color w:val="auto"/>
          <w:sz w:val="24"/>
        </w:rPr>
      </w:pPr>
    </w:p>
    <w:p w14:paraId="2FCF8871">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590344D2">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供应商名称：XXXX（盖章）</w:t>
      </w:r>
    </w:p>
    <w:p w14:paraId="10DEE1C8">
      <w:pPr>
        <w:spacing w:line="360" w:lineRule="auto"/>
        <w:ind w:firstLine="480" w:firstLineChars="200"/>
        <w:rPr>
          <w:rFonts w:hint="default" w:ascii="Times New Roman" w:hAnsi="Times New Roman" w:eastAsia="仿宋" w:cs="Times New Roman"/>
          <w:bCs/>
          <w:color w:val="auto"/>
          <w:sz w:val="24"/>
          <w:szCs w:val="30"/>
        </w:rPr>
      </w:pPr>
      <w:r>
        <w:rPr>
          <w:rFonts w:hint="default" w:ascii="Times New Roman" w:hAnsi="Times New Roman" w:eastAsia="仿宋" w:cs="Times New Roman"/>
          <w:color w:val="auto"/>
          <w:sz w:val="24"/>
        </w:rPr>
        <w:t>日    期：XXX年XXX月XXX日</w:t>
      </w:r>
    </w:p>
    <w:p w14:paraId="601424A0">
      <w:pPr>
        <w:widowControl/>
        <w:jc w:val="left"/>
        <w:rPr>
          <w:rFonts w:hint="default" w:ascii="Times New Roman" w:hAnsi="Times New Roman" w:eastAsia="仿宋" w:cs="Times New Roman"/>
          <w:b/>
          <w:color w:val="auto"/>
          <w:sz w:val="32"/>
          <w:szCs w:val="32"/>
        </w:rPr>
      </w:pPr>
    </w:p>
    <w:p w14:paraId="724AC1F5">
      <w:pPr>
        <w:spacing w:line="360" w:lineRule="auto"/>
        <w:ind w:firstLine="420" w:firstLineChars="200"/>
        <w:rPr>
          <w:rFonts w:hint="default" w:ascii="Times New Roman" w:hAnsi="Times New Roman" w:eastAsia="仿宋" w:cs="Times New Roman"/>
          <w:color w:val="auto"/>
          <w:szCs w:val="21"/>
        </w:rPr>
      </w:pPr>
    </w:p>
    <w:p w14:paraId="1180D692">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br w:type="page"/>
      </w:r>
      <w:r>
        <w:rPr>
          <w:rFonts w:hint="default" w:ascii="Times New Roman" w:hAnsi="Times New Roman" w:eastAsia="仿宋" w:cs="Times New Roman"/>
          <w:b/>
          <w:color w:val="auto"/>
          <w:sz w:val="32"/>
          <w:szCs w:val="32"/>
        </w:rPr>
        <w:t>格式2-4</w:t>
      </w:r>
    </w:p>
    <w:p w14:paraId="366AF1AB">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 xml:space="preserve"> 供应商基本情况表</w:t>
      </w:r>
    </w:p>
    <w:p w14:paraId="36D8D4E3">
      <w:pPr>
        <w:jc w:val="center"/>
        <w:rPr>
          <w:rFonts w:hint="default" w:ascii="Times New Roman" w:hAnsi="Times New Roman" w:eastAsia="仿宋" w:cs="Times New Roman"/>
          <w:b/>
          <w:bCs/>
          <w:color w:val="auto"/>
          <w:sz w:val="32"/>
          <w:szCs w:val="32"/>
        </w:rPr>
      </w:pPr>
    </w:p>
    <w:tbl>
      <w:tblPr>
        <w:tblStyle w:val="2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7AC0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65A0231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供应商名称</w:t>
            </w:r>
          </w:p>
        </w:tc>
        <w:tc>
          <w:tcPr>
            <w:tcW w:w="7560" w:type="dxa"/>
            <w:gridSpan w:val="11"/>
            <w:vAlign w:val="center"/>
          </w:tcPr>
          <w:p w14:paraId="22BDCC0B">
            <w:pPr>
              <w:jc w:val="center"/>
              <w:rPr>
                <w:rFonts w:hint="default" w:ascii="Times New Roman" w:hAnsi="Times New Roman" w:eastAsia="仿宋" w:cs="Times New Roman"/>
                <w:bCs/>
                <w:color w:val="auto"/>
                <w:szCs w:val="21"/>
              </w:rPr>
            </w:pPr>
          </w:p>
        </w:tc>
      </w:tr>
      <w:tr w14:paraId="21DD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4D1F366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注册地址</w:t>
            </w:r>
          </w:p>
        </w:tc>
        <w:tc>
          <w:tcPr>
            <w:tcW w:w="4680" w:type="dxa"/>
            <w:gridSpan w:val="6"/>
            <w:shd w:val="clear" w:color="auto" w:fill="auto"/>
            <w:vAlign w:val="center"/>
          </w:tcPr>
          <w:p w14:paraId="333747D9">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17BE82E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邮政编码</w:t>
            </w:r>
          </w:p>
        </w:tc>
        <w:tc>
          <w:tcPr>
            <w:tcW w:w="1620" w:type="dxa"/>
            <w:gridSpan w:val="2"/>
            <w:vAlign w:val="center"/>
          </w:tcPr>
          <w:p w14:paraId="02BAC42D">
            <w:pPr>
              <w:jc w:val="center"/>
              <w:rPr>
                <w:rFonts w:hint="default" w:ascii="Times New Roman" w:hAnsi="Times New Roman" w:eastAsia="仿宋" w:cs="Times New Roman"/>
                <w:bCs/>
                <w:color w:val="auto"/>
                <w:szCs w:val="21"/>
              </w:rPr>
            </w:pPr>
          </w:p>
        </w:tc>
      </w:tr>
      <w:tr w14:paraId="5BA6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724C47F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联系方式</w:t>
            </w:r>
          </w:p>
        </w:tc>
        <w:tc>
          <w:tcPr>
            <w:tcW w:w="1080" w:type="dxa"/>
            <w:shd w:val="clear" w:color="auto" w:fill="auto"/>
            <w:vAlign w:val="center"/>
          </w:tcPr>
          <w:p w14:paraId="5188730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联系人</w:t>
            </w:r>
          </w:p>
        </w:tc>
        <w:tc>
          <w:tcPr>
            <w:tcW w:w="3600" w:type="dxa"/>
            <w:gridSpan w:val="5"/>
            <w:shd w:val="clear" w:color="auto" w:fill="auto"/>
            <w:vAlign w:val="center"/>
          </w:tcPr>
          <w:p w14:paraId="10DB49CA">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20D26F3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620" w:type="dxa"/>
            <w:gridSpan w:val="2"/>
            <w:vAlign w:val="center"/>
          </w:tcPr>
          <w:p w14:paraId="2DFA8FC4">
            <w:pPr>
              <w:jc w:val="center"/>
              <w:rPr>
                <w:rFonts w:hint="default" w:ascii="Times New Roman" w:hAnsi="Times New Roman" w:eastAsia="仿宋" w:cs="Times New Roman"/>
                <w:bCs/>
                <w:color w:val="auto"/>
                <w:szCs w:val="21"/>
              </w:rPr>
            </w:pPr>
          </w:p>
        </w:tc>
      </w:tr>
      <w:tr w14:paraId="4CA6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60C3382E">
            <w:pPr>
              <w:jc w:val="center"/>
              <w:rPr>
                <w:rFonts w:hint="default" w:ascii="Times New Roman" w:hAnsi="Times New Roman" w:eastAsia="仿宋" w:cs="Times New Roman"/>
                <w:bCs/>
                <w:color w:val="auto"/>
                <w:szCs w:val="21"/>
              </w:rPr>
            </w:pPr>
          </w:p>
        </w:tc>
        <w:tc>
          <w:tcPr>
            <w:tcW w:w="1080" w:type="dxa"/>
            <w:shd w:val="clear" w:color="auto" w:fill="auto"/>
            <w:vAlign w:val="center"/>
          </w:tcPr>
          <w:p w14:paraId="0B96AF5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传真</w:t>
            </w:r>
          </w:p>
        </w:tc>
        <w:tc>
          <w:tcPr>
            <w:tcW w:w="3600" w:type="dxa"/>
            <w:gridSpan w:val="5"/>
            <w:shd w:val="clear" w:color="auto" w:fill="auto"/>
            <w:vAlign w:val="center"/>
          </w:tcPr>
          <w:p w14:paraId="13C1F784">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3FDF45F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网址</w:t>
            </w:r>
          </w:p>
        </w:tc>
        <w:tc>
          <w:tcPr>
            <w:tcW w:w="1620" w:type="dxa"/>
            <w:gridSpan w:val="2"/>
            <w:vAlign w:val="center"/>
          </w:tcPr>
          <w:p w14:paraId="7DFA9076">
            <w:pPr>
              <w:jc w:val="center"/>
              <w:rPr>
                <w:rFonts w:hint="default" w:ascii="Times New Roman" w:hAnsi="Times New Roman" w:eastAsia="仿宋" w:cs="Times New Roman"/>
                <w:bCs/>
                <w:color w:val="auto"/>
                <w:szCs w:val="21"/>
              </w:rPr>
            </w:pPr>
          </w:p>
        </w:tc>
      </w:tr>
      <w:tr w14:paraId="6F0E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04A60EE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组织结构</w:t>
            </w:r>
          </w:p>
        </w:tc>
        <w:tc>
          <w:tcPr>
            <w:tcW w:w="7560" w:type="dxa"/>
            <w:gridSpan w:val="11"/>
            <w:vAlign w:val="center"/>
          </w:tcPr>
          <w:p w14:paraId="7DC3E9F3">
            <w:pPr>
              <w:jc w:val="center"/>
              <w:rPr>
                <w:rFonts w:hint="default" w:ascii="Times New Roman" w:hAnsi="Times New Roman" w:eastAsia="仿宋" w:cs="Times New Roman"/>
                <w:bCs/>
                <w:color w:val="auto"/>
                <w:szCs w:val="21"/>
              </w:rPr>
            </w:pPr>
          </w:p>
        </w:tc>
      </w:tr>
      <w:tr w14:paraId="6542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321CE9D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法定代表人/单位负责人</w:t>
            </w:r>
          </w:p>
        </w:tc>
        <w:tc>
          <w:tcPr>
            <w:tcW w:w="1260" w:type="dxa"/>
            <w:gridSpan w:val="2"/>
            <w:shd w:val="clear" w:color="auto" w:fill="auto"/>
            <w:vAlign w:val="center"/>
          </w:tcPr>
          <w:p w14:paraId="2256BD7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4592F07A">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136EE3A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389610BC">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6E01E17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0FF5653C">
            <w:pPr>
              <w:jc w:val="center"/>
              <w:rPr>
                <w:rFonts w:hint="default" w:ascii="Times New Roman" w:hAnsi="Times New Roman" w:eastAsia="仿宋" w:cs="Times New Roman"/>
                <w:bCs/>
                <w:color w:val="auto"/>
                <w:szCs w:val="21"/>
              </w:rPr>
            </w:pPr>
          </w:p>
        </w:tc>
      </w:tr>
      <w:tr w14:paraId="6CE9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7A3B428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技术负责人</w:t>
            </w:r>
          </w:p>
        </w:tc>
        <w:tc>
          <w:tcPr>
            <w:tcW w:w="1260" w:type="dxa"/>
            <w:gridSpan w:val="2"/>
            <w:shd w:val="clear" w:color="auto" w:fill="auto"/>
            <w:vAlign w:val="center"/>
          </w:tcPr>
          <w:p w14:paraId="5A48F406">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6FE2DDC8">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156C350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1B10548D">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3337180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117FDFC9">
            <w:pPr>
              <w:jc w:val="center"/>
              <w:rPr>
                <w:rFonts w:hint="default" w:ascii="Times New Roman" w:hAnsi="Times New Roman" w:eastAsia="仿宋" w:cs="Times New Roman"/>
                <w:bCs/>
                <w:color w:val="auto"/>
                <w:szCs w:val="21"/>
              </w:rPr>
            </w:pPr>
          </w:p>
        </w:tc>
      </w:tr>
      <w:tr w14:paraId="2560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5227BA2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成立时间</w:t>
            </w:r>
          </w:p>
        </w:tc>
        <w:tc>
          <w:tcPr>
            <w:tcW w:w="2520" w:type="dxa"/>
            <w:gridSpan w:val="3"/>
            <w:vAlign w:val="center"/>
          </w:tcPr>
          <w:p w14:paraId="01966B94">
            <w:pPr>
              <w:jc w:val="center"/>
              <w:rPr>
                <w:rFonts w:hint="default" w:ascii="Times New Roman" w:hAnsi="Times New Roman" w:eastAsia="仿宋" w:cs="Times New Roman"/>
                <w:bCs/>
                <w:color w:val="auto"/>
                <w:szCs w:val="21"/>
              </w:rPr>
            </w:pPr>
          </w:p>
        </w:tc>
        <w:tc>
          <w:tcPr>
            <w:tcW w:w="5040" w:type="dxa"/>
            <w:gridSpan w:val="8"/>
            <w:vAlign w:val="center"/>
          </w:tcPr>
          <w:p w14:paraId="0E29F85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员工总人数：</w:t>
            </w:r>
          </w:p>
        </w:tc>
      </w:tr>
      <w:tr w14:paraId="090B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3D24C69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企业资质等级</w:t>
            </w:r>
          </w:p>
        </w:tc>
        <w:tc>
          <w:tcPr>
            <w:tcW w:w="2520" w:type="dxa"/>
            <w:gridSpan w:val="3"/>
            <w:shd w:val="clear" w:color="auto" w:fill="auto"/>
            <w:vAlign w:val="center"/>
          </w:tcPr>
          <w:p w14:paraId="39F99F15">
            <w:pPr>
              <w:jc w:val="center"/>
              <w:rPr>
                <w:rFonts w:hint="default" w:ascii="Times New Roman" w:hAnsi="Times New Roman" w:eastAsia="仿宋" w:cs="Times New Roman"/>
                <w:bCs/>
                <w:color w:val="auto"/>
                <w:szCs w:val="21"/>
              </w:rPr>
            </w:pPr>
          </w:p>
        </w:tc>
        <w:tc>
          <w:tcPr>
            <w:tcW w:w="1680" w:type="dxa"/>
            <w:gridSpan w:val="2"/>
            <w:vMerge w:val="restart"/>
            <w:shd w:val="clear" w:color="auto" w:fill="auto"/>
            <w:vAlign w:val="center"/>
          </w:tcPr>
          <w:p w14:paraId="6B84406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其中</w:t>
            </w:r>
          </w:p>
        </w:tc>
        <w:tc>
          <w:tcPr>
            <w:tcW w:w="1680" w:type="dxa"/>
            <w:gridSpan w:val="3"/>
            <w:shd w:val="clear" w:color="auto" w:fill="auto"/>
            <w:vAlign w:val="center"/>
          </w:tcPr>
          <w:p w14:paraId="7547721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项目经理</w:t>
            </w:r>
          </w:p>
        </w:tc>
        <w:tc>
          <w:tcPr>
            <w:tcW w:w="1680" w:type="dxa"/>
            <w:gridSpan w:val="3"/>
            <w:shd w:val="clear" w:color="auto" w:fill="auto"/>
            <w:vAlign w:val="center"/>
          </w:tcPr>
          <w:p w14:paraId="5C258D6A">
            <w:pPr>
              <w:jc w:val="center"/>
              <w:rPr>
                <w:rFonts w:hint="default" w:ascii="Times New Roman" w:hAnsi="Times New Roman" w:eastAsia="仿宋" w:cs="Times New Roman"/>
                <w:bCs/>
                <w:color w:val="auto"/>
                <w:szCs w:val="21"/>
              </w:rPr>
            </w:pPr>
          </w:p>
        </w:tc>
      </w:tr>
      <w:tr w14:paraId="555A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5AB529E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营业执照</w:t>
            </w:r>
            <w:r>
              <w:rPr>
                <w:rFonts w:hint="default" w:ascii="Times New Roman" w:hAnsi="Times New Roman" w:eastAsia="仿宋" w:cs="Times New Roman"/>
                <w:color w:val="auto"/>
              </w:rPr>
              <w:t>号</w:t>
            </w:r>
          </w:p>
        </w:tc>
        <w:tc>
          <w:tcPr>
            <w:tcW w:w="2520" w:type="dxa"/>
            <w:gridSpan w:val="3"/>
            <w:shd w:val="clear" w:color="auto" w:fill="auto"/>
            <w:vAlign w:val="center"/>
          </w:tcPr>
          <w:p w14:paraId="212B6F58">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76F614A1">
            <w:pPr>
              <w:jc w:val="center"/>
              <w:rPr>
                <w:rFonts w:hint="default" w:ascii="Times New Roman" w:hAnsi="Times New Roman" w:eastAsia="仿宋" w:cs="Times New Roman"/>
                <w:bCs/>
                <w:color w:val="auto"/>
                <w:szCs w:val="21"/>
              </w:rPr>
            </w:pPr>
          </w:p>
        </w:tc>
        <w:tc>
          <w:tcPr>
            <w:tcW w:w="1680" w:type="dxa"/>
            <w:gridSpan w:val="3"/>
            <w:shd w:val="clear" w:color="auto" w:fill="auto"/>
            <w:vAlign w:val="center"/>
          </w:tcPr>
          <w:p w14:paraId="0751414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高级职称人员</w:t>
            </w:r>
          </w:p>
        </w:tc>
        <w:tc>
          <w:tcPr>
            <w:tcW w:w="1680" w:type="dxa"/>
            <w:gridSpan w:val="3"/>
            <w:shd w:val="clear" w:color="auto" w:fill="auto"/>
            <w:vAlign w:val="center"/>
          </w:tcPr>
          <w:p w14:paraId="36F64C56">
            <w:pPr>
              <w:jc w:val="center"/>
              <w:rPr>
                <w:rFonts w:hint="default" w:ascii="Times New Roman" w:hAnsi="Times New Roman" w:eastAsia="仿宋" w:cs="Times New Roman"/>
                <w:bCs/>
                <w:color w:val="auto"/>
                <w:szCs w:val="21"/>
              </w:rPr>
            </w:pPr>
          </w:p>
        </w:tc>
      </w:tr>
      <w:tr w14:paraId="1E11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7EC7425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注册资金</w:t>
            </w:r>
          </w:p>
        </w:tc>
        <w:tc>
          <w:tcPr>
            <w:tcW w:w="2520" w:type="dxa"/>
            <w:gridSpan w:val="3"/>
            <w:shd w:val="clear" w:color="auto" w:fill="auto"/>
            <w:vAlign w:val="center"/>
          </w:tcPr>
          <w:p w14:paraId="30AE6AA4">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4AAE757C">
            <w:pPr>
              <w:jc w:val="center"/>
              <w:rPr>
                <w:rFonts w:hint="default" w:ascii="Times New Roman" w:hAnsi="Times New Roman" w:eastAsia="仿宋" w:cs="Times New Roman"/>
                <w:bCs/>
                <w:color w:val="auto"/>
                <w:szCs w:val="21"/>
              </w:rPr>
            </w:pPr>
          </w:p>
        </w:tc>
        <w:tc>
          <w:tcPr>
            <w:tcW w:w="1680" w:type="dxa"/>
            <w:gridSpan w:val="3"/>
            <w:shd w:val="clear" w:color="auto" w:fill="auto"/>
            <w:vAlign w:val="center"/>
          </w:tcPr>
          <w:p w14:paraId="08C52B0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中级职称人员</w:t>
            </w:r>
          </w:p>
        </w:tc>
        <w:tc>
          <w:tcPr>
            <w:tcW w:w="1680" w:type="dxa"/>
            <w:gridSpan w:val="3"/>
            <w:shd w:val="clear" w:color="auto" w:fill="auto"/>
            <w:vAlign w:val="center"/>
          </w:tcPr>
          <w:p w14:paraId="2F3AD18D">
            <w:pPr>
              <w:jc w:val="center"/>
              <w:rPr>
                <w:rFonts w:hint="default" w:ascii="Times New Roman" w:hAnsi="Times New Roman" w:eastAsia="仿宋" w:cs="Times New Roman"/>
                <w:bCs/>
                <w:color w:val="auto"/>
                <w:szCs w:val="21"/>
              </w:rPr>
            </w:pPr>
          </w:p>
        </w:tc>
      </w:tr>
      <w:tr w14:paraId="24D1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4E23994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开户银行</w:t>
            </w:r>
          </w:p>
        </w:tc>
        <w:tc>
          <w:tcPr>
            <w:tcW w:w="2520" w:type="dxa"/>
            <w:gridSpan w:val="3"/>
            <w:shd w:val="clear" w:color="auto" w:fill="auto"/>
            <w:vAlign w:val="center"/>
          </w:tcPr>
          <w:p w14:paraId="025813D1">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6F56F8EE">
            <w:pPr>
              <w:jc w:val="center"/>
              <w:rPr>
                <w:rFonts w:hint="default" w:ascii="Times New Roman" w:hAnsi="Times New Roman" w:eastAsia="仿宋" w:cs="Times New Roman"/>
                <w:bCs/>
                <w:color w:val="auto"/>
                <w:szCs w:val="21"/>
              </w:rPr>
            </w:pPr>
          </w:p>
        </w:tc>
        <w:tc>
          <w:tcPr>
            <w:tcW w:w="1680" w:type="dxa"/>
            <w:gridSpan w:val="3"/>
            <w:shd w:val="clear" w:color="auto" w:fill="auto"/>
            <w:vAlign w:val="center"/>
          </w:tcPr>
          <w:p w14:paraId="5DB4D8A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初级职称人员</w:t>
            </w:r>
          </w:p>
        </w:tc>
        <w:tc>
          <w:tcPr>
            <w:tcW w:w="1680" w:type="dxa"/>
            <w:gridSpan w:val="3"/>
            <w:shd w:val="clear" w:color="auto" w:fill="auto"/>
            <w:vAlign w:val="center"/>
          </w:tcPr>
          <w:p w14:paraId="14E2431E">
            <w:pPr>
              <w:jc w:val="center"/>
              <w:rPr>
                <w:rFonts w:hint="default" w:ascii="Times New Roman" w:hAnsi="Times New Roman" w:eastAsia="仿宋" w:cs="Times New Roman"/>
                <w:bCs/>
                <w:color w:val="auto"/>
                <w:szCs w:val="21"/>
              </w:rPr>
            </w:pPr>
          </w:p>
        </w:tc>
      </w:tr>
      <w:tr w14:paraId="14A2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0A62FB7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账号</w:t>
            </w:r>
          </w:p>
        </w:tc>
        <w:tc>
          <w:tcPr>
            <w:tcW w:w="2520" w:type="dxa"/>
            <w:gridSpan w:val="3"/>
            <w:shd w:val="clear" w:color="auto" w:fill="auto"/>
            <w:vAlign w:val="center"/>
          </w:tcPr>
          <w:p w14:paraId="7BEDBD68">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66168980">
            <w:pPr>
              <w:jc w:val="center"/>
              <w:rPr>
                <w:rFonts w:hint="default" w:ascii="Times New Roman" w:hAnsi="Times New Roman" w:eastAsia="仿宋" w:cs="Times New Roman"/>
                <w:bCs/>
                <w:color w:val="auto"/>
                <w:szCs w:val="21"/>
              </w:rPr>
            </w:pPr>
          </w:p>
        </w:tc>
        <w:tc>
          <w:tcPr>
            <w:tcW w:w="1680" w:type="dxa"/>
            <w:gridSpan w:val="3"/>
            <w:shd w:val="clear" w:color="auto" w:fill="auto"/>
            <w:vAlign w:val="center"/>
          </w:tcPr>
          <w:p w14:paraId="6C74A8D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技工</w:t>
            </w:r>
          </w:p>
        </w:tc>
        <w:tc>
          <w:tcPr>
            <w:tcW w:w="1680" w:type="dxa"/>
            <w:gridSpan w:val="3"/>
            <w:shd w:val="clear" w:color="auto" w:fill="auto"/>
            <w:vAlign w:val="center"/>
          </w:tcPr>
          <w:p w14:paraId="08954D84">
            <w:pPr>
              <w:jc w:val="center"/>
              <w:rPr>
                <w:rFonts w:hint="default" w:ascii="Times New Roman" w:hAnsi="Times New Roman" w:eastAsia="仿宋" w:cs="Times New Roman"/>
                <w:bCs/>
                <w:color w:val="auto"/>
                <w:szCs w:val="21"/>
              </w:rPr>
            </w:pPr>
          </w:p>
        </w:tc>
      </w:tr>
      <w:tr w14:paraId="02024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62941CE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经营范围</w:t>
            </w:r>
          </w:p>
        </w:tc>
        <w:tc>
          <w:tcPr>
            <w:tcW w:w="7560" w:type="dxa"/>
            <w:gridSpan w:val="11"/>
            <w:vAlign w:val="center"/>
          </w:tcPr>
          <w:p w14:paraId="6F8CCD0D">
            <w:pPr>
              <w:jc w:val="center"/>
              <w:rPr>
                <w:rFonts w:hint="default" w:ascii="Times New Roman" w:hAnsi="Times New Roman" w:eastAsia="仿宋" w:cs="Times New Roman"/>
                <w:bCs/>
                <w:color w:val="auto"/>
                <w:szCs w:val="21"/>
              </w:rPr>
            </w:pPr>
          </w:p>
        </w:tc>
      </w:tr>
      <w:tr w14:paraId="209D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357BBBB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备注</w:t>
            </w:r>
          </w:p>
        </w:tc>
        <w:tc>
          <w:tcPr>
            <w:tcW w:w="7560" w:type="dxa"/>
            <w:gridSpan w:val="11"/>
            <w:vAlign w:val="center"/>
          </w:tcPr>
          <w:p w14:paraId="3B74D41A">
            <w:pPr>
              <w:jc w:val="center"/>
              <w:rPr>
                <w:rFonts w:hint="default" w:ascii="Times New Roman" w:hAnsi="Times New Roman" w:eastAsia="仿宋" w:cs="Times New Roman"/>
                <w:bCs/>
                <w:color w:val="auto"/>
                <w:szCs w:val="21"/>
              </w:rPr>
            </w:pPr>
          </w:p>
        </w:tc>
      </w:tr>
    </w:tbl>
    <w:p w14:paraId="0D578A24">
      <w:pPr>
        <w:adjustRightInd w:val="0"/>
        <w:spacing w:line="400" w:lineRule="exact"/>
        <w:jc w:val="left"/>
        <w:rPr>
          <w:rFonts w:hint="default" w:ascii="Times New Roman" w:hAnsi="Times New Roman" w:eastAsia="仿宋" w:cs="Times New Roman"/>
          <w:color w:val="auto"/>
          <w:sz w:val="24"/>
        </w:rPr>
      </w:pPr>
    </w:p>
    <w:p w14:paraId="39B8D0D4">
      <w:pPr>
        <w:adjustRightInd w:val="0"/>
        <w:spacing w:line="4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20053335">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7CC911E3">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  期：XXX年XXX月XXX日</w:t>
      </w:r>
    </w:p>
    <w:p w14:paraId="23659D6F">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00641200">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1AE8034D">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2DB76B0E">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7C8F7685">
      <w:pPr>
        <w:spacing w:line="360" w:lineRule="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格式2-5</w:t>
      </w:r>
    </w:p>
    <w:p w14:paraId="2477158C">
      <w:pPr>
        <w:pStyle w:val="5"/>
        <w:keepNext w:val="0"/>
        <w:keepLines w:val="0"/>
        <w:spacing w:line="400" w:lineRule="exact"/>
        <w:jc w:val="center"/>
        <w:rPr>
          <w:rFonts w:hint="default" w:ascii="Times New Roman" w:hAnsi="Times New Roman" w:eastAsia="仿宋" w:cs="Times New Roman"/>
          <w:bCs/>
          <w:color w:val="auto"/>
          <w:szCs w:val="28"/>
        </w:rPr>
      </w:pPr>
      <w:r>
        <w:rPr>
          <w:rFonts w:hint="default" w:ascii="Times New Roman" w:hAnsi="Times New Roman" w:eastAsia="仿宋" w:cs="Times New Roman"/>
          <w:b/>
          <w:bCs/>
          <w:color w:val="auto"/>
          <w:szCs w:val="28"/>
        </w:rPr>
        <w:t xml:space="preserve"> 制造商家授权书（如涉及）</w:t>
      </w:r>
    </w:p>
    <w:p w14:paraId="1E2A26B4">
      <w:pPr>
        <w:spacing w:line="400" w:lineRule="exact"/>
        <w:jc w:val="center"/>
        <w:rPr>
          <w:rFonts w:hint="default" w:ascii="Times New Roman" w:hAnsi="Times New Roman" w:eastAsia="仿宋" w:cs="Times New Roman"/>
          <w:b/>
          <w:color w:val="auto"/>
          <w:sz w:val="44"/>
        </w:rPr>
      </w:pPr>
    </w:p>
    <w:p w14:paraId="4D9B0542">
      <w:pPr>
        <w:spacing w:line="4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6B1EED6B">
      <w:pPr>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XXX（制造商家名称）是在XXX（国名）依法登记注册的，其厂址现在XXX。</w:t>
      </w:r>
    </w:p>
    <w:p w14:paraId="7ED22788">
      <w:pPr>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XXX（被授权公司名称）是在XXX（国名）依法登记注册的，其主要营业地点现在XXXX。</w:t>
      </w:r>
    </w:p>
    <w:p w14:paraId="59F6836B">
      <w:pPr>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XXX（制造商家名称）授权XXX（被授权公司名称）为我方制造的XXX品牌产品的合法销售商（授权销售的产品清单附后），参加XXX项目第XXX包的报价，全权处理与该产品采购的有关事宜，并对我方具有约束力。</w:t>
      </w:r>
    </w:p>
    <w:p w14:paraId="77147B4B">
      <w:pPr>
        <w:pStyle w:val="11"/>
        <w:spacing w:line="400" w:lineRule="exac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作为制造商，我方承诺，为本次采购提供的货物为原厂制造、合法渠道供应的全新产品。我方保证以采购合作者来约束自己，并对该报价共同承担和分别承担采购文件中规定的义务。</w:t>
      </w:r>
    </w:p>
    <w:p w14:paraId="273C4939">
      <w:pPr>
        <w:spacing w:line="400" w:lineRule="exact"/>
        <w:ind w:firstLine="630"/>
        <w:rPr>
          <w:rFonts w:hint="default" w:ascii="Times New Roman" w:hAnsi="Times New Roman" w:eastAsia="仿宋" w:cs="Times New Roman"/>
          <w:color w:val="auto"/>
          <w:sz w:val="24"/>
        </w:rPr>
      </w:pPr>
    </w:p>
    <w:p w14:paraId="760D994E">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授权单位名称：XXX（盖单位公章） </w:t>
      </w:r>
    </w:p>
    <w:p w14:paraId="06D2351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14:paraId="3501A649">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附：授权销售产品清单</w:t>
      </w:r>
    </w:p>
    <w:p w14:paraId="402C8599">
      <w:pPr>
        <w:spacing w:line="400" w:lineRule="exact"/>
        <w:rPr>
          <w:rFonts w:hint="default" w:ascii="Times New Roman" w:hAnsi="Times New Roman" w:eastAsia="仿宋" w:cs="Times New Roman"/>
          <w:color w:val="auto"/>
          <w:sz w:val="32"/>
        </w:rPr>
      </w:pPr>
    </w:p>
    <w:p w14:paraId="51CF458D">
      <w:pPr>
        <w:pStyle w:val="51"/>
        <w:ind w:firstLine="480"/>
        <w:rPr>
          <w:rFonts w:hint="default" w:ascii="Times New Roman" w:hAnsi="Times New Roman" w:eastAsia="仿宋" w:cs="Times New Roman"/>
          <w:color w:val="auto"/>
        </w:rPr>
      </w:pPr>
    </w:p>
    <w:p w14:paraId="5AF94516">
      <w:pPr>
        <w:spacing w:line="400" w:lineRule="exact"/>
        <w:ind w:firstLine="480" w:firstLineChars="200"/>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注：1.供应商也可提供制造商家自有的授权格式文件，但授权文件中必须明确：制造商和被授权单位的名称及登记注册地、参加报价的项目及采购编号、授权产品、授权日期、授权单位的公章</w:t>
      </w:r>
      <w:r>
        <w:rPr>
          <w:rFonts w:hint="default" w:ascii="Times New Roman" w:hAnsi="Times New Roman" w:eastAsia="仿宋" w:cs="Times New Roman"/>
          <w:color w:val="auto"/>
          <w:sz w:val="24"/>
        </w:rPr>
        <w:t>。制造厂家可以是派出机构。若由代理商授权的，须同时提供证明代理商有授权资格</w:t>
      </w:r>
      <w:r>
        <w:rPr>
          <w:rFonts w:hint="default" w:ascii="Times New Roman" w:hAnsi="Times New Roman" w:eastAsia="仿宋" w:cs="Times New Roman"/>
          <w:color w:val="auto"/>
          <w:kern w:val="0"/>
          <w:sz w:val="24"/>
        </w:rPr>
        <w:t>的证明文件复印件。（若由国外制造厂家直接授权的，签字或盖章均可）</w:t>
      </w:r>
    </w:p>
    <w:p w14:paraId="7C4499B5">
      <w:pPr>
        <w:spacing w:line="400" w:lineRule="exact"/>
        <w:ind w:firstLine="480" w:firstLineChars="200"/>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2.对技术服务标准统一、市场竞争充分且可以在成交后通过合法渠道获得产品的采购项目，或者采购文件特别注明不需要提供授权书的采购项目，可以不提供制造厂家授权书。</w:t>
      </w:r>
    </w:p>
    <w:p w14:paraId="3AF2C525">
      <w:pPr>
        <w:pStyle w:val="5"/>
        <w:rPr>
          <w:rFonts w:hint="default" w:ascii="Times New Roman" w:hAnsi="Times New Roman" w:cs="Times New Roman"/>
          <w:color w:val="auto"/>
        </w:rPr>
      </w:pPr>
    </w:p>
    <w:p w14:paraId="4BC9A950">
      <w:pPr>
        <w:spacing w:after="160" w:line="360" w:lineRule="auto"/>
        <w:rPr>
          <w:rFonts w:hint="default" w:ascii="Times New Roman" w:hAnsi="Times New Roman" w:eastAsia="仿宋" w:cs="Times New Roman"/>
          <w:b/>
          <w:color w:val="auto"/>
          <w:sz w:val="32"/>
          <w:szCs w:val="32"/>
        </w:rPr>
      </w:pPr>
    </w:p>
    <w:p w14:paraId="375EEBCB">
      <w:pPr>
        <w:spacing w:after="160" w:line="360" w:lineRule="auto"/>
        <w:rPr>
          <w:rFonts w:hint="default" w:ascii="Times New Roman" w:hAnsi="Times New Roman" w:eastAsia="仿宋" w:cs="Times New Roman"/>
          <w:b/>
          <w:color w:val="auto"/>
          <w:sz w:val="32"/>
          <w:szCs w:val="32"/>
        </w:rPr>
      </w:pPr>
    </w:p>
    <w:p w14:paraId="7092909D">
      <w:pPr>
        <w:spacing w:after="160" w:line="360" w:lineRule="auto"/>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szCs w:val="32"/>
        </w:rPr>
        <w:t>格式2-6</w:t>
      </w:r>
    </w:p>
    <w:p w14:paraId="2BA9863B">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响应产品技术、服务要求应答表</w:t>
      </w:r>
    </w:p>
    <w:p w14:paraId="7F947E4C">
      <w:pPr>
        <w:jc w:val="center"/>
        <w:rPr>
          <w:rFonts w:hint="default" w:ascii="Times New Roman" w:hAnsi="Times New Roman" w:eastAsia="仿宋" w:cs="Times New Roman"/>
          <w:b/>
          <w:bCs/>
          <w:color w:val="auto"/>
          <w:sz w:val="32"/>
          <w:szCs w:val="32"/>
        </w:rPr>
      </w:pPr>
    </w:p>
    <w:tbl>
      <w:tblPr>
        <w:tblStyle w:val="2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048"/>
        <w:gridCol w:w="1271"/>
        <w:gridCol w:w="989"/>
        <w:gridCol w:w="3122"/>
        <w:gridCol w:w="2693"/>
      </w:tblGrid>
      <w:tr w14:paraId="5C85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1" w:type="dxa"/>
            <w:vAlign w:val="center"/>
          </w:tcPr>
          <w:p w14:paraId="60FFE63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048" w:type="dxa"/>
            <w:vAlign w:val="center"/>
          </w:tcPr>
          <w:p w14:paraId="7F62EE91">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1271" w:type="dxa"/>
            <w:vAlign w:val="center"/>
          </w:tcPr>
          <w:p w14:paraId="23CB50B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产品名称</w:t>
            </w:r>
          </w:p>
        </w:tc>
        <w:tc>
          <w:tcPr>
            <w:tcW w:w="989" w:type="dxa"/>
            <w:vAlign w:val="center"/>
          </w:tcPr>
          <w:p w14:paraId="626E91A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制造商家及规格型号</w:t>
            </w:r>
          </w:p>
        </w:tc>
        <w:tc>
          <w:tcPr>
            <w:tcW w:w="3122" w:type="dxa"/>
            <w:vAlign w:val="center"/>
          </w:tcPr>
          <w:p w14:paraId="0AF7114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693" w:type="dxa"/>
            <w:vAlign w:val="center"/>
          </w:tcPr>
          <w:p w14:paraId="23CC6CB3">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3AB5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14:paraId="305B5AD8">
            <w:pPr>
              <w:jc w:val="center"/>
              <w:rPr>
                <w:rFonts w:hint="default" w:ascii="Times New Roman" w:hAnsi="Times New Roman" w:eastAsia="仿宋" w:cs="Times New Roman"/>
                <w:color w:val="auto"/>
                <w:sz w:val="24"/>
              </w:rPr>
            </w:pPr>
          </w:p>
        </w:tc>
        <w:tc>
          <w:tcPr>
            <w:tcW w:w="1048" w:type="dxa"/>
          </w:tcPr>
          <w:p w14:paraId="00004B01">
            <w:pPr>
              <w:jc w:val="center"/>
              <w:rPr>
                <w:rFonts w:hint="default" w:ascii="Times New Roman" w:hAnsi="Times New Roman" w:eastAsia="仿宋" w:cs="Times New Roman"/>
                <w:color w:val="auto"/>
                <w:sz w:val="24"/>
              </w:rPr>
            </w:pPr>
          </w:p>
        </w:tc>
        <w:tc>
          <w:tcPr>
            <w:tcW w:w="1271" w:type="dxa"/>
          </w:tcPr>
          <w:p w14:paraId="145C2133">
            <w:pPr>
              <w:jc w:val="center"/>
              <w:rPr>
                <w:rFonts w:hint="default" w:ascii="Times New Roman" w:hAnsi="Times New Roman" w:eastAsia="仿宋" w:cs="Times New Roman"/>
                <w:color w:val="auto"/>
                <w:sz w:val="24"/>
              </w:rPr>
            </w:pPr>
          </w:p>
        </w:tc>
        <w:tc>
          <w:tcPr>
            <w:tcW w:w="989" w:type="dxa"/>
          </w:tcPr>
          <w:p w14:paraId="46048A77">
            <w:pPr>
              <w:jc w:val="center"/>
              <w:rPr>
                <w:rFonts w:hint="default" w:ascii="Times New Roman" w:hAnsi="Times New Roman" w:eastAsia="仿宋" w:cs="Times New Roman"/>
                <w:color w:val="auto"/>
                <w:sz w:val="24"/>
              </w:rPr>
            </w:pPr>
          </w:p>
        </w:tc>
        <w:tc>
          <w:tcPr>
            <w:tcW w:w="3122" w:type="dxa"/>
          </w:tcPr>
          <w:p w14:paraId="7244D364">
            <w:pPr>
              <w:jc w:val="center"/>
              <w:rPr>
                <w:rFonts w:hint="default" w:ascii="Times New Roman" w:hAnsi="Times New Roman" w:eastAsia="仿宋" w:cs="Times New Roman"/>
                <w:color w:val="auto"/>
                <w:sz w:val="24"/>
              </w:rPr>
            </w:pPr>
          </w:p>
        </w:tc>
        <w:tc>
          <w:tcPr>
            <w:tcW w:w="2693" w:type="dxa"/>
          </w:tcPr>
          <w:p w14:paraId="2E0EF057">
            <w:pPr>
              <w:jc w:val="center"/>
              <w:rPr>
                <w:rFonts w:hint="default" w:ascii="Times New Roman" w:hAnsi="Times New Roman" w:eastAsia="仿宋" w:cs="Times New Roman"/>
                <w:color w:val="auto"/>
                <w:sz w:val="24"/>
              </w:rPr>
            </w:pPr>
          </w:p>
        </w:tc>
      </w:tr>
      <w:tr w14:paraId="0864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14:paraId="7664E8FE">
            <w:pPr>
              <w:jc w:val="center"/>
              <w:rPr>
                <w:rFonts w:hint="default" w:ascii="Times New Roman" w:hAnsi="Times New Roman" w:eastAsia="仿宋" w:cs="Times New Roman"/>
                <w:color w:val="auto"/>
                <w:sz w:val="24"/>
              </w:rPr>
            </w:pPr>
          </w:p>
        </w:tc>
        <w:tc>
          <w:tcPr>
            <w:tcW w:w="1048" w:type="dxa"/>
          </w:tcPr>
          <w:p w14:paraId="4C475B73">
            <w:pPr>
              <w:jc w:val="center"/>
              <w:rPr>
                <w:rFonts w:hint="default" w:ascii="Times New Roman" w:hAnsi="Times New Roman" w:eastAsia="仿宋" w:cs="Times New Roman"/>
                <w:color w:val="auto"/>
                <w:sz w:val="24"/>
              </w:rPr>
            </w:pPr>
          </w:p>
        </w:tc>
        <w:tc>
          <w:tcPr>
            <w:tcW w:w="1271" w:type="dxa"/>
          </w:tcPr>
          <w:p w14:paraId="7CB0B01C">
            <w:pPr>
              <w:jc w:val="center"/>
              <w:rPr>
                <w:rFonts w:hint="default" w:ascii="Times New Roman" w:hAnsi="Times New Roman" w:eastAsia="仿宋" w:cs="Times New Roman"/>
                <w:color w:val="auto"/>
                <w:sz w:val="24"/>
              </w:rPr>
            </w:pPr>
          </w:p>
        </w:tc>
        <w:tc>
          <w:tcPr>
            <w:tcW w:w="989" w:type="dxa"/>
          </w:tcPr>
          <w:p w14:paraId="3B9B8955">
            <w:pPr>
              <w:jc w:val="center"/>
              <w:rPr>
                <w:rFonts w:hint="default" w:ascii="Times New Roman" w:hAnsi="Times New Roman" w:eastAsia="仿宋" w:cs="Times New Roman"/>
                <w:color w:val="auto"/>
                <w:sz w:val="24"/>
              </w:rPr>
            </w:pPr>
          </w:p>
        </w:tc>
        <w:tc>
          <w:tcPr>
            <w:tcW w:w="3122" w:type="dxa"/>
          </w:tcPr>
          <w:p w14:paraId="784C363D">
            <w:pPr>
              <w:jc w:val="center"/>
              <w:rPr>
                <w:rFonts w:hint="default" w:ascii="Times New Roman" w:hAnsi="Times New Roman" w:eastAsia="仿宋" w:cs="Times New Roman"/>
                <w:color w:val="auto"/>
                <w:sz w:val="24"/>
              </w:rPr>
            </w:pPr>
          </w:p>
        </w:tc>
        <w:tc>
          <w:tcPr>
            <w:tcW w:w="2693" w:type="dxa"/>
          </w:tcPr>
          <w:p w14:paraId="523571D0">
            <w:pPr>
              <w:jc w:val="center"/>
              <w:rPr>
                <w:rFonts w:hint="default" w:ascii="Times New Roman" w:hAnsi="Times New Roman" w:eastAsia="仿宋" w:cs="Times New Roman"/>
                <w:color w:val="auto"/>
                <w:sz w:val="24"/>
              </w:rPr>
            </w:pPr>
          </w:p>
        </w:tc>
      </w:tr>
      <w:tr w14:paraId="3F8C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14:paraId="45AB5D97">
            <w:pPr>
              <w:jc w:val="center"/>
              <w:rPr>
                <w:rFonts w:hint="default" w:ascii="Times New Roman" w:hAnsi="Times New Roman" w:eastAsia="仿宋" w:cs="Times New Roman"/>
                <w:color w:val="auto"/>
                <w:sz w:val="24"/>
              </w:rPr>
            </w:pPr>
          </w:p>
        </w:tc>
        <w:tc>
          <w:tcPr>
            <w:tcW w:w="1048" w:type="dxa"/>
          </w:tcPr>
          <w:p w14:paraId="27A745C1">
            <w:pPr>
              <w:jc w:val="center"/>
              <w:rPr>
                <w:rFonts w:hint="default" w:ascii="Times New Roman" w:hAnsi="Times New Roman" w:eastAsia="仿宋" w:cs="Times New Roman"/>
                <w:color w:val="auto"/>
                <w:sz w:val="24"/>
              </w:rPr>
            </w:pPr>
          </w:p>
        </w:tc>
        <w:tc>
          <w:tcPr>
            <w:tcW w:w="1271" w:type="dxa"/>
          </w:tcPr>
          <w:p w14:paraId="6A863AB0">
            <w:pPr>
              <w:jc w:val="center"/>
              <w:rPr>
                <w:rFonts w:hint="default" w:ascii="Times New Roman" w:hAnsi="Times New Roman" w:eastAsia="仿宋" w:cs="Times New Roman"/>
                <w:color w:val="auto"/>
                <w:sz w:val="24"/>
              </w:rPr>
            </w:pPr>
          </w:p>
        </w:tc>
        <w:tc>
          <w:tcPr>
            <w:tcW w:w="989" w:type="dxa"/>
          </w:tcPr>
          <w:p w14:paraId="63F7DC76">
            <w:pPr>
              <w:jc w:val="center"/>
              <w:rPr>
                <w:rFonts w:hint="default" w:ascii="Times New Roman" w:hAnsi="Times New Roman" w:eastAsia="仿宋" w:cs="Times New Roman"/>
                <w:color w:val="auto"/>
                <w:sz w:val="24"/>
              </w:rPr>
            </w:pPr>
          </w:p>
        </w:tc>
        <w:tc>
          <w:tcPr>
            <w:tcW w:w="3122" w:type="dxa"/>
          </w:tcPr>
          <w:p w14:paraId="4861AF63">
            <w:pPr>
              <w:jc w:val="center"/>
              <w:rPr>
                <w:rFonts w:hint="default" w:ascii="Times New Roman" w:hAnsi="Times New Roman" w:eastAsia="仿宋" w:cs="Times New Roman"/>
                <w:color w:val="auto"/>
                <w:sz w:val="24"/>
              </w:rPr>
            </w:pPr>
          </w:p>
        </w:tc>
        <w:tc>
          <w:tcPr>
            <w:tcW w:w="2693" w:type="dxa"/>
          </w:tcPr>
          <w:p w14:paraId="15079893">
            <w:pPr>
              <w:jc w:val="center"/>
              <w:rPr>
                <w:rFonts w:hint="default" w:ascii="Times New Roman" w:hAnsi="Times New Roman" w:eastAsia="仿宋" w:cs="Times New Roman"/>
                <w:color w:val="auto"/>
                <w:sz w:val="24"/>
              </w:rPr>
            </w:pPr>
          </w:p>
        </w:tc>
      </w:tr>
      <w:tr w14:paraId="3429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14:paraId="178F3C4D">
            <w:pPr>
              <w:jc w:val="center"/>
              <w:rPr>
                <w:rFonts w:hint="default" w:ascii="Times New Roman" w:hAnsi="Times New Roman" w:eastAsia="仿宋" w:cs="Times New Roman"/>
                <w:color w:val="auto"/>
                <w:sz w:val="24"/>
              </w:rPr>
            </w:pPr>
          </w:p>
        </w:tc>
        <w:tc>
          <w:tcPr>
            <w:tcW w:w="1048" w:type="dxa"/>
          </w:tcPr>
          <w:p w14:paraId="3DA5F721">
            <w:pPr>
              <w:jc w:val="center"/>
              <w:rPr>
                <w:rFonts w:hint="default" w:ascii="Times New Roman" w:hAnsi="Times New Roman" w:eastAsia="仿宋" w:cs="Times New Roman"/>
                <w:color w:val="auto"/>
                <w:sz w:val="24"/>
              </w:rPr>
            </w:pPr>
          </w:p>
        </w:tc>
        <w:tc>
          <w:tcPr>
            <w:tcW w:w="1271" w:type="dxa"/>
          </w:tcPr>
          <w:p w14:paraId="32C0F3E6">
            <w:pPr>
              <w:jc w:val="center"/>
              <w:rPr>
                <w:rFonts w:hint="default" w:ascii="Times New Roman" w:hAnsi="Times New Roman" w:eastAsia="仿宋" w:cs="Times New Roman"/>
                <w:color w:val="auto"/>
                <w:sz w:val="24"/>
              </w:rPr>
            </w:pPr>
          </w:p>
        </w:tc>
        <w:tc>
          <w:tcPr>
            <w:tcW w:w="989" w:type="dxa"/>
          </w:tcPr>
          <w:p w14:paraId="26AC5FCA">
            <w:pPr>
              <w:jc w:val="center"/>
              <w:rPr>
                <w:rFonts w:hint="default" w:ascii="Times New Roman" w:hAnsi="Times New Roman" w:eastAsia="仿宋" w:cs="Times New Roman"/>
                <w:color w:val="auto"/>
                <w:sz w:val="24"/>
              </w:rPr>
            </w:pPr>
          </w:p>
        </w:tc>
        <w:tc>
          <w:tcPr>
            <w:tcW w:w="3122" w:type="dxa"/>
          </w:tcPr>
          <w:p w14:paraId="2DDCA169">
            <w:pPr>
              <w:jc w:val="center"/>
              <w:rPr>
                <w:rFonts w:hint="default" w:ascii="Times New Roman" w:hAnsi="Times New Roman" w:eastAsia="仿宋" w:cs="Times New Roman"/>
                <w:color w:val="auto"/>
                <w:sz w:val="24"/>
              </w:rPr>
            </w:pPr>
          </w:p>
        </w:tc>
        <w:tc>
          <w:tcPr>
            <w:tcW w:w="2693" w:type="dxa"/>
          </w:tcPr>
          <w:p w14:paraId="67648D11">
            <w:pPr>
              <w:jc w:val="center"/>
              <w:rPr>
                <w:rFonts w:hint="default" w:ascii="Times New Roman" w:hAnsi="Times New Roman" w:eastAsia="仿宋" w:cs="Times New Roman"/>
                <w:color w:val="auto"/>
                <w:sz w:val="24"/>
              </w:rPr>
            </w:pPr>
          </w:p>
        </w:tc>
      </w:tr>
    </w:tbl>
    <w:p w14:paraId="0FDB683D">
      <w:pPr>
        <w:ind w:firstLine="482" w:firstLineChars="200"/>
        <w:rPr>
          <w:rFonts w:hint="default" w:ascii="Times New Roman" w:hAnsi="Times New Roman" w:eastAsia="仿宋" w:cs="Times New Roman"/>
          <w:b/>
          <w:color w:val="auto"/>
          <w:sz w:val="24"/>
        </w:rPr>
      </w:pPr>
    </w:p>
    <w:p w14:paraId="53CB2A75">
      <w:pPr>
        <w:ind w:firstLine="480" w:firstLineChars="20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注：供应商必须根据询价通知书要求据实逐条填写，不得虚假响应，虚假响应的，其响应文件无效并按规定追究其相关责任。</w:t>
      </w:r>
    </w:p>
    <w:p w14:paraId="2C5A2E7C">
      <w:pPr>
        <w:adjustRightInd w:val="0"/>
        <w:spacing w:line="400" w:lineRule="exact"/>
        <w:ind w:firstLine="480" w:firstLineChars="200"/>
        <w:jc w:val="left"/>
        <w:rPr>
          <w:rFonts w:hint="default" w:ascii="Times New Roman" w:hAnsi="Times New Roman" w:eastAsia="仿宋" w:cs="Times New Roman"/>
          <w:color w:val="auto"/>
          <w:sz w:val="24"/>
        </w:rPr>
      </w:pPr>
    </w:p>
    <w:p w14:paraId="5A2D9C9D">
      <w:pPr>
        <w:adjustRightInd w:val="0"/>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23D100A2">
      <w:pPr>
        <w:adjustRightInd w:val="0"/>
        <w:spacing w:line="400" w:lineRule="exact"/>
        <w:ind w:firstLine="480" w:firstLineChars="200"/>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7E0DBFBF">
      <w:pPr>
        <w:adjustRightInd w:val="0"/>
        <w:spacing w:line="400" w:lineRule="exact"/>
        <w:ind w:firstLine="540" w:firstLineChars="225"/>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  期</w:t>
      </w:r>
      <w:r>
        <w:rPr>
          <w:rFonts w:hint="default" w:ascii="Times New Roman" w:hAnsi="Times New Roman" w:eastAsia="仿宋" w:cs="Times New Roman"/>
          <w:color w:val="auto"/>
          <w:sz w:val="24"/>
        </w:rPr>
        <w:t>：</w:t>
      </w:r>
      <w:r>
        <w:rPr>
          <w:rFonts w:hint="default" w:ascii="Times New Roman" w:hAnsi="Times New Roman" w:eastAsia="仿宋" w:cs="Times New Roman"/>
          <w:bCs/>
          <w:color w:val="auto"/>
          <w:sz w:val="24"/>
        </w:rPr>
        <w:t>XXX年XXX月XXX日</w:t>
      </w:r>
    </w:p>
    <w:p w14:paraId="7E6F7651">
      <w:pPr>
        <w:widowControl/>
        <w:jc w:val="left"/>
        <w:rPr>
          <w:rFonts w:hint="default" w:ascii="Times New Roman" w:hAnsi="Times New Roman" w:eastAsia="仿宋" w:cs="Times New Roman"/>
          <w:color w:val="auto"/>
        </w:rPr>
      </w:pPr>
      <w:r>
        <w:rPr>
          <w:rFonts w:hint="default" w:ascii="Times New Roman" w:hAnsi="Times New Roman" w:eastAsia="仿宋" w:cs="Times New Roman"/>
          <w:color w:val="auto"/>
        </w:rPr>
        <w:br w:type="page"/>
      </w:r>
    </w:p>
    <w:p w14:paraId="2A69C587">
      <w:pPr>
        <w:widowControl/>
        <w:ind w:firstLine="321" w:firstLineChars="100"/>
        <w:jc w:val="left"/>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szCs w:val="32"/>
        </w:rPr>
        <w:t>格式2-7</w:t>
      </w:r>
    </w:p>
    <w:p w14:paraId="1CBE939F">
      <w:pPr>
        <w:pStyle w:val="13"/>
        <w:tabs>
          <w:tab w:val="left" w:pos="0"/>
        </w:tabs>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 xml:space="preserve"> 商务应答表</w:t>
      </w:r>
    </w:p>
    <w:tbl>
      <w:tblPr>
        <w:tblStyle w:val="22"/>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575"/>
        <w:gridCol w:w="3450"/>
        <w:gridCol w:w="2546"/>
      </w:tblGrid>
      <w:tr w14:paraId="1FEB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40" w:type="dxa"/>
            <w:vAlign w:val="center"/>
          </w:tcPr>
          <w:p w14:paraId="7C78C765">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575" w:type="dxa"/>
            <w:vAlign w:val="center"/>
          </w:tcPr>
          <w:p w14:paraId="2867E3F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3450" w:type="dxa"/>
            <w:vAlign w:val="center"/>
          </w:tcPr>
          <w:p w14:paraId="673986C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546" w:type="dxa"/>
            <w:vAlign w:val="center"/>
          </w:tcPr>
          <w:p w14:paraId="7D162F8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301A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40" w:type="dxa"/>
          </w:tcPr>
          <w:p w14:paraId="2549C29E">
            <w:pPr>
              <w:jc w:val="center"/>
              <w:rPr>
                <w:rFonts w:hint="default" w:ascii="Times New Roman" w:hAnsi="Times New Roman" w:eastAsia="仿宋" w:cs="Times New Roman"/>
                <w:color w:val="auto"/>
                <w:sz w:val="24"/>
              </w:rPr>
            </w:pPr>
          </w:p>
        </w:tc>
        <w:tc>
          <w:tcPr>
            <w:tcW w:w="1575" w:type="dxa"/>
          </w:tcPr>
          <w:p w14:paraId="0BBC2380">
            <w:pPr>
              <w:jc w:val="center"/>
              <w:rPr>
                <w:rFonts w:hint="default" w:ascii="Times New Roman" w:hAnsi="Times New Roman" w:eastAsia="仿宋" w:cs="Times New Roman"/>
                <w:color w:val="auto"/>
                <w:sz w:val="24"/>
              </w:rPr>
            </w:pPr>
          </w:p>
        </w:tc>
        <w:tc>
          <w:tcPr>
            <w:tcW w:w="3450" w:type="dxa"/>
          </w:tcPr>
          <w:p w14:paraId="5F775216">
            <w:pPr>
              <w:jc w:val="center"/>
              <w:rPr>
                <w:rFonts w:hint="default" w:ascii="Times New Roman" w:hAnsi="Times New Roman" w:eastAsia="仿宋" w:cs="Times New Roman"/>
                <w:color w:val="auto"/>
                <w:sz w:val="24"/>
              </w:rPr>
            </w:pPr>
          </w:p>
        </w:tc>
        <w:tc>
          <w:tcPr>
            <w:tcW w:w="2546" w:type="dxa"/>
          </w:tcPr>
          <w:p w14:paraId="43FD10EE">
            <w:pPr>
              <w:jc w:val="center"/>
              <w:rPr>
                <w:rFonts w:hint="default" w:ascii="Times New Roman" w:hAnsi="Times New Roman" w:eastAsia="仿宋" w:cs="Times New Roman"/>
                <w:color w:val="auto"/>
                <w:sz w:val="24"/>
              </w:rPr>
            </w:pPr>
          </w:p>
        </w:tc>
      </w:tr>
      <w:tr w14:paraId="4019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40" w:type="dxa"/>
          </w:tcPr>
          <w:p w14:paraId="52E14D08">
            <w:pPr>
              <w:jc w:val="center"/>
              <w:rPr>
                <w:rFonts w:hint="default" w:ascii="Times New Roman" w:hAnsi="Times New Roman" w:eastAsia="仿宋" w:cs="Times New Roman"/>
                <w:color w:val="auto"/>
                <w:sz w:val="24"/>
              </w:rPr>
            </w:pPr>
          </w:p>
        </w:tc>
        <w:tc>
          <w:tcPr>
            <w:tcW w:w="1575" w:type="dxa"/>
          </w:tcPr>
          <w:p w14:paraId="264A3803">
            <w:pPr>
              <w:jc w:val="center"/>
              <w:rPr>
                <w:rFonts w:hint="default" w:ascii="Times New Roman" w:hAnsi="Times New Roman" w:eastAsia="仿宋" w:cs="Times New Roman"/>
                <w:color w:val="auto"/>
                <w:sz w:val="24"/>
              </w:rPr>
            </w:pPr>
          </w:p>
        </w:tc>
        <w:tc>
          <w:tcPr>
            <w:tcW w:w="3450" w:type="dxa"/>
          </w:tcPr>
          <w:p w14:paraId="66FAC6F4">
            <w:pPr>
              <w:jc w:val="center"/>
              <w:rPr>
                <w:rFonts w:hint="default" w:ascii="Times New Roman" w:hAnsi="Times New Roman" w:eastAsia="仿宋" w:cs="Times New Roman"/>
                <w:color w:val="auto"/>
                <w:sz w:val="24"/>
              </w:rPr>
            </w:pPr>
          </w:p>
        </w:tc>
        <w:tc>
          <w:tcPr>
            <w:tcW w:w="2546" w:type="dxa"/>
          </w:tcPr>
          <w:p w14:paraId="3E0F0164">
            <w:pPr>
              <w:jc w:val="center"/>
              <w:rPr>
                <w:rFonts w:hint="default" w:ascii="Times New Roman" w:hAnsi="Times New Roman" w:eastAsia="仿宋" w:cs="Times New Roman"/>
                <w:color w:val="auto"/>
                <w:sz w:val="24"/>
              </w:rPr>
            </w:pPr>
          </w:p>
        </w:tc>
      </w:tr>
      <w:tr w14:paraId="3C96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40" w:type="dxa"/>
          </w:tcPr>
          <w:p w14:paraId="66C9DDD2">
            <w:pPr>
              <w:jc w:val="center"/>
              <w:rPr>
                <w:rFonts w:hint="default" w:ascii="Times New Roman" w:hAnsi="Times New Roman" w:eastAsia="仿宋" w:cs="Times New Roman"/>
                <w:color w:val="auto"/>
                <w:sz w:val="24"/>
              </w:rPr>
            </w:pPr>
          </w:p>
        </w:tc>
        <w:tc>
          <w:tcPr>
            <w:tcW w:w="1575" w:type="dxa"/>
          </w:tcPr>
          <w:p w14:paraId="78DF917E">
            <w:pPr>
              <w:jc w:val="center"/>
              <w:rPr>
                <w:rFonts w:hint="default" w:ascii="Times New Roman" w:hAnsi="Times New Roman" w:eastAsia="仿宋" w:cs="Times New Roman"/>
                <w:color w:val="auto"/>
                <w:sz w:val="24"/>
              </w:rPr>
            </w:pPr>
          </w:p>
        </w:tc>
        <w:tc>
          <w:tcPr>
            <w:tcW w:w="3450" w:type="dxa"/>
          </w:tcPr>
          <w:p w14:paraId="462D0C05">
            <w:pPr>
              <w:jc w:val="center"/>
              <w:rPr>
                <w:rFonts w:hint="default" w:ascii="Times New Roman" w:hAnsi="Times New Roman" w:eastAsia="仿宋" w:cs="Times New Roman"/>
                <w:color w:val="auto"/>
                <w:sz w:val="24"/>
              </w:rPr>
            </w:pPr>
          </w:p>
        </w:tc>
        <w:tc>
          <w:tcPr>
            <w:tcW w:w="2546" w:type="dxa"/>
          </w:tcPr>
          <w:p w14:paraId="52CDCFD9">
            <w:pPr>
              <w:jc w:val="center"/>
              <w:rPr>
                <w:rFonts w:hint="default" w:ascii="Times New Roman" w:hAnsi="Times New Roman" w:eastAsia="仿宋" w:cs="Times New Roman"/>
                <w:color w:val="auto"/>
                <w:sz w:val="24"/>
              </w:rPr>
            </w:pPr>
          </w:p>
        </w:tc>
      </w:tr>
      <w:tr w14:paraId="109D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40" w:type="dxa"/>
          </w:tcPr>
          <w:p w14:paraId="4A9817B4">
            <w:pPr>
              <w:jc w:val="center"/>
              <w:rPr>
                <w:rFonts w:hint="default" w:ascii="Times New Roman" w:hAnsi="Times New Roman" w:eastAsia="仿宋" w:cs="Times New Roman"/>
                <w:color w:val="auto"/>
                <w:sz w:val="24"/>
              </w:rPr>
            </w:pPr>
          </w:p>
        </w:tc>
        <w:tc>
          <w:tcPr>
            <w:tcW w:w="1575" w:type="dxa"/>
          </w:tcPr>
          <w:p w14:paraId="0E83E6FF">
            <w:pPr>
              <w:jc w:val="center"/>
              <w:rPr>
                <w:rFonts w:hint="default" w:ascii="Times New Roman" w:hAnsi="Times New Roman" w:eastAsia="仿宋" w:cs="Times New Roman"/>
                <w:color w:val="auto"/>
                <w:sz w:val="24"/>
              </w:rPr>
            </w:pPr>
          </w:p>
        </w:tc>
        <w:tc>
          <w:tcPr>
            <w:tcW w:w="3450" w:type="dxa"/>
          </w:tcPr>
          <w:p w14:paraId="6254127C">
            <w:pPr>
              <w:jc w:val="center"/>
              <w:rPr>
                <w:rFonts w:hint="default" w:ascii="Times New Roman" w:hAnsi="Times New Roman" w:eastAsia="仿宋" w:cs="Times New Roman"/>
                <w:color w:val="auto"/>
                <w:sz w:val="24"/>
              </w:rPr>
            </w:pPr>
          </w:p>
        </w:tc>
        <w:tc>
          <w:tcPr>
            <w:tcW w:w="2546" w:type="dxa"/>
          </w:tcPr>
          <w:p w14:paraId="4FB68E0B">
            <w:pPr>
              <w:jc w:val="center"/>
              <w:rPr>
                <w:rFonts w:hint="default" w:ascii="Times New Roman" w:hAnsi="Times New Roman" w:eastAsia="仿宋" w:cs="Times New Roman"/>
                <w:color w:val="auto"/>
                <w:sz w:val="24"/>
              </w:rPr>
            </w:pPr>
          </w:p>
        </w:tc>
      </w:tr>
    </w:tbl>
    <w:p w14:paraId="695CB734">
      <w:pPr>
        <w:ind w:firstLine="482" w:firstLineChars="200"/>
        <w:rPr>
          <w:rFonts w:hint="default" w:ascii="Times New Roman" w:hAnsi="Times New Roman" w:eastAsia="仿宋" w:cs="Times New Roman"/>
          <w:b/>
          <w:color w:val="auto"/>
          <w:sz w:val="24"/>
        </w:rPr>
      </w:pPr>
    </w:p>
    <w:p w14:paraId="70FD951E">
      <w:pPr>
        <w:ind w:firstLine="480" w:firstLineChars="20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注意：供应商必须根据询价通知书要求据实逐条填写，不得虚假响应，虚假响应的，其响应文件无效并按规定追究其相关责任。</w:t>
      </w:r>
    </w:p>
    <w:p w14:paraId="5AFA1F7C">
      <w:pPr>
        <w:adjustRightInd w:val="0"/>
        <w:spacing w:line="400" w:lineRule="exact"/>
        <w:ind w:firstLine="480" w:firstLineChars="200"/>
        <w:jc w:val="left"/>
        <w:rPr>
          <w:rFonts w:hint="default" w:ascii="Times New Roman" w:hAnsi="Times New Roman" w:eastAsia="仿宋" w:cs="Times New Roman"/>
          <w:color w:val="auto"/>
          <w:sz w:val="24"/>
        </w:rPr>
      </w:pPr>
    </w:p>
    <w:p w14:paraId="2270CF4D">
      <w:pPr>
        <w:adjustRightInd w:val="0"/>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753115AE">
      <w:pPr>
        <w:adjustRightInd w:val="0"/>
        <w:spacing w:line="400" w:lineRule="exact"/>
        <w:ind w:firstLine="540" w:firstLineChars="225"/>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74EEDBA9">
      <w:pPr>
        <w:adjustRightInd w:val="0"/>
        <w:spacing w:line="400" w:lineRule="exact"/>
        <w:ind w:firstLine="540" w:firstLineChars="225"/>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  期：XXX年XXX月XXX日</w:t>
      </w:r>
    </w:p>
    <w:p w14:paraId="735039EF">
      <w:pPr>
        <w:widowControl/>
        <w:jc w:val="left"/>
        <w:rPr>
          <w:rFonts w:hint="default" w:ascii="Times New Roman" w:hAnsi="Times New Roman" w:eastAsia="仿宋" w:cs="Times New Roman"/>
          <w:b/>
          <w:bCs/>
          <w:color w:val="auto"/>
          <w:sz w:val="28"/>
          <w:szCs w:val="28"/>
        </w:rPr>
        <w:sectPr>
          <w:footerReference r:id="rId10" w:type="first"/>
          <w:footerReference r:id="rId8" w:type="default"/>
          <w:footerReference r:id="rId9" w:type="even"/>
          <w:pgSz w:w="11907" w:h="16840"/>
          <w:pgMar w:top="1440" w:right="1474" w:bottom="1440" w:left="1474" w:header="851" w:footer="992" w:gutter="0"/>
          <w:pgNumType w:fmt="decimal" w:start="1"/>
          <w:cols w:space="425" w:num="1"/>
          <w:docGrid w:linePitch="312" w:charSpace="0"/>
        </w:sectPr>
      </w:pPr>
      <w:r>
        <w:rPr>
          <w:rFonts w:hint="default" w:ascii="Times New Roman" w:hAnsi="Times New Roman" w:eastAsia="仿宋" w:cs="Times New Roman"/>
          <w:color w:val="auto"/>
          <w:sz w:val="24"/>
        </w:rPr>
        <w:br w:type="page"/>
      </w:r>
    </w:p>
    <w:p w14:paraId="247630FD">
      <w:pPr>
        <w:jc w:val="left"/>
        <w:rPr>
          <w:rFonts w:hint="default" w:ascii="Times New Roman" w:hAnsi="Times New Roman" w:eastAsia="仿宋" w:cs="Times New Roman"/>
          <w:b/>
          <w:bCs/>
          <w:color w:val="auto"/>
          <w:sz w:val="32"/>
          <w:szCs w:val="32"/>
        </w:rPr>
      </w:pPr>
      <w:r>
        <w:rPr>
          <w:rFonts w:hint="default" w:ascii="Times New Roman" w:hAnsi="Times New Roman" w:eastAsia="仿宋" w:cs="Times New Roman"/>
          <w:b/>
          <w:color w:val="auto"/>
          <w:sz w:val="32"/>
          <w:szCs w:val="32"/>
        </w:rPr>
        <w:t>格式2-8</w:t>
      </w:r>
    </w:p>
    <w:p w14:paraId="6B69B42B">
      <w:pPr>
        <w:jc w:val="center"/>
        <w:rPr>
          <w:rFonts w:hint="eastAsia"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rPr>
        <w:t xml:space="preserve">  供应商类似项目业绩一览表</w:t>
      </w:r>
    </w:p>
    <w:p w14:paraId="65702879">
      <w:pPr>
        <w:spacing w:line="400" w:lineRule="exact"/>
        <w:rPr>
          <w:rFonts w:hint="default" w:ascii="Times New Roman" w:hAnsi="Times New Roman" w:eastAsia="仿宋" w:cs="Times New Roman"/>
          <w:color w:val="auto"/>
          <w:sz w:val="24"/>
        </w:rPr>
      </w:pPr>
    </w:p>
    <w:tbl>
      <w:tblPr>
        <w:tblStyle w:val="22"/>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07F92E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0AC3369B">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年份</w:t>
            </w:r>
          </w:p>
        </w:tc>
        <w:tc>
          <w:tcPr>
            <w:tcW w:w="1439" w:type="dxa"/>
            <w:vAlign w:val="center"/>
          </w:tcPr>
          <w:p w14:paraId="45526376">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用户名称</w:t>
            </w:r>
          </w:p>
        </w:tc>
        <w:tc>
          <w:tcPr>
            <w:tcW w:w="1319" w:type="dxa"/>
            <w:vAlign w:val="center"/>
          </w:tcPr>
          <w:p w14:paraId="2C0412E4">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项目名称</w:t>
            </w:r>
          </w:p>
        </w:tc>
        <w:tc>
          <w:tcPr>
            <w:tcW w:w="1160" w:type="dxa"/>
            <w:vAlign w:val="center"/>
          </w:tcPr>
          <w:p w14:paraId="4FB250A0">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完成时间</w:t>
            </w:r>
          </w:p>
        </w:tc>
        <w:tc>
          <w:tcPr>
            <w:tcW w:w="1421" w:type="dxa"/>
            <w:gridSpan w:val="2"/>
            <w:vAlign w:val="center"/>
          </w:tcPr>
          <w:p w14:paraId="17647AB4">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合同金额</w:t>
            </w:r>
          </w:p>
        </w:tc>
        <w:tc>
          <w:tcPr>
            <w:tcW w:w="1614" w:type="dxa"/>
            <w:gridSpan w:val="2"/>
            <w:tcBorders>
              <w:right w:val="single" w:color="auto" w:sz="4" w:space="0"/>
            </w:tcBorders>
            <w:vAlign w:val="center"/>
          </w:tcPr>
          <w:p w14:paraId="0E9ACCAF">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是否通过验收</w:t>
            </w:r>
          </w:p>
        </w:tc>
        <w:tc>
          <w:tcPr>
            <w:tcW w:w="1387" w:type="dxa"/>
            <w:gridSpan w:val="2"/>
            <w:tcBorders>
              <w:left w:val="single" w:color="auto" w:sz="4" w:space="0"/>
            </w:tcBorders>
            <w:vAlign w:val="center"/>
          </w:tcPr>
          <w:p w14:paraId="58444BAE">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备注</w:t>
            </w:r>
          </w:p>
        </w:tc>
      </w:tr>
      <w:tr w14:paraId="0C652A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226147C">
            <w:pPr>
              <w:spacing w:line="400" w:lineRule="exact"/>
              <w:jc w:val="center"/>
              <w:rPr>
                <w:rFonts w:hint="default" w:ascii="Times New Roman" w:hAnsi="Times New Roman" w:eastAsia="仿宋" w:cs="Times New Roman"/>
                <w:color w:val="auto"/>
              </w:rPr>
            </w:pPr>
          </w:p>
        </w:tc>
        <w:tc>
          <w:tcPr>
            <w:tcW w:w="1439" w:type="dxa"/>
            <w:vAlign w:val="center"/>
          </w:tcPr>
          <w:p w14:paraId="372AE005">
            <w:pPr>
              <w:spacing w:line="400" w:lineRule="exact"/>
              <w:jc w:val="center"/>
              <w:rPr>
                <w:rFonts w:hint="default" w:ascii="Times New Roman" w:hAnsi="Times New Roman" w:eastAsia="仿宋" w:cs="Times New Roman"/>
                <w:color w:val="auto"/>
              </w:rPr>
            </w:pPr>
          </w:p>
        </w:tc>
        <w:tc>
          <w:tcPr>
            <w:tcW w:w="1319" w:type="dxa"/>
            <w:vAlign w:val="center"/>
          </w:tcPr>
          <w:p w14:paraId="710971A3">
            <w:pPr>
              <w:spacing w:line="400" w:lineRule="exact"/>
              <w:jc w:val="center"/>
              <w:rPr>
                <w:rFonts w:hint="default" w:ascii="Times New Roman" w:hAnsi="Times New Roman" w:eastAsia="仿宋" w:cs="Times New Roman"/>
                <w:color w:val="auto"/>
              </w:rPr>
            </w:pPr>
          </w:p>
        </w:tc>
        <w:tc>
          <w:tcPr>
            <w:tcW w:w="1160" w:type="dxa"/>
            <w:vAlign w:val="center"/>
          </w:tcPr>
          <w:p w14:paraId="7BCC1AEC">
            <w:pPr>
              <w:spacing w:line="400" w:lineRule="exact"/>
              <w:jc w:val="center"/>
              <w:rPr>
                <w:rFonts w:hint="default" w:ascii="Times New Roman" w:hAnsi="Times New Roman" w:eastAsia="仿宋" w:cs="Times New Roman"/>
                <w:color w:val="auto"/>
              </w:rPr>
            </w:pPr>
          </w:p>
        </w:tc>
        <w:tc>
          <w:tcPr>
            <w:tcW w:w="1421" w:type="dxa"/>
            <w:gridSpan w:val="2"/>
            <w:vAlign w:val="center"/>
          </w:tcPr>
          <w:p w14:paraId="2B2B5D23">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7E85BA42">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3D2E1A8A">
            <w:pPr>
              <w:spacing w:line="400" w:lineRule="exact"/>
              <w:jc w:val="center"/>
              <w:rPr>
                <w:rFonts w:hint="default" w:ascii="Times New Roman" w:hAnsi="Times New Roman" w:eastAsia="仿宋" w:cs="Times New Roman"/>
                <w:color w:val="auto"/>
              </w:rPr>
            </w:pPr>
          </w:p>
        </w:tc>
      </w:tr>
      <w:tr w14:paraId="0EE1F8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B21DC69">
            <w:pPr>
              <w:spacing w:line="400" w:lineRule="exact"/>
              <w:jc w:val="center"/>
              <w:rPr>
                <w:rFonts w:hint="default" w:ascii="Times New Roman" w:hAnsi="Times New Roman" w:eastAsia="仿宋" w:cs="Times New Roman"/>
                <w:color w:val="auto"/>
              </w:rPr>
            </w:pPr>
          </w:p>
        </w:tc>
        <w:tc>
          <w:tcPr>
            <w:tcW w:w="1439" w:type="dxa"/>
            <w:vAlign w:val="center"/>
          </w:tcPr>
          <w:p w14:paraId="4F968000">
            <w:pPr>
              <w:spacing w:line="400" w:lineRule="exact"/>
              <w:jc w:val="center"/>
              <w:rPr>
                <w:rFonts w:hint="default" w:ascii="Times New Roman" w:hAnsi="Times New Roman" w:eastAsia="仿宋" w:cs="Times New Roman"/>
                <w:color w:val="auto"/>
              </w:rPr>
            </w:pPr>
          </w:p>
        </w:tc>
        <w:tc>
          <w:tcPr>
            <w:tcW w:w="1319" w:type="dxa"/>
            <w:vAlign w:val="center"/>
          </w:tcPr>
          <w:p w14:paraId="42C0B3DE">
            <w:pPr>
              <w:spacing w:line="400" w:lineRule="exact"/>
              <w:jc w:val="center"/>
              <w:rPr>
                <w:rFonts w:hint="default" w:ascii="Times New Roman" w:hAnsi="Times New Roman" w:eastAsia="仿宋" w:cs="Times New Roman"/>
                <w:color w:val="auto"/>
              </w:rPr>
            </w:pPr>
          </w:p>
        </w:tc>
        <w:tc>
          <w:tcPr>
            <w:tcW w:w="1160" w:type="dxa"/>
            <w:vAlign w:val="center"/>
          </w:tcPr>
          <w:p w14:paraId="1BC33216">
            <w:pPr>
              <w:spacing w:line="400" w:lineRule="exact"/>
              <w:jc w:val="center"/>
              <w:rPr>
                <w:rFonts w:hint="default" w:ascii="Times New Roman" w:hAnsi="Times New Roman" w:eastAsia="仿宋" w:cs="Times New Roman"/>
                <w:color w:val="auto"/>
              </w:rPr>
            </w:pPr>
          </w:p>
        </w:tc>
        <w:tc>
          <w:tcPr>
            <w:tcW w:w="1421" w:type="dxa"/>
            <w:gridSpan w:val="2"/>
            <w:vAlign w:val="center"/>
          </w:tcPr>
          <w:p w14:paraId="00EA98DB">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04D1AB60">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1D0B7F99">
            <w:pPr>
              <w:spacing w:line="400" w:lineRule="exact"/>
              <w:jc w:val="center"/>
              <w:rPr>
                <w:rFonts w:hint="default" w:ascii="Times New Roman" w:hAnsi="Times New Roman" w:eastAsia="仿宋" w:cs="Times New Roman"/>
                <w:color w:val="auto"/>
              </w:rPr>
            </w:pPr>
          </w:p>
        </w:tc>
      </w:tr>
      <w:tr w14:paraId="7E2DDE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2D86DF5">
            <w:pPr>
              <w:spacing w:line="400" w:lineRule="exact"/>
              <w:jc w:val="center"/>
              <w:rPr>
                <w:rFonts w:hint="default" w:ascii="Times New Roman" w:hAnsi="Times New Roman" w:eastAsia="仿宋" w:cs="Times New Roman"/>
                <w:color w:val="auto"/>
              </w:rPr>
            </w:pPr>
          </w:p>
        </w:tc>
        <w:tc>
          <w:tcPr>
            <w:tcW w:w="1439" w:type="dxa"/>
            <w:vAlign w:val="center"/>
          </w:tcPr>
          <w:p w14:paraId="751A8921">
            <w:pPr>
              <w:spacing w:line="400" w:lineRule="exact"/>
              <w:jc w:val="center"/>
              <w:rPr>
                <w:rFonts w:hint="default" w:ascii="Times New Roman" w:hAnsi="Times New Roman" w:eastAsia="仿宋" w:cs="Times New Roman"/>
                <w:color w:val="auto"/>
              </w:rPr>
            </w:pPr>
          </w:p>
        </w:tc>
        <w:tc>
          <w:tcPr>
            <w:tcW w:w="1319" w:type="dxa"/>
            <w:vAlign w:val="center"/>
          </w:tcPr>
          <w:p w14:paraId="608CEDF9">
            <w:pPr>
              <w:spacing w:line="400" w:lineRule="exact"/>
              <w:jc w:val="center"/>
              <w:rPr>
                <w:rFonts w:hint="default" w:ascii="Times New Roman" w:hAnsi="Times New Roman" w:eastAsia="仿宋" w:cs="Times New Roman"/>
                <w:color w:val="auto"/>
              </w:rPr>
            </w:pPr>
          </w:p>
        </w:tc>
        <w:tc>
          <w:tcPr>
            <w:tcW w:w="1160" w:type="dxa"/>
            <w:vAlign w:val="center"/>
          </w:tcPr>
          <w:p w14:paraId="594E6114">
            <w:pPr>
              <w:spacing w:line="400" w:lineRule="exact"/>
              <w:jc w:val="center"/>
              <w:rPr>
                <w:rFonts w:hint="default" w:ascii="Times New Roman" w:hAnsi="Times New Roman" w:eastAsia="仿宋" w:cs="Times New Roman"/>
                <w:color w:val="auto"/>
              </w:rPr>
            </w:pPr>
          </w:p>
        </w:tc>
        <w:tc>
          <w:tcPr>
            <w:tcW w:w="1421" w:type="dxa"/>
            <w:gridSpan w:val="2"/>
            <w:vAlign w:val="center"/>
          </w:tcPr>
          <w:p w14:paraId="7AA65E2A">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0E2F7969">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32AD5F1B">
            <w:pPr>
              <w:spacing w:line="400" w:lineRule="exact"/>
              <w:jc w:val="center"/>
              <w:rPr>
                <w:rFonts w:hint="default" w:ascii="Times New Roman" w:hAnsi="Times New Roman" w:eastAsia="仿宋" w:cs="Times New Roman"/>
                <w:color w:val="auto"/>
              </w:rPr>
            </w:pPr>
          </w:p>
        </w:tc>
      </w:tr>
      <w:tr w14:paraId="16336D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4D19FD6">
            <w:pPr>
              <w:spacing w:line="400" w:lineRule="exact"/>
              <w:jc w:val="center"/>
              <w:rPr>
                <w:rFonts w:hint="default" w:ascii="Times New Roman" w:hAnsi="Times New Roman" w:eastAsia="仿宋" w:cs="Times New Roman"/>
                <w:color w:val="auto"/>
              </w:rPr>
            </w:pPr>
          </w:p>
        </w:tc>
        <w:tc>
          <w:tcPr>
            <w:tcW w:w="1439" w:type="dxa"/>
            <w:tcBorders>
              <w:right w:val="single" w:color="auto" w:sz="4" w:space="0"/>
            </w:tcBorders>
            <w:vAlign w:val="center"/>
          </w:tcPr>
          <w:p w14:paraId="4942F95A">
            <w:pPr>
              <w:spacing w:line="400" w:lineRule="exact"/>
              <w:jc w:val="center"/>
              <w:rPr>
                <w:rFonts w:hint="default" w:ascii="Times New Roman" w:hAnsi="Times New Roman" w:eastAsia="仿宋" w:cs="Times New Roman"/>
                <w:color w:val="auto"/>
              </w:rPr>
            </w:pPr>
          </w:p>
        </w:tc>
        <w:tc>
          <w:tcPr>
            <w:tcW w:w="1319" w:type="dxa"/>
            <w:tcBorders>
              <w:left w:val="single" w:color="auto" w:sz="4" w:space="0"/>
            </w:tcBorders>
            <w:vAlign w:val="center"/>
          </w:tcPr>
          <w:p w14:paraId="607A8DB4">
            <w:pPr>
              <w:spacing w:line="400" w:lineRule="exact"/>
              <w:jc w:val="center"/>
              <w:rPr>
                <w:rFonts w:hint="default" w:ascii="Times New Roman" w:hAnsi="Times New Roman" w:eastAsia="仿宋" w:cs="Times New Roman"/>
                <w:color w:val="auto"/>
              </w:rPr>
            </w:pPr>
          </w:p>
        </w:tc>
        <w:tc>
          <w:tcPr>
            <w:tcW w:w="1160" w:type="dxa"/>
            <w:vAlign w:val="center"/>
          </w:tcPr>
          <w:p w14:paraId="17E35650">
            <w:pPr>
              <w:spacing w:line="400" w:lineRule="exact"/>
              <w:jc w:val="center"/>
              <w:rPr>
                <w:rFonts w:hint="default" w:ascii="Times New Roman" w:hAnsi="Times New Roman" w:eastAsia="仿宋" w:cs="Times New Roman"/>
                <w:color w:val="auto"/>
              </w:rPr>
            </w:pPr>
          </w:p>
        </w:tc>
        <w:tc>
          <w:tcPr>
            <w:tcW w:w="1421" w:type="dxa"/>
            <w:gridSpan w:val="2"/>
            <w:vAlign w:val="center"/>
          </w:tcPr>
          <w:p w14:paraId="468B0176">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240E4C8E">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2F9CA8F7">
            <w:pPr>
              <w:spacing w:line="400" w:lineRule="exact"/>
              <w:jc w:val="center"/>
              <w:rPr>
                <w:rFonts w:hint="default" w:ascii="Times New Roman" w:hAnsi="Times New Roman" w:eastAsia="仿宋" w:cs="Times New Roman"/>
                <w:color w:val="auto"/>
              </w:rPr>
            </w:pPr>
          </w:p>
        </w:tc>
      </w:tr>
      <w:tr w14:paraId="2A4A2A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6A91842F">
            <w:pPr>
              <w:spacing w:line="400" w:lineRule="exact"/>
              <w:rPr>
                <w:rFonts w:hint="default" w:ascii="Times New Roman" w:hAnsi="Times New Roman" w:eastAsia="仿宋" w:cs="Times New Roman"/>
                <w:color w:val="auto"/>
              </w:rPr>
            </w:pPr>
          </w:p>
        </w:tc>
        <w:tc>
          <w:tcPr>
            <w:tcW w:w="1439" w:type="dxa"/>
            <w:tcBorders>
              <w:left w:val="single" w:color="auto" w:sz="4" w:space="0"/>
              <w:right w:val="single" w:color="auto" w:sz="4" w:space="0"/>
            </w:tcBorders>
            <w:vAlign w:val="center"/>
          </w:tcPr>
          <w:p w14:paraId="0B644F73">
            <w:pPr>
              <w:spacing w:line="400" w:lineRule="exact"/>
              <w:rPr>
                <w:rFonts w:hint="default" w:ascii="Times New Roman" w:hAnsi="Times New Roman" w:eastAsia="仿宋" w:cs="Times New Roman"/>
                <w:color w:val="auto"/>
              </w:rPr>
            </w:pPr>
          </w:p>
        </w:tc>
        <w:tc>
          <w:tcPr>
            <w:tcW w:w="1319" w:type="dxa"/>
            <w:tcBorders>
              <w:left w:val="single" w:color="auto" w:sz="4" w:space="0"/>
              <w:right w:val="single" w:color="auto" w:sz="4" w:space="0"/>
            </w:tcBorders>
            <w:vAlign w:val="center"/>
          </w:tcPr>
          <w:p w14:paraId="3D725832">
            <w:pPr>
              <w:spacing w:line="400" w:lineRule="exact"/>
              <w:rPr>
                <w:rFonts w:hint="default" w:ascii="Times New Roman" w:hAnsi="Times New Roman" w:eastAsia="仿宋" w:cs="Times New Roman"/>
                <w:color w:val="auto"/>
              </w:rPr>
            </w:pPr>
          </w:p>
        </w:tc>
        <w:tc>
          <w:tcPr>
            <w:tcW w:w="1160" w:type="dxa"/>
            <w:tcBorders>
              <w:left w:val="single" w:color="auto" w:sz="4" w:space="0"/>
              <w:right w:val="single" w:color="auto" w:sz="4" w:space="0"/>
            </w:tcBorders>
            <w:vAlign w:val="center"/>
          </w:tcPr>
          <w:p w14:paraId="72B040C5">
            <w:pPr>
              <w:spacing w:line="400" w:lineRule="exact"/>
              <w:rPr>
                <w:rFonts w:hint="default" w:ascii="Times New Roman" w:hAnsi="Times New Roman" w:eastAsia="仿宋" w:cs="Times New Roman"/>
                <w:color w:val="auto"/>
              </w:rPr>
            </w:pPr>
          </w:p>
        </w:tc>
        <w:tc>
          <w:tcPr>
            <w:tcW w:w="1415" w:type="dxa"/>
            <w:tcBorders>
              <w:left w:val="single" w:color="auto" w:sz="4" w:space="0"/>
              <w:right w:val="single" w:color="auto" w:sz="4" w:space="0"/>
            </w:tcBorders>
            <w:vAlign w:val="center"/>
          </w:tcPr>
          <w:p w14:paraId="6A155AE7">
            <w:pPr>
              <w:spacing w:line="400" w:lineRule="exact"/>
              <w:rPr>
                <w:rFonts w:hint="default" w:ascii="Times New Roman" w:hAnsi="Times New Roman" w:eastAsia="仿宋" w:cs="Times New Roman"/>
                <w:color w:val="auto"/>
              </w:rPr>
            </w:pPr>
          </w:p>
        </w:tc>
        <w:tc>
          <w:tcPr>
            <w:tcW w:w="1605" w:type="dxa"/>
            <w:gridSpan w:val="2"/>
            <w:tcBorders>
              <w:left w:val="single" w:color="auto" w:sz="4" w:space="0"/>
              <w:right w:val="single" w:color="auto" w:sz="4" w:space="0"/>
            </w:tcBorders>
            <w:vAlign w:val="center"/>
          </w:tcPr>
          <w:p w14:paraId="68386BD6">
            <w:pPr>
              <w:spacing w:line="400" w:lineRule="exact"/>
              <w:rPr>
                <w:rFonts w:hint="default" w:ascii="Times New Roman" w:hAnsi="Times New Roman" w:eastAsia="仿宋" w:cs="Times New Roman"/>
                <w:color w:val="auto"/>
              </w:rPr>
            </w:pPr>
          </w:p>
        </w:tc>
        <w:tc>
          <w:tcPr>
            <w:tcW w:w="1392" w:type="dxa"/>
            <w:gridSpan w:val="2"/>
            <w:tcBorders>
              <w:left w:val="single" w:color="auto" w:sz="4" w:space="0"/>
            </w:tcBorders>
            <w:vAlign w:val="center"/>
          </w:tcPr>
          <w:p w14:paraId="3064295B">
            <w:pPr>
              <w:spacing w:line="400" w:lineRule="exact"/>
              <w:rPr>
                <w:rFonts w:hint="default" w:ascii="Times New Roman" w:hAnsi="Times New Roman" w:eastAsia="仿宋" w:cs="Times New Roman"/>
                <w:color w:val="auto"/>
              </w:rPr>
            </w:pPr>
          </w:p>
        </w:tc>
      </w:tr>
      <w:tr w14:paraId="4F1E53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B695B7F">
            <w:pPr>
              <w:spacing w:line="400" w:lineRule="exact"/>
              <w:rPr>
                <w:rFonts w:hint="default" w:ascii="Times New Roman" w:hAnsi="Times New Roman" w:eastAsia="仿宋" w:cs="Times New Roman"/>
                <w:color w:val="auto"/>
              </w:rPr>
            </w:pPr>
          </w:p>
        </w:tc>
        <w:tc>
          <w:tcPr>
            <w:tcW w:w="1439" w:type="dxa"/>
            <w:vAlign w:val="center"/>
          </w:tcPr>
          <w:p w14:paraId="5A092D94">
            <w:pPr>
              <w:spacing w:line="400" w:lineRule="exact"/>
              <w:rPr>
                <w:rFonts w:hint="default" w:ascii="Times New Roman" w:hAnsi="Times New Roman" w:eastAsia="仿宋" w:cs="Times New Roman"/>
                <w:color w:val="auto"/>
              </w:rPr>
            </w:pPr>
          </w:p>
        </w:tc>
        <w:tc>
          <w:tcPr>
            <w:tcW w:w="1319" w:type="dxa"/>
            <w:vAlign w:val="center"/>
          </w:tcPr>
          <w:p w14:paraId="545C9CFD">
            <w:pPr>
              <w:spacing w:line="400" w:lineRule="exact"/>
              <w:rPr>
                <w:rFonts w:hint="default" w:ascii="Times New Roman" w:hAnsi="Times New Roman" w:eastAsia="仿宋" w:cs="Times New Roman"/>
                <w:color w:val="auto"/>
              </w:rPr>
            </w:pPr>
          </w:p>
        </w:tc>
        <w:tc>
          <w:tcPr>
            <w:tcW w:w="1160" w:type="dxa"/>
            <w:vAlign w:val="center"/>
          </w:tcPr>
          <w:p w14:paraId="63A76DE4">
            <w:pPr>
              <w:spacing w:line="400" w:lineRule="exact"/>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5082C1CD">
            <w:pPr>
              <w:spacing w:line="400" w:lineRule="exact"/>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264D6151">
            <w:pPr>
              <w:spacing w:line="400" w:lineRule="exact"/>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0DD9BBF4">
            <w:pPr>
              <w:spacing w:line="400" w:lineRule="exact"/>
              <w:rPr>
                <w:rFonts w:hint="default" w:ascii="Times New Roman" w:hAnsi="Times New Roman" w:eastAsia="仿宋" w:cs="Times New Roman"/>
                <w:color w:val="auto"/>
              </w:rPr>
            </w:pPr>
          </w:p>
        </w:tc>
      </w:tr>
      <w:tr w14:paraId="72CBCE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83D3931">
            <w:pPr>
              <w:spacing w:line="400" w:lineRule="exact"/>
              <w:jc w:val="center"/>
              <w:rPr>
                <w:rFonts w:hint="default" w:ascii="Times New Roman" w:hAnsi="Times New Roman" w:eastAsia="仿宋" w:cs="Times New Roman"/>
                <w:color w:val="auto"/>
              </w:rPr>
            </w:pPr>
          </w:p>
        </w:tc>
        <w:tc>
          <w:tcPr>
            <w:tcW w:w="1439" w:type="dxa"/>
            <w:vAlign w:val="center"/>
          </w:tcPr>
          <w:p w14:paraId="6B677F73">
            <w:pPr>
              <w:spacing w:line="400" w:lineRule="exact"/>
              <w:jc w:val="center"/>
              <w:rPr>
                <w:rFonts w:hint="default" w:ascii="Times New Roman" w:hAnsi="Times New Roman" w:eastAsia="仿宋" w:cs="Times New Roman"/>
                <w:color w:val="auto"/>
              </w:rPr>
            </w:pPr>
          </w:p>
        </w:tc>
        <w:tc>
          <w:tcPr>
            <w:tcW w:w="1319" w:type="dxa"/>
            <w:vAlign w:val="center"/>
          </w:tcPr>
          <w:p w14:paraId="0CC8D351">
            <w:pPr>
              <w:spacing w:line="400" w:lineRule="exact"/>
              <w:jc w:val="center"/>
              <w:rPr>
                <w:rFonts w:hint="default" w:ascii="Times New Roman" w:hAnsi="Times New Roman" w:eastAsia="仿宋" w:cs="Times New Roman"/>
                <w:color w:val="auto"/>
              </w:rPr>
            </w:pPr>
          </w:p>
        </w:tc>
        <w:tc>
          <w:tcPr>
            <w:tcW w:w="1160" w:type="dxa"/>
            <w:vAlign w:val="center"/>
          </w:tcPr>
          <w:p w14:paraId="58B46186">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771EAFB2">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08321D56">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2506FB34">
            <w:pPr>
              <w:spacing w:line="400" w:lineRule="exact"/>
              <w:jc w:val="center"/>
              <w:rPr>
                <w:rFonts w:hint="default" w:ascii="Times New Roman" w:hAnsi="Times New Roman" w:eastAsia="仿宋" w:cs="Times New Roman"/>
                <w:color w:val="auto"/>
              </w:rPr>
            </w:pPr>
          </w:p>
        </w:tc>
      </w:tr>
      <w:tr w14:paraId="15153A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19C58BE">
            <w:pPr>
              <w:spacing w:line="400" w:lineRule="exact"/>
              <w:jc w:val="center"/>
              <w:rPr>
                <w:rFonts w:hint="default" w:ascii="Times New Roman" w:hAnsi="Times New Roman" w:eastAsia="仿宋" w:cs="Times New Roman"/>
                <w:color w:val="auto"/>
              </w:rPr>
            </w:pPr>
          </w:p>
        </w:tc>
        <w:tc>
          <w:tcPr>
            <w:tcW w:w="1439" w:type="dxa"/>
            <w:vAlign w:val="center"/>
          </w:tcPr>
          <w:p w14:paraId="044797C5">
            <w:pPr>
              <w:spacing w:line="400" w:lineRule="exact"/>
              <w:jc w:val="center"/>
              <w:rPr>
                <w:rFonts w:hint="default" w:ascii="Times New Roman" w:hAnsi="Times New Roman" w:eastAsia="仿宋" w:cs="Times New Roman"/>
                <w:color w:val="auto"/>
              </w:rPr>
            </w:pPr>
          </w:p>
        </w:tc>
        <w:tc>
          <w:tcPr>
            <w:tcW w:w="1319" w:type="dxa"/>
            <w:vAlign w:val="center"/>
          </w:tcPr>
          <w:p w14:paraId="44684AF9">
            <w:pPr>
              <w:spacing w:line="400" w:lineRule="exact"/>
              <w:jc w:val="center"/>
              <w:rPr>
                <w:rFonts w:hint="default" w:ascii="Times New Roman" w:hAnsi="Times New Roman" w:eastAsia="仿宋" w:cs="Times New Roman"/>
                <w:color w:val="auto"/>
              </w:rPr>
            </w:pPr>
          </w:p>
        </w:tc>
        <w:tc>
          <w:tcPr>
            <w:tcW w:w="1160" w:type="dxa"/>
            <w:vAlign w:val="center"/>
          </w:tcPr>
          <w:p w14:paraId="06B5927F">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55BFA97F">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47D55771">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1AF26F61">
            <w:pPr>
              <w:spacing w:line="400" w:lineRule="exact"/>
              <w:jc w:val="center"/>
              <w:rPr>
                <w:rFonts w:hint="default" w:ascii="Times New Roman" w:hAnsi="Times New Roman" w:eastAsia="仿宋" w:cs="Times New Roman"/>
                <w:color w:val="auto"/>
              </w:rPr>
            </w:pPr>
          </w:p>
        </w:tc>
      </w:tr>
      <w:tr w14:paraId="4B5A96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113F9E15">
            <w:pPr>
              <w:spacing w:line="400" w:lineRule="exact"/>
              <w:jc w:val="center"/>
              <w:rPr>
                <w:rFonts w:hint="default" w:ascii="Times New Roman" w:hAnsi="Times New Roman" w:eastAsia="仿宋" w:cs="Times New Roman"/>
                <w:color w:val="auto"/>
              </w:rPr>
            </w:pPr>
          </w:p>
        </w:tc>
        <w:tc>
          <w:tcPr>
            <w:tcW w:w="1439" w:type="dxa"/>
            <w:tcBorders>
              <w:bottom w:val="single" w:color="auto" w:sz="4" w:space="0"/>
            </w:tcBorders>
            <w:vAlign w:val="center"/>
          </w:tcPr>
          <w:p w14:paraId="7902095D">
            <w:pPr>
              <w:spacing w:line="400" w:lineRule="exact"/>
              <w:jc w:val="center"/>
              <w:rPr>
                <w:rFonts w:hint="default" w:ascii="Times New Roman" w:hAnsi="Times New Roman" w:eastAsia="仿宋" w:cs="Times New Roman"/>
                <w:color w:val="auto"/>
              </w:rPr>
            </w:pPr>
          </w:p>
        </w:tc>
        <w:tc>
          <w:tcPr>
            <w:tcW w:w="1319" w:type="dxa"/>
            <w:tcBorders>
              <w:bottom w:val="single" w:color="auto" w:sz="4" w:space="0"/>
            </w:tcBorders>
            <w:vAlign w:val="center"/>
          </w:tcPr>
          <w:p w14:paraId="00B995B4">
            <w:pPr>
              <w:spacing w:line="400" w:lineRule="exact"/>
              <w:jc w:val="center"/>
              <w:rPr>
                <w:rFonts w:hint="default" w:ascii="Times New Roman" w:hAnsi="Times New Roman" w:eastAsia="仿宋" w:cs="Times New Roman"/>
                <w:color w:val="auto"/>
              </w:rPr>
            </w:pPr>
          </w:p>
        </w:tc>
        <w:tc>
          <w:tcPr>
            <w:tcW w:w="1160" w:type="dxa"/>
            <w:tcBorders>
              <w:bottom w:val="single" w:color="auto" w:sz="4" w:space="0"/>
            </w:tcBorders>
            <w:vAlign w:val="center"/>
          </w:tcPr>
          <w:p w14:paraId="03F0F2B4">
            <w:pPr>
              <w:spacing w:line="400" w:lineRule="exact"/>
              <w:jc w:val="center"/>
              <w:rPr>
                <w:rFonts w:hint="default" w:ascii="Times New Roman" w:hAnsi="Times New Roman" w:eastAsia="仿宋" w:cs="Times New Roman"/>
                <w:color w:val="auto"/>
              </w:rPr>
            </w:pPr>
          </w:p>
        </w:tc>
        <w:tc>
          <w:tcPr>
            <w:tcW w:w="1421" w:type="dxa"/>
            <w:gridSpan w:val="2"/>
            <w:tcBorders>
              <w:bottom w:val="single" w:color="auto" w:sz="4" w:space="0"/>
              <w:right w:val="single" w:color="auto" w:sz="4" w:space="0"/>
            </w:tcBorders>
            <w:vAlign w:val="center"/>
          </w:tcPr>
          <w:p w14:paraId="3BC7796A">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bottom w:val="single" w:color="auto" w:sz="4" w:space="0"/>
              <w:right w:val="single" w:color="auto" w:sz="4" w:space="0"/>
            </w:tcBorders>
            <w:vAlign w:val="center"/>
          </w:tcPr>
          <w:p w14:paraId="61C603AF">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bottom w:val="single" w:color="auto" w:sz="4" w:space="0"/>
            </w:tcBorders>
            <w:vAlign w:val="center"/>
          </w:tcPr>
          <w:p w14:paraId="6450FC49">
            <w:pPr>
              <w:spacing w:line="400" w:lineRule="exact"/>
              <w:jc w:val="center"/>
              <w:rPr>
                <w:rFonts w:hint="default" w:ascii="Times New Roman" w:hAnsi="Times New Roman" w:eastAsia="仿宋" w:cs="Times New Roman"/>
                <w:color w:val="auto"/>
              </w:rPr>
            </w:pPr>
          </w:p>
        </w:tc>
      </w:tr>
      <w:tr w14:paraId="1FC289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79C98335">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5BFEC7F3">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6A480048">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0EA7C5C8">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2F76DBB3">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7A4A6C48">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2222885B">
            <w:pPr>
              <w:spacing w:line="400" w:lineRule="exact"/>
              <w:jc w:val="center"/>
              <w:rPr>
                <w:rFonts w:hint="default" w:ascii="Times New Roman" w:hAnsi="Times New Roman" w:eastAsia="仿宋" w:cs="Times New Roman"/>
                <w:color w:val="auto"/>
              </w:rPr>
            </w:pPr>
          </w:p>
        </w:tc>
      </w:tr>
      <w:tr w14:paraId="11A7CB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64E39B39">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4104A124">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7A0790BD">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49935C03">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11EA5C8F">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2199B1CC">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2E9523B8">
            <w:pPr>
              <w:spacing w:line="400" w:lineRule="exact"/>
              <w:jc w:val="center"/>
              <w:rPr>
                <w:rFonts w:hint="default" w:ascii="Times New Roman" w:hAnsi="Times New Roman" w:eastAsia="仿宋" w:cs="Times New Roman"/>
                <w:color w:val="auto"/>
              </w:rPr>
            </w:pPr>
          </w:p>
        </w:tc>
      </w:tr>
      <w:tr w14:paraId="415424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6AD47D80">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5DDA3A51">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3963BBD5">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3D0A251D">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181DE66C">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3250A38A">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4122B92E">
            <w:pPr>
              <w:spacing w:line="400" w:lineRule="exact"/>
              <w:jc w:val="center"/>
              <w:rPr>
                <w:rFonts w:hint="default" w:ascii="Times New Roman" w:hAnsi="Times New Roman" w:eastAsia="仿宋" w:cs="Times New Roman"/>
                <w:color w:val="auto"/>
              </w:rPr>
            </w:pPr>
          </w:p>
        </w:tc>
      </w:tr>
      <w:tr w14:paraId="41C819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3C5DF907">
            <w:pPr>
              <w:spacing w:line="400" w:lineRule="exact"/>
              <w:jc w:val="center"/>
              <w:rPr>
                <w:rFonts w:hint="default" w:ascii="Times New Roman" w:hAnsi="Times New Roman" w:eastAsia="仿宋" w:cs="Times New Roman"/>
                <w:color w:val="auto"/>
              </w:rPr>
            </w:pPr>
          </w:p>
        </w:tc>
        <w:tc>
          <w:tcPr>
            <w:tcW w:w="1439" w:type="dxa"/>
            <w:tcBorders>
              <w:top w:val="single" w:color="auto" w:sz="4" w:space="0"/>
            </w:tcBorders>
            <w:vAlign w:val="center"/>
          </w:tcPr>
          <w:p w14:paraId="16ABFA2F">
            <w:pPr>
              <w:spacing w:line="400" w:lineRule="exact"/>
              <w:jc w:val="center"/>
              <w:rPr>
                <w:rFonts w:hint="default" w:ascii="Times New Roman" w:hAnsi="Times New Roman" w:eastAsia="仿宋" w:cs="Times New Roman"/>
                <w:color w:val="auto"/>
              </w:rPr>
            </w:pPr>
          </w:p>
        </w:tc>
        <w:tc>
          <w:tcPr>
            <w:tcW w:w="1319" w:type="dxa"/>
            <w:tcBorders>
              <w:top w:val="single" w:color="auto" w:sz="4" w:space="0"/>
            </w:tcBorders>
            <w:vAlign w:val="center"/>
          </w:tcPr>
          <w:p w14:paraId="26A92218">
            <w:pPr>
              <w:spacing w:line="400" w:lineRule="exact"/>
              <w:jc w:val="center"/>
              <w:rPr>
                <w:rFonts w:hint="default" w:ascii="Times New Roman" w:hAnsi="Times New Roman" w:eastAsia="仿宋" w:cs="Times New Roman"/>
                <w:color w:val="auto"/>
              </w:rPr>
            </w:pPr>
          </w:p>
        </w:tc>
        <w:tc>
          <w:tcPr>
            <w:tcW w:w="1160" w:type="dxa"/>
            <w:tcBorders>
              <w:top w:val="single" w:color="auto" w:sz="4" w:space="0"/>
            </w:tcBorders>
            <w:vAlign w:val="center"/>
          </w:tcPr>
          <w:p w14:paraId="3237480F">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right w:val="single" w:color="auto" w:sz="4" w:space="0"/>
            </w:tcBorders>
            <w:vAlign w:val="center"/>
          </w:tcPr>
          <w:p w14:paraId="60E19FBD">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right w:val="single" w:color="auto" w:sz="4" w:space="0"/>
            </w:tcBorders>
            <w:vAlign w:val="center"/>
          </w:tcPr>
          <w:p w14:paraId="63EE108F">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tcBorders>
            <w:vAlign w:val="center"/>
          </w:tcPr>
          <w:p w14:paraId="70DD8683">
            <w:pPr>
              <w:spacing w:line="400" w:lineRule="exact"/>
              <w:jc w:val="center"/>
              <w:rPr>
                <w:rFonts w:hint="default" w:ascii="Times New Roman" w:hAnsi="Times New Roman" w:eastAsia="仿宋" w:cs="Times New Roman"/>
                <w:color w:val="auto"/>
              </w:rPr>
            </w:pPr>
          </w:p>
        </w:tc>
      </w:tr>
    </w:tbl>
    <w:p w14:paraId="50AD2A78">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68016A0F">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注：以上业绩需提供询价通知书要求的有关书面证明材料。</w:t>
      </w:r>
    </w:p>
    <w:p w14:paraId="51F71A6E">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default" w:ascii="Times New Roman" w:hAnsi="Times New Roman" w:eastAsia="仿宋" w:cs="Times New Roman"/>
          <w:color w:val="auto"/>
          <w:sz w:val="24"/>
        </w:rPr>
      </w:pPr>
    </w:p>
    <w:p w14:paraId="2B31BBA6">
      <w:pPr>
        <w:widowControl/>
        <w:jc w:val="left"/>
        <w:rPr>
          <w:rFonts w:hint="default" w:ascii="Times New Roman" w:hAnsi="Times New Roman" w:eastAsia="仿宋" w:cs="Times New Roman"/>
          <w:color w:val="auto"/>
        </w:rPr>
      </w:pPr>
    </w:p>
    <w:p w14:paraId="15BAFE68">
      <w:pPr>
        <w:pStyle w:val="13"/>
        <w:tabs>
          <w:tab w:val="left" w:pos="0"/>
        </w:tabs>
        <w:rPr>
          <w:rFonts w:hint="default" w:ascii="Times New Roman" w:hAnsi="Times New Roman" w:eastAsia="仿宋" w:cs="Times New Roman"/>
          <w:b/>
          <w:color w:val="auto"/>
          <w:sz w:val="32"/>
          <w:szCs w:val="32"/>
        </w:rPr>
      </w:pPr>
    </w:p>
    <w:p w14:paraId="18BB6D4F">
      <w:pPr>
        <w:pStyle w:val="13"/>
        <w:tabs>
          <w:tab w:val="left" w:pos="0"/>
        </w:tabs>
        <w:rPr>
          <w:rFonts w:hint="default" w:ascii="Times New Roman" w:hAnsi="Times New Roman" w:eastAsia="仿宋" w:cs="Times New Roman"/>
          <w:b/>
          <w:color w:val="auto"/>
          <w:sz w:val="32"/>
          <w:szCs w:val="32"/>
        </w:rPr>
      </w:pPr>
    </w:p>
    <w:p w14:paraId="2EDA067E">
      <w:pPr>
        <w:pStyle w:val="13"/>
        <w:tabs>
          <w:tab w:val="left" w:pos="0"/>
        </w:tabs>
        <w:rPr>
          <w:rFonts w:hint="default" w:ascii="Times New Roman" w:hAnsi="Times New Roman" w:eastAsia="仿宋" w:cs="Times New Roman"/>
          <w:b/>
          <w:color w:val="auto"/>
          <w:sz w:val="32"/>
          <w:szCs w:val="32"/>
        </w:rPr>
      </w:pPr>
    </w:p>
    <w:p w14:paraId="17E3EF5F">
      <w:pPr>
        <w:pStyle w:val="13"/>
        <w:tabs>
          <w:tab w:val="left" w:pos="0"/>
        </w:tabs>
        <w:rPr>
          <w:rFonts w:hint="default" w:ascii="Times New Roman" w:hAnsi="Times New Roman" w:eastAsia="仿宋" w:cs="Times New Roman"/>
          <w:b/>
          <w:color w:val="auto"/>
          <w:sz w:val="32"/>
          <w:szCs w:val="32"/>
        </w:rPr>
      </w:pPr>
    </w:p>
    <w:p w14:paraId="5835F9C6">
      <w:pPr>
        <w:pStyle w:val="13"/>
        <w:tabs>
          <w:tab w:val="left" w:pos="0"/>
        </w:tabs>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格式2-9</w:t>
      </w:r>
    </w:p>
    <w:p w14:paraId="7C93457B">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供应商本项目管理、技术、服务人员情况表</w:t>
      </w:r>
    </w:p>
    <w:p w14:paraId="665BD4F7">
      <w:pPr>
        <w:rPr>
          <w:rFonts w:hint="default" w:ascii="Times New Roman" w:hAnsi="Times New Roman" w:eastAsia="仿宋" w:cs="Times New Roman"/>
          <w:color w:val="auto"/>
          <w:sz w:val="32"/>
          <w:szCs w:val="32"/>
        </w:rPr>
      </w:pPr>
    </w:p>
    <w:p w14:paraId="0E6617B2">
      <w:pPr>
        <w:rPr>
          <w:rFonts w:hint="default" w:ascii="Times New Roman" w:hAnsi="Times New Roman" w:eastAsia="仿宋" w:cs="Times New Roman"/>
          <w:color w:val="auto"/>
          <w:sz w:val="24"/>
        </w:rPr>
      </w:pPr>
      <w:r>
        <w:rPr>
          <w:rFonts w:hint="eastAsia" w:eastAsia="仿宋" w:cs="Times New Roman"/>
          <w:color w:val="auto"/>
          <w:sz w:val="24"/>
          <w:lang w:eastAsia="zh-CN"/>
        </w:rPr>
        <w:t>项目</w:t>
      </w:r>
      <w:r>
        <w:rPr>
          <w:rFonts w:hint="default" w:ascii="Times New Roman" w:hAnsi="Times New Roman" w:eastAsia="仿宋" w:cs="Times New Roman"/>
          <w:color w:val="auto"/>
          <w:sz w:val="24"/>
        </w:rPr>
        <w:t>编号：</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928A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3B3AB7FE">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类别</w:t>
            </w:r>
          </w:p>
        </w:tc>
        <w:tc>
          <w:tcPr>
            <w:tcW w:w="947" w:type="dxa"/>
            <w:vMerge w:val="restart"/>
            <w:vAlign w:val="center"/>
          </w:tcPr>
          <w:p w14:paraId="4D98FAF4">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职务</w:t>
            </w:r>
          </w:p>
        </w:tc>
        <w:tc>
          <w:tcPr>
            <w:tcW w:w="947" w:type="dxa"/>
            <w:vMerge w:val="restart"/>
            <w:vAlign w:val="center"/>
          </w:tcPr>
          <w:p w14:paraId="5514D0A6">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姓名</w:t>
            </w:r>
          </w:p>
        </w:tc>
        <w:tc>
          <w:tcPr>
            <w:tcW w:w="947" w:type="dxa"/>
            <w:vMerge w:val="restart"/>
            <w:vAlign w:val="center"/>
          </w:tcPr>
          <w:p w14:paraId="73C5DB38">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职称</w:t>
            </w:r>
          </w:p>
        </w:tc>
        <w:tc>
          <w:tcPr>
            <w:tcW w:w="947" w:type="dxa"/>
            <w:vMerge w:val="restart"/>
            <w:vAlign w:val="center"/>
          </w:tcPr>
          <w:p w14:paraId="3C648E7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常住地</w:t>
            </w:r>
          </w:p>
        </w:tc>
        <w:tc>
          <w:tcPr>
            <w:tcW w:w="3788" w:type="dxa"/>
            <w:gridSpan w:val="4"/>
            <w:vAlign w:val="center"/>
          </w:tcPr>
          <w:p w14:paraId="03F95DF6">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资格证明（附复印件）</w:t>
            </w:r>
          </w:p>
        </w:tc>
      </w:tr>
      <w:tr w14:paraId="69A8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AF87D99">
            <w:pPr>
              <w:jc w:val="center"/>
              <w:rPr>
                <w:rFonts w:hint="default" w:ascii="Times New Roman" w:hAnsi="Times New Roman" w:eastAsia="仿宋" w:cs="Times New Roman"/>
                <w:color w:val="auto"/>
                <w:sz w:val="24"/>
              </w:rPr>
            </w:pPr>
          </w:p>
        </w:tc>
        <w:tc>
          <w:tcPr>
            <w:tcW w:w="947" w:type="dxa"/>
            <w:vMerge w:val="continue"/>
            <w:vAlign w:val="center"/>
          </w:tcPr>
          <w:p w14:paraId="164663CD">
            <w:pPr>
              <w:jc w:val="center"/>
              <w:rPr>
                <w:rFonts w:hint="default" w:ascii="Times New Roman" w:hAnsi="Times New Roman" w:eastAsia="仿宋" w:cs="Times New Roman"/>
                <w:color w:val="auto"/>
                <w:sz w:val="24"/>
              </w:rPr>
            </w:pPr>
          </w:p>
        </w:tc>
        <w:tc>
          <w:tcPr>
            <w:tcW w:w="947" w:type="dxa"/>
            <w:vMerge w:val="continue"/>
            <w:vAlign w:val="center"/>
          </w:tcPr>
          <w:p w14:paraId="03E33526">
            <w:pPr>
              <w:jc w:val="center"/>
              <w:rPr>
                <w:rFonts w:hint="default" w:ascii="Times New Roman" w:hAnsi="Times New Roman" w:eastAsia="仿宋" w:cs="Times New Roman"/>
                <w:color w:val="auto"/>
                <w:sz w:val="24"/>
              </w:rPr>
            </w:pPr>
          </w:p>
        </w:tc>
        <w:tc>
          <w:tcPr>
            <w:tcW w:w="947" w:type="dxa"/>
            <w:vMerge w:val="continue"/>
            <w:vAlign w:val="center"/>
          </w:tcPr>
          <w:p w14:paraId="0920F0EC">
            <w:pPr>
              <w:jc w:val="center"/>
              <w:rPr>
                <w:rFonts w:hint="default" w:ascii="Times New Roman" w:hAnsi="Times New Roman" w:eastAsia="仿宋" w:cs="Times New Roman"/>
                <w:color w:val="auto"/>
                <w:sz w:val="24"/>
              </w:rPr>
            </w:pPr>
          </w:p>
        </w:tc>
        <w:tc>
          <w:tcPr>
            <w:tcW w:w="947" w:type="dxa"/>
            <w:vMerge w:val="continue"/>
            <w:vAlign w:val="center"/>
          </w:tcPr>
          <w:p w14:paraId="78F87035">
            <w:pPr>
              <w:jc w:val="center"/>
              <w:rPr>
                <w:rFonts w:hint="default" w:ascii="Times New Roman" w:hAnsi="Times New Roman" w:eastAsia="仿宋" w:cs="Times New Roman"/>
                <w:color w:val="auto"/>
                <w:sz w:val="24"/>
              </w:rPr>
            </w:pPr>
          </w:p>
        </w:tc>
        <w:tc>
          <w:tcPr>
            <w:tcW w:w="947" w:type="dxa"/>
            <w:vAlign w:val="center"/>
          </w:tcPr>
          <w:p w14:paraId="6A7070F5">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证书</w:t>
            </w:r>
          </w:p>
          <w:p w14:paraId="6F9DB84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名称</w:t>
            </w:r>
          </w:p>
        </w:tc>
        <w:tc>
          <w:tcPr>
            <w:tcW w:w="947" w:type="dxa"/>
            <w:vAlign w:val="center"/>
          </w:tcPr>
          <w:p w14:paraId="709DC248">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级别</w:t>
            </w:r>
          </w:p>
        </w:tc>
        <w:tc>
          <w:tcPr>
            <w:tcW w:w="947" w:type="dxa"/>
            <w:vAlign w:val="center"/>
          </w:tcPr>
          <w:p w14:paraId="6E4A9E5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证号</w:t>
            </w:r>
          </w:p>
        </w:tc>
        <w:tc>
          <w:tcPr>
            <w:tcW w:w="947" w:type="dxa"/>
            <w:vAlign w:val="center"/>
          </w:tcPr>
          <w:p w14:paraId="6E0D652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专业</w:t>
            </w:r>
          </w:p>
        </w:tc>
      </w:tr>
      <w:tr w14:paraId="5A68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6ED6E86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管理</w:t>
            </w:r>
          </w:p>
          <w:p w14:paraId="3ECCEA41">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5647E719">
            <w:pPr>
              <w:rPr>
                <w:rFonts w:hint="default" w:ascii="Times New Roman" w:hAnsi="Times New Roman" w:eastAsia="仿宋" w:cs="Times New Roman"/>
                <w:color w:val="auto"/>
                <w:sz w:val="24"/>
              </w:rPr>
            </w:pPr>
          </w:p>
        </w:tc>
        <w:tc>
          <w:tcPr>
            <w:tcW w:w="947" w:type="dxa"/>
          </w:tcPr>
          <w:p w14:paraId="2A10EDD3">
            <w:pPr>
              <w:rPr>
                <w:rFonts w:hint="default" w:ascii="Times New Roman" w:hAnsi="Times New Roman" w:eastAsia="仿宋" w:cs="Times New Roman"/>
                <w:color w:val="auto"/>
                <w:sz w:val="24"/>
              </w:rPr>
            </w:pPr>
          </w:p>
        </w:tc>
        <w:tc>
          <w:tcPr>
            <w:tcW w:w="947" w:type="dxa"/>
          </w:tcPr>
          <w:p w14:paraId="67AE4AB6">
            <w:pPr>
              <w:rPr>
                <w:rFonts w:hint="default" w:ascii="Times New Roman" w:hAnsi="Times New Roman" w:eastAsia="仿宋" w:cs="Times New Roman"/>
                <w:color w:val="auto"/>
                <w:sz w:val="24"/>
              </w:rPr>
            </w:pPr>
          </w:p>
        </w:tc>
        <w:tc>
          <w:tcPr>
            <w:tcW w:w="947" w:type="dxa"/>
          </w:tcPr>
          <w:p w14:paraId="60AB6C1F">
            <w:pPr>
              <w:rPr>
                <w:rFonts w:hint="default" w:ascii="Times New Roman" w:hAnsi="Times New Roman" w:eastAsia="仿宋" w:cs="Times New Roman"/>
                <w:color w:val="auto"/>
                <w:sz w:val="24"/>
              </w:rPr>
            </w:pPr>
          </w:p>
        </w:tc>
        <w:tc>
          <w:tcPr>
            <w:tcW w:w="947" w:type="dxa"/>
          </w:tcPr>
          <w:p w14:paraId="4E793D4E">
            <w:pPr>
              <w:rPr>
                <w:rFonts w:hint="default" w:ascii="Times New Roman" w:hAnsi="Times New Roman" w:eastAsia="仿宋" w:cs="Times New Roman"/>
                <w:color w:val="auto"/>
                <w:sz w:val="24"/>
              </w:rPr>
            </w:pPr>
          </w:p>
        </w:tc>
        <w:tc>
          <w:tcPr>
            <w:tcW w:w="947" w:type="dxa"/>
          </w:tcPr>
          <w:p w14:paraId="09A72D86">
            <w:pPr>
              <w:rPr>
                <w:rFonts w:hint="default" w:ascii="Times New Roman" w:hAnsi="Times New Roman" w:eastAsia="仿宋" w:cs="Times New Roman"/>
                <w:color w:val="auto"/>
                <w:sz w:val="24"/>
              </w:rPr>
            </w:pPr>
          </w:p>
        </w:tc>
        <w:tc>
          <w:tcPr>
            <w:tcW w:w="947" w:type="dxa"/>
          </w:tcPr>
          <w:p w14:paraId="0F43A36D">
            <w:pPr>
              <w:rPr>
                <w:rFonts w:hint="default" w:ascii="Times New Roman" w:hAnsi="Times New Roman" w:eastAsia="仿宋" w:cs="Times New Roman"/>
                <w:color w:val="auto"/>
                <w:sz w:val="24"/>
              </w:rPr>
            </w:pPr>
          </w:p>
        </w:tc>
        <w:tc>
          <w:tcPr>
            <w:tcW w:w="947" w:type="dxa"/>
          </w:tcPr>
          <w:p w14:paraId="2E785665">
            <w:pPr>
              <w:rPr>
                <w:rFonts w:hint="default" w:ascii="Times New Roman" w:hAnsi="Times New Roman" w:eastAsia="仿宋" w:cs="Times New Roman"/>
                <w:color w:val="auto"/>
                <w:sz w:val="24"/>
              </w:rPr>
            </w:pPr>
          </w:p>
        </w:tc>
      </w:tr>
      <w:tr w14:paraId="16AC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7B809C1B">
            <w:pPr>
              <w:jc w:val="center"/>
              <w:rPr>
                <w:rFonts w:hint="default" w:ascii="Times New Roman" w:hAnsi="Times New Roman" w:eastAsia="仿宋" w:cs="Times New Roman"/>
                <w:color w:val="auto"/>
                <w:sz w:val="24"/>
              </w:rPr>
            </w:pPr>
          </w:p>
        </w:tc>
        <w:tc>
          <w:tcPr>
            <w:tcW w:w="947" w:type="dxa"/>
          </w:tcPr>
          <w:p w14:paraId="0B7E03C2">
            <w:pPr>
              <w:rPr>
                <w:rFonts w:hint="default" w:ascii="Times New Roman" w:hAnsi="Times New Roman" w:eastAsia="仿宋" w:cs="Times New Roman"/>
                <w:color w:val="auto"/>
                <w:sz w:val="24"/>
              </w:rPr>
            </w:pPr>
          </w:p>
        </w:tc>
        <w:tc>
          <w:tcPr>
            <w:tcW w:w="947" w:type="dxa"/>
          </w:tcPr>
          <w:p w14:paraId="09339DED">
            <w:pPr>
              <w:rPr>
                <w:rFonts w:hint="default" w:ascii="Times New Roman" w:hAnsi="Times New Roman" w:eastAsia="仿宋" w:cs="Times New Roman"/>
                <w:color w:val="auto"/>
                <w:sz w:val="24"/>
              </w:rPr>
            </w:pPr>
          </w:p>
        </w:tc>
        <w:tc>
          <w:tcPr>
            <w:tcW w:w="947" w:type="dxa"/>
          </w:tcPr>
          <w:p w14:paraId="10C6A58D">
            <w:pPr>
              <w:rPr>
                <w:rFonts w:hint="default" w:ascii="Times New Roman" w:hAnsi="Times New Roman" w:eastAsia="仿宋" w:cs="Times New Roman"/>
                <w:color w:val="auto"/>
                <w:sz w:val="24"/>
              </w:rPr>
            </w:pPr>
          </w:p>
        </w:tc>
        <w:tc>
          <w:tcPr>
            <w:tcW w:w="947" w:type="dxa"/>
          </w:tcPr>
          <w:p w14:paraId="49BDBCEF">
            <w:pPr>
              <w:rPr>
                <w:rFonts w:hint="default" w:ascii="Times New Roman" w:hAnsi="Times New Roman" w:eastAsia="仿宋" w:cs="Times New Roman"/>
                <w:color w:val="auto"/>
                <w:sz w:val="24"/>
              </w:rPr>
            </w:pPr>
          </w:p>
        </w:tc>
        <w:tc>
          <w:tcPr>
            <w:tcW w:w="947" w:type="dxa"/>
          </w:tcPr>
          <w:p w14:paraId="5E00D7D7">
            <w:pPr>
              <w:rPr>
                <w:rFonts w:hint="default" w:ascii="Times New Roman" w:hAnsi="Times New Roman" w:eastAsia="仿宋" w:cs="Times New Roman"/>
                <w:color w:val="auto"/>
                <w:sz w:val="24"/>
              </w:rPr>
            </w:pPr>
          </w:p>
        </w:tc>
        <w:tc>
          <w:tcPr>
            <w:tcW w:w="947" w:type="dxa"/>
          </w:tcPr>
          <w:p w14:paraId="4D4130AC">
            <w:pPr>
              <w:rPr>
                <w:rFonts w:hint="default" w:ascii="Times New Roman" w:hAnsi="Times New Roman" w:eastAsia="仿宋" w:cs="Times New Roman"/>
                <w:color w:val="auto"/>
                <w:sz w:val="24"/>
              </w:rPr>
            </w:pPr>
          </w:p>
        </w:tc>
        <w:tc>
          <w:tcPr>
            <w:tcW w:w="947" w:type="dxa"/>
          </w:tcPr>
          <w:p w14:paraId="287DB071">
            <w:pPr>
              <w:rPr>
                <w:rFonts w:hint="default" w:ascii="Times New Roman" w:hAnsi="Times New Roman" w:eastAsia="仿宋" w:cs="Times New Roman"/>
                <w:color w:val="auto"/>
                <w:sz w:val="24"/>
              </w:rPr>
            </w:pPr>
          </w:p>
        </w:tc>
        <w:tc>
          <w:tcPr>
            <w:tcW w:w="947" w:type="dxa"/>
          </w:tcPr>
          <w:p w14:paraId="22E8196F">
            <w:pPr>
              <w:rPr>
                <w:rFonts w:hint="default" w:ascii="Times New Roman" w:hAnsi="Times New Roman" w:eastAsia="仿宋" w:cs="Times New Roman"/>
                <w:color w:val="auto"/>
                <w:sz w:val="24"/>
              </w:rPr>
            </w:pPr>
          </w:p>
        </w:tc>
      </w:tr>
      <w:tr w14:paraId="6FF3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277698D1">
            <w:pPr>
              <w:jc w:val="center"/>
              <w:rPr>
                <w:rFonts w:hint="default" w:ascii="Times New Roman" w:hAnsi="Times New Roman" w:eastAsia="仿宋" w:cs="Times New Roman"/>
                <w:color w:val="auto"/>
                <w:sz w:val="24"/>
              </w:rPr>
            </w:pPr>
          </w:p>
        </w:tc>
        <w:tc>
          <w:tcPr>
            <w:tcW w:w="947" w:type="dxa"/>
          </w:tcPr>
          <w:p w14:paraId="2872046F">
            <w:pPr>
              <w:rPr>
                <w:rFonts w:hint="default" w:ascii="Times New Roman" w:hAnsi="Times New Roman" w:eastAsia="仿宋" w:cs="Times New Roman"/>
                <w:color w:val="auto"/>
                <w:sz w:val="24"/>
              </w:rPr>
            </w:pPr>
          </w:p>
        </w:tc>
        <w:tc>
          <w:tcPr>
            <w:tcW w:w="947" w:type="dxa"/>
          </w:tcPr>
          <w:p w14:paraId="26B52C0B">
            <w:pPr>
              <w:rPr>
                <w:rFonts w:hint="default" w:ascii="Times New Roman" w:hAnsi="Times New Roman" w:eastAsia="仿宋" w:cs="Times New Roman"/>
                <w:color w:val="auto"/>
                <w:sz w:val="24"/>
              </w:rPr>
            </w:pPr>
          </w:p>
        </w:tc>
        <w:tc>
          <w:tcPr>
            <w:tcW w:w="947" w:type="dxa"/>
          </w:tcPr>
          <w:p w14:paraId="4E92CA51">
            <w:pPr>
              <w:rPr>
                <w:rFonts w:hint="default" w:ascii="Times New Roman" w:hAnsi="Times New Roman" w:eastAsia="仿宋" w:cs="Times New Roman"/>
                <w:color w:val="auto"/>
                <w:sz w:val="24"/>
              </w:rPr>
            </w:pPr>
          </w:p>
        </w:tc>
        <w:tc>
          <w:tcPr>
            <w:tcW w:w="947" w:type="dxa"/>
          </w:tcPr>
          <w:p w14:paraId="31135E29">
            <w:pPr>
              <w:rPr>
                <w:rFonts w:hint="default" w:ascii="Times New Roman" w:hAnsi="Times New Roman" w:eastAsia="仿宋" w:cs="Times New Roman"/>
                <w:color w:val="auto"/>
                <w:sz w:val="24"/>
              </w:rPr>
            </w:pPr>
          </w:p>
        </w:tc>
        <w:tc>
          <w:tcPr>
            <w:tcW w:w="947" w:type="dxa"/>
          </w:tcPr>
          <w:p w14:paraId="36092BEB">
            <w:pPr>
              <w:rPr>
                <w:rFonts w:hint="default" w:ascii="Times New Roman" w:hAnsi="Times New Roman" w:eastAsia="仿宋" w:cs="Times New Roman"/>
                <w:color w:val="auto"/>
                <w:sz w:val="24"/>
              </w:rPr>
            </w:pPr>
          </w:p>
        </w:tc>
        <w:tc>
          <w:tcPr>
            <w:tcW w:w="947" w:type="dxa"/>
          </w:tcPr>
          <w:p w14:paraId="6BCCECFE">
            <w:pPr>
              <w:rPr>
                <w:rFonts w:hint="default" w:ascii="Times New Roman" w:hAnsi="Times New Roman" w:eastAsia="仿宋" w:cs="Times New Roman"/>
                <w:color w:val="auto"/>
                <w:sz w:val="24"/>
              </w:rPr>
            </w:pPr>
          </w:p>
        </w:tc>
        <w:tc>
          <w:tcPr>
            <w:tcW w:w="947" w:type="dxa"/>
          </w:tcPr>
          <w:p w14:paraId="7FD69745">
            <w:pPr>
              <w:rPr>
                <w:rFonts w:hint="default" w:ascii="Times New Roman" w:hAnsi="Times New Roman" w:eastAsia="仿宋" w:cs="Times New Roman"/>
                <w:color w:val="auto"/>
                <w:sz w:val="24"/>
              </w:rPr>
            </w:pPr>
          </w:p>
        </w:tc>
        <w:tc>
          <w:tcPr>
            <w:tcW w:w="947" w:type="dxa"/>
          </w:tcPr>
          <w:p w14:paraId="67D6D3A2">
            <w:pPr>
              <w:rPr>
                <w:rFonts w:hint="default" w:ascii="Times New Roman" w:hAnsi="Times New Roman" w:eastAsia="仿宋" w:cs="Times New Roman"/>
                <w:color w:val="auto"/>
                <w:sz w:val="24"/>
              </w:rPr>
            </w:pPr>
          </w:p>
        </w:tc>
      </w:tr>
      <w:tr w14:paraId="7855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34C7527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技术</w:t>
            </w:r>
          </w:p>
          <w:p w14:paraId="06D6B89E">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08F17B9A">
            <w:pPr>
              <w:rPr>
                <w:rFonts w:hint="default" w:ascii="Times New Roman" w:hAnsi="Times New Roman" w:eastAsia="仿宋" w:cs="Times New Roman"/>
                <w:color w:val="auto"/>
                <w:sz w:val="24"/>
              </w:rPr>
            </w:pPr>
          </w:p>
        </w:tc>
        <w:tc>
          <w:tcPr>
            <w:tcW w:w="947" w:type="dxa"/>
          </w:tcPr>
          <w:p w14:paraId="769D7B23">
            <w:pPr>
              <w:rPr>
                <w:rFonts w:hint="default" w:ascii="Times New Roman" w:hAnsi="Times New Roman" w:eastAsia="仿宋" w:cs="Times New Roman"/>
                <w:color w:val="auto"/>
                <w:sz w:val="24"/>
              </w:rPr>
            </w:pPr>
          </w:p>
        </w:tc>
        <w:tc>
          <w:tcPr>
            <w:tcW w:w="947" w:type="dxa"/>
          </w:tcPr>
          <w:p w14:paraId="12269C80">
            <w:pPr>
              <w:rPr>
                <w:rFonts w:hint="default" w:ascii="Times New Roman" w:hAnsi="Times New Roman" w:eastAsia="仿宋" w:cs="Times New Roman"/>
                <w:color w:val="auto"/>
                <w:sz w:val="24"/>
              </w:rPr>
            </w:pPr>
          </w:p>
        </w:tc>
        <w:tc>
          <w:tcPr>
            <w:tcW w:w="947" w:type="dxa"/>
          </w:tcPr>
          <w:p w14:paraId="2AEBDC10">
            <w:pPr>
              <w:rPr>
                <w:rFonts w:hint="default" w:ascii="Times New Roman" w:hAnsi="Times New Roman" w:eastAsia="仿宋" w:cs="Times New Roman"/>
                <w:color w:val="auto"/>
                <w:sz w:val="24"/>
              </w:rPr>
            </w:pPr>
          </w:p>
        </w:tc>
        <w:tc>
          <w:tcPr>
            <w:tcW w:w="947" w:type="dxa"/>
          </w:tcPr>
          <w:p w14:paraId="3FBB6F0A">
            <w:pPr>
              <w:rPr>
                <w:rFonts w:hint="default" w:ascii="Times New Roman" w:hAnsi="Times New Roman" w:eastAsia="仿宋" w:cs="Times New Roman"/>
                <w:color w:val="auto"/>
                <w:sz w:val="24"/>
              </w:rPr>
            </w:pPr>
          </w:p>
        </w:tc>
        <w:tc>
          <w:tcPr>
            <w:tcW w:w="947" w:type="dxa"/>
          </w:tcPr>
          <w:p w14:paraId="3957331B">
            <w:pPr>
              <w:rPr>
                <w:rFonts w:hint="default" w:ascii="Times New Roman" w:hAnsi="Times New Roman" w:eastAsia="仿宋" w:cs="Times New Roman"/>
                <w:color w:val="auto"/>
                <w:sz w:val="24"/>
              </w:rPr>
            </w:pPr>
          </w:p>
        </w:tc>
        <w:tc>
          <w:tcPr>
            <w:tcW w:w="947" w:type="dxa"/>
          </w:tcPr>
          <w:p w14:paraId="2EEE385F">
            <w:pPr>
              <w:rPr>
                <w:rFonts w:hint="default" w:ascii="Times New Roman" w:hAnsi="Times New Roman" w:eastAsia="仿宋" w:cs="Times New Roman"/>
                <w:color w:val="auto"/>
                <w:sz w:val="24"/>
              </w:rPr>
            </w:pPr>
          </w:p>
        </w:tc>
        <w:tc>
          <w:tcPr>
            <w:tcW w:w="947" w:type="dxa"/>
          </w:tcPr>
          <w:p w14:paraId="6C55E47E">
            <w:pPr>
              <w:rPr>
                <w:rFonts w:hint="default" w:ascii="Times New Roman" w:hAnsi="Times New Roman" w:eastAsia="仿宋" w:cs="Times New Roman"/>
                <w:color w:val="auto"/>
                <w:sz w:val="24"/>
              </w:rPr>
            </w:pPr>
          </w:p>
        </w:tc>
      </w:tr>
      <w:tr w14:paraId="3EF8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3CEF680">
            <w:pPr>
              <w:jc w:val="center"/>
              <w:rPr>
                <w:rFonts w:hint="default" w:ascii="Times New Roman" w:hAnsi="Times New Roman" w:eastAsia="仿宋" w:cs="Times New Roman"/>
                <w:color w:val="auto"/>
                <w:sz w:val="24"/>
              </w:rPr>
            </w:pPr>
          </w:p>
        </w:tc>
        <w:tc>
          <w:tcPr>
            <w:tcW w:w="947" w:type="dxa"/>
          </w:tcPr>
          <w:p w14:paraId="461C5B46">
            <w:pPr>
              <w:rPr>
                <w:rFonts w:hint="default" w:ascii="Times New Roman" w:hAnsi="Times New Roman" w:eastAsia="仿宋" w:cs="Times New Roman"/>
                <w:color w:val="auto"/>
                <w:sz w:val="24"/>
              </w:rPr>
            </w:pPr>
          </w:p>
        </w:tc>
        <w:tc>
          <w:tcPr>
            <w:tcW w:w="947" w:type="dxa"/>
          </w:tcPr>
          <w:p w14:paraId="1DD00B82">
            <w:pPr>
              <w:rPr>
                <w:rFonts w:hint="default" w:ascii="Times New Roman" w:hAnsi="Times New Roman" w:eastAsia="仿宋" w:cs="Times New Roman"/>
                <w:color w:val="auto"/>
                <w:sz w:val="24"/>
              </w:rPr>
            </w:pPr>
          </w:p>
        </w:tc>
        <w:tc>
          <w:tcPr>
            <w:tcW w:w="947" w:type="dxa"/>
          </w:tcPr>
          <w:p w14:paraId="5A7B43BD">
            <w:pPr>
              <w:rPr>
                <w:rFonts w:hint="default" w:ascii="Times New Roman" w:hAnsi="Times New Roman" w:eastAsia="仿宋" w:cs="Times New Roman"/>
                <w:color w:val="auto"/>
                <w:sz w:val="24"/>
              </w:rPr>
            </w:pPr>
          </w:p>
        </w:tc>
        <w:tc>
          <w:tcPr>
            <w:tcW w:w="947" w:type="dxa"/>
          </w:tcPr>
          <w:p w14:paraId="31CC3072">
            <w:pPr>
              <w:rPr>
                <w:rFonts w:hint="default" w:ascii="Times New Roman" w:hAnsi="Times New Roman" w:eastAsia="仿宋" w:cs="Times New Roman"/>
                <w:color w:val="auto"/>
                <w:sz w:val="24"/>
              </w:rPr>
            </w:pPr>
          </w:p>
        </w:tc>
        <w:tc>
          <w:tcPr>
            <w:tcW w:w="947" w:type="dxa"/>
          </w:tcPr>
          <w:p w14:paraId="6EBC701F">
            <w:pPr>
              <w:rPr>
                <w:rFonts w:hint="default" w:ascii="Times New Roman" w:hAnsi="Times New Roman" w:eastAsia="仿宋" w:cs="Times New Roman"/>
                <w:color w:val="auto"/>
                <w:sz w:val="24"/>
              </w:rPr>
            </w:pPr>
          </w:p>
        </w:tc>
        <w:tc>
          <w:tcPr>
            <w:tcW w:w="947" w:type="dxa"/>
          </w:tcPr>
          <w:p w14:paraId="5E8905E4">
            <w:pPr>
              <w:rPr>
                <w:rFonts w:hint="default" w:ascii="Times New Roman" w:hAnsi="Times New Roman" w:eastAsia="仿宋" w:cs="Times New Roman"/>
                <w:color w:val="auto"/>
                <w:sz w:val="24"/>
              </w:rPr>
            </w:pPr>
          </w:p>
        </w:tc>
        <w:tc>
          <w:tcPr>
            <w:tcW w:w="947" w:type="dxa"/>
          </w:tcPr>
          <w:p w14:paraId="715E71C8">
            <w:pPr>
              <w:rPr>
                <w:rFonts w:hint="default" w:ascii="Times New Roman" w:hAnsi="Times New Roman" w:eastAsia="仿宋" w:cs="Times New Roman"/>
                <w:color w:val="auto"/>
                <w:sz w:val="24"/>
              </w:rPr>
            </w:pPr>
          </w:p>
        </w:tc>
        <w:tc>
          <w:tcPr>
            <w:tcW w:w="947" w:type="dxa"/>
          </w:tcPr>
          <w:p w14:paraId="2D11BC2D">
            <w:pPr>
              <w:rPr>
                <w:rFonts w:hint="default" w:ascii="Times New Roman" w:hAnsi="Times New Roman" w:eastAsia="仿宋" w:cs="Times New Roman"/>
                <w:color w:val="auto"/>
                <w:sz w:val="24"/>
              </w:rPr>
            </w:pPr>
          </w:p>
        </w:tc>
      </w:tr>
      <w:tr w14:paraId="15F8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7BE3DC7D">
            <w:pPr>
              <w:jc w:val="center"/>
              <w:rPr>
                <w:rFonts w:hint="default" w:ascii="Times New Roman" w:hAnsi="Times New Roman" w:eastAsia="仿宋" w:cs="Times New Roman"/>
                <w:color w:val="auto"/>
                <w:sz w:val="24"/>
              </w:rPr>
            </w:pPr>
          </w:p>
        </w:tc>
        <w:tc>
          <w:tcPr>
            <w:tcW w:w="947" w:type="dxa"/>
          </w:tcPr>
          <w:p w14:paraId="67DC9209">
            <w:pPr>
              <w:rPr>
                <w:rFonts w:hint="default" w:ascii="Times New Roman" w:hAnsi="Times New Roman" w:eastAsia="仿宋" w:cs="Times New Roman"/>
                <w:color w:val="auto"/>
                <w:sz w:val="24"/>
              </w:rPr>
            </w:pPr>
          </w:p>
        </w:tc>
        <w:tc>
          <w:tcPr>
            <w:tcW w:w="947" w:type="dxa"/>
          </w:tcPr>
          <w:p w14:paraId="4507B2F9">
            <w:pPr>
              <w:rPr>
                <w:rFonts w:hint="default" w:ascii="Times New Roman" w:hAnsi="Times New Roman" w:eastAsia="仿宋" w:cs="Times New Roman"/>
                <w:color w:val="auto"/>
                <w:sz w:val="24"/>
              </w:rPr>
            </w:pPr>
          </w:p>
        </w:tc>
        <w:tc>
          <w:tcPr>
            <w:tcW w:w="947" w:type="dxa"/>
          </w:tcPr>
          <w:p w14:paraId="27A55F6A">
            <w:pPr>
              <w:rPr>
                <w:rFonts w:hint="default" w:ascii="Times New Roman" w:hAnsi="Times New Roman" w:eastAsia="仿宋" w:cs="Times New Roman"/>
                <w:color w:val="auto"/>
                <w:sz w:val="24"/>
              </w:rPr>
            </w:pPr>
          </w:p>
        </w:tc>
        <w:tc>
          <w:tcPr>
            <w:tcW w:w="947" w:type="dxa"/>
          </w:tcPr>
          <w:p w14:paraId="467630EF">
            <w:pPr>
              <w:rPr>
                <w:rFonts w:hint="default" w:ascii="Times New Roman" w:hAnsi="Times New Roman" w:eastAsia="仿宋" w:cs="Times New Roman"/>
                <w:color w:val="auto"/>
                <w:sz w:val="24"/>
              </w:rPr>
            </w:pPr>
          </w:p>
        </w:tc>
        <w:tc>
          <w:tcPr>
            <w:tcW w:w="947" w:type="dxa"/>
          </w:tcPr>
          <w:p w14:paraId="140CC3B2">
            <w:pPr>
              <w:rPr>
                <w:rFonts w:hint="default" w:ascii="Times New Roman" w:hAnsi="Times New Roman" w:eastAsia="仿宋" w:cs="Times New Roman"/>
                <w:color w:val="auto"/>
                <w:sz w:val="24"/>
              </w:rPr>
            </w:pPr>
          </w:p>
        </w:tc>
        <w:tc>
          <w:tcPr>
            <w:tcW w:w="947" w:type="dxa"/>
          </w:tcPr>
          <w:p w14:paraId="33C3D00E">
            <w:pPr>
              <w:rPr>
                <w:rFonts w:hint="default" w:ascii="Times New Roman" w:hAnsi="Times New Roman" w:eastAsia="仿宋" w:cs="Times New Roman"/>
                <w:color w:val="auto"/>
                <w:sz w:val="24"/>
              </w:rPr>
            </w:pPr>
          </w:p>
        </w:tc>
        <w:tc>
          <w:tcPr>
            <w:tcW w:w="947" w:type="dxa"/>
          </w:tcPr>
          <w:p w14:paraId="290BFA82">
            <w:pPr>
              <w:rPr>
                <w:rFonts w:hint="default" w:ascii="Times New Roman" w:hAnsi="Times New Roman" w:eastAsia="仿宋" w:cs="Times New Roman"/>
                <w:color w:val="auto"/>
                <w:sz w:val="24"/>
              </w:rPr>
            </w:pPr>
          </w:p>
        </w:tc>
        <w:tc>
          <w:tcPr>
            <w:tcW w:w="947" w:type="dxa"/>
          </w:tcPr>
          <w:p w14:paraId="6DF57BB6">
            <w:pPr>
              <w:rPr>
                <w:rFonts w:hint="default" w:ascii="Times New Roman" w:hAnsi="Times New Roman" w:eastAsia="仿宋" w:cs="Times New Roman"/>
                <w:color w:val="auto"/>
                <w:sz w:val="24"/>
              </w:rPr>
            </w:pPr>
          </w:p>
        </w:tc>
      </w:tr>
      <w:tr w14:paraId="13CF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3BC6D49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售后服务人员</w:t>
            </w:r>
          </w:p>
        </w:tc>
        <w:tc>
          <w:tcPr>
            <w:tcW w:w="947" w:type="dxa"/>
          </w:tcPr>
          <w:p w14:paraId="336452EB">
            <w:pPr>
              <w:rPr>
                <w:rFonts w:hint="default" w:ascii="Times New Roman" w:hAnsi="Times New Roman" w:eastAsia="仿宋" w:cs="Times New Roman"/>
                <w:color w:val="auto"/>
                <w:sz w:val="24"/>
              </w:rPr>
            </w:pPr>
          </w:p>
        </w:tc>
        <w:tc>
          <w:tcPr>
            <w:tcW w:w="947" w:type="dxa"/>
          </w:tcPr>
          <w:p w14:paraId="77422AAC">
            <w:pPr>
              <w:rPr>
                <w:rFonts w:hint="default" w:ascii="Times New Roman" w:hAnsi="Times New Roman" w:eastAsia="仿宋" w:cs="Times New Roman"/>
                <w:color w:val="auto"/>
                <w:sz w:val="24"/>
              </w:rPr>
            </w:pPr>
          </w:p>
        </w:tc>
        <w:tc>
          <w:tcPr>
            <w:tcW w:w="947" w:type="dxa"/>
          </w:tcPr>
          <w:p w14:paraId="57EC60CE">
            <w:pPr>
              <w:rPr>
                <w:rFonts w:hint="default" w:ascii="Times New Roman" w:hAnsi="Times New Roman" w:eastAsia="仿宋" w:cs="Times New Roman"/>
                <w:color w:val="auto"/>
                <w:sz w:val="24"/>
              </w:rPr>
            </w:pPr>
          </w:p>
        </w:tc>
        <w:tc>
          <w:tcPr>
            <w:tcW w:w="947" w:type="dxa"/>
          </w:tcPr>
          <w:p w14:paraId="26BE354B">
            <w:pPr>
              <w:rPr>
                <w:rFonts w:hint="default" w:ascii="Times New Roman" w:hAnsi="Times New Roman" w:eastAsia="仿宋" w:cs="Times New Roman"/>
                <w:color w:val="auto"/>
                <w:sz w:val="24"/>
              </w:rPr>
            </w:pPr>
          </w:p>
        </w:tc>
        <w:tc>
          <w:tcPr>
            <w:tcW w:w="947" w:type="dxa"/>
          </w:tcPr>
          <w:p w14:paraId="4559363D">
            <w:pPr>
              <w:rPr>
                <w:rFonts w:hint="default" w:ascii="Times New Roman" w:hAnsi="Times New Roman" w:eastAsia="仿宋" w:cs="Times New Roman"/>
                <w:color w:val="auto"/>
                <w:sz w:val="24"/>
              </w:rPr>
            </w:pPr>
          </w:p>
        </w:tc>
        <w:tc>
          <w:tcPr>
            <w:tcW w:w="947" w:type="dxa"/>
          </w:tcPr>
          <w:p w14:paraId="71AB22E8">
            <w:pPr>
              <w:rPr>
                <w:rFonts w:hint="default" w:ascii="Times New Roman" w:hAnsi="Times New Roman" w:eastAsia="仿宋" w:cs="Times New Roman"/>
                <w:color w:val="auto"/>
                <w:sz w:val="24"/>
              </w:rPr>
            </w:pPr>
          </w:p>
        </w:tc>
        <w:tc>
          <w:tcPr>
            <w:tcW w:w="947" w:type="dxa"/>
          </w:tcPr>
          <w:p w14:paraId="20D54693">
            <w:pPr>
              <w:rPr>
                <w:rFonts w:hint="default" w:ascii="Times New Roman" w:hAnsi="Times New Roman" w:eastAsia="仿宋" w:cs="Times New Roman"/>
                <w:color w:val="auto"/>
                <w:sz w:val="24"/>
              </w:rPr>
            </w:pPr>
          </w:p>
        </w:tc>
        <w:tc>
          <w:tcPr>
            <w:tcW w:w="947" w:type="dxa"/>
          </w:tcPr>
          <w:p w14:paraId="7F08A60A">
            <w:pPr>
              <w:rPr>
                <w:rFonts w:hint="default" w:ascii="Times New Roman" w:hAnsi="Times New Roman" w:eastAsia="仿宋" w:cs="Times New Roman"/>
                <w:color w:val="auto"/>
                <w:sz w:val="24"/>
              </w:rPr>
            </w:pPr>
          </w:p>
        </w:tc>
      </w:tr>
      <w:tr w14:paraId="588B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1534A46B">
            <w:pPr>
              <w:rPr>
                <w:rFonts w:hint="default" w:ascii="Times New Roman" w:hAnsi="Times New Roman" w:eastAsia="仿宋" w:cs="Times New Roman"/>
                <w:color w:val="auto"/>
                <w:sz w:val="24"/>
              </w:rPr>
            </w:pPr>
          </w:p>
        </w:tc>
        <w:tc>
          <w:tcPr>
            <w:tcW w:w="947" w:type="dxa"/>
          </w:tcPr>
          <w:p w14:paraId="33EF2271">
            <w:pPr>
              <w:rPr>
                <w:rFonts w:hint="default" w:ascii="Times New Roman" w:hAnsi="Times New Roman" w:eastAsia="仿宋" w:cs="Times New Roman"/>
                <w:color w:val="auto"/>
                <w:sz w:val="24"/>
              </w:rPr>
            </w:pPr>
          </w:p>
        </w:tc>
        <w:tc>
          <w:tcPr>
            <w:tcW w:w="947" w:type="dxa"/>
          </w:tcPr>
          <w:p w14:paraId="5E878C28">
            <w:pPr>
              <w:rPr>
                <w:rFonts w:hint="default" w:ascii="Times New Roman" w:hAnsi="Times New Roman" w:eastAsia="仿宋" w:cs="Times New Roman"/>
                <w:color w:val="auto"/>
                <w:sz w:val="24"/>
              </w:rPr>
            </w:pPr>
          </w:p>
        </w:tc>
        <w:tc>
          <w:tcPr>
            <w:tcW w:w="947" w:type="dxa"/>
          </w:tcPr>
          <w:p w14:paraId="0893DB26">
            <w:pPr>
              <w:rPr>
                <w:rFonts w:hint="default" w:ascii="Times New Roman" w:hAnsi="Times New Roman" w:eastAsia="仿宋" w:cs="Times New Roman"/>
                <w:color w:val="auto"/>
                <w:sz w:val="24"/>
              </w:rPr>
            </w:pPr>
          </w:p>
        </w:tc>
        <w:tc>
          <w:tcPr>
            <w:tcW w:w="947" w:type="dxa"/>
          </w:tcPr>
          <w:p w14:paraId="0AAEAECF">
            <w:pPr>
              <w:rPr>
                <w:rFonts w:hint="default" w:ascii="Times New Roman" w:hAnsi="Times New Roman" w:eastAsia="仿宋" w:cs="Times New Roman"/>
                <w:color w:val="auto"/>
                <w:sz w:val="24"/>
              </w:rPr>
            </w:pPr>
          </w:p>
        </w:tc>
        <w:tc>
          <w:tcPr>
            <w:tcW w:w="947" w:type="dxa"/>
          </w:tcPr>
          <w:p w14:paraId="0E01203C">
            <w:pPr>
              <w:rPr>
                <w:rFonts w:hint="default" w:ascii="Times New Roman" w:hAnsi="Times New Roman" w:eastAsia="仿宋" w:cs="Times New Roman"/>
                <w:color w:val="auto"/>
                <w:sz w:val="24"/>
              </w:rPr>
            </w:pPr>
          </w:p>
        </w:tc>
        <w:tc>
          <w:tcPr>
            <w:tcW w:w="947" w:type="dxa"/>
          </w:tcPr>
          <w:p w14:paraId="42AB5DDF">
            <w:pPr>
              <w:rPr>
                <w:rFonts w:hint="default" w:ascii="Times New Roman" w:hAnsi="Times New Roman" w:eastAsia="仿宋" w:cs="Times New Roman"/>
                <w:color w:val="auto"/>
                <w:sz w:val="24"/>
              </w:rPr>
            </w:pPr>
          </w:p>
        </w:tc>
        <w:tc>
          <w:tcPr>
            <w:tcW w:w="947" w:type="dxa"/>
          </w:tcPr>
          <w:p w14:paraId="6A6DE5F8">
            <w:pPr>
              <w:rPr>
                <w:rFonts w:hint="default" w:ascii="Times New Roman" w:hAnsi="Times New Roman" w:eastAsia="仿宋" w:cs="Times New Roman"/>
                <w:color w:val="auto"/>
                <w:sz w:val="24"/>
              </w:rPr>
            </w:pPr>
          </w:p>
        </w:tc>
        <w:tc>
          <w:tcPr>
            <w:tcW w:w="947" w:type="dxa"/>
          </w:tcPr>
          <w:p w14:paraId="0C1694E1">
            <w:pPr>
              <w:rPr>
                <w:rFonts w:hint="default" w:ascii="Times New Roman" w:hAnsi="Times New Roman" w:eastAsia="仿宋" w:cs="Times New Roman"/>
                <w:color w:val="auto"/>
                <w:sz w:val="24"/>
              </w:rPr>
            </w:pPr>
          </w:p>
        </w:tc>
      </w:tr>
      <w:tr w14:paraId="6134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5C8CEC81">
            <w:pPr>
              <w:rPr>
                <w:rFonts w:hint="default" w:ascii="Times New Roman" w:hAnsi="Times New Roman" w:eastAsia="仿宋" w:cs="Times New Roman"/>
                <w:color w:val="auto"/>
                <w:sz w:val="24"/>
              </w:rPr>
            </w:pPr>
          </w:p>
        </w:tc>
        <w:tc>
          <w:tcPr>
            <w:tcW w:w="947" w:type="dxa"/>
          </w:tcPr>
          <w:p w14:paraId="7A933BD4">
            <w:pPr>
              <w:rPr>
                <w:rFonts w:hint="default" w:ascii="Times New Roman" w:hAnsi="Times New Roman" w:eastAsia="仿宋" w:cs="Times New Roman"/>
                <w:color w:val="auto"/>
                <w:sz w:val="24"/>
              </w:rPr>
            </w:pPr>
          </w:p>
        </w:tc>
        <w:tc>
          <w:tcPr>
            <w:tcW w:w="947" w:type="dxa"/>
          </w:tcPr>
          <w:p w14:paraId="6ECF218B">
            <w:pPr>
              <w:rPr>
                <w:rFonts w:hint="default" w:ascii="Times New Roman" w:hAnsi="Times New Roman" w:eastAsia="仿宋" w:cs="Times New Roman"/>
                <w:color w:val="auto"/>
                <w:sz w:val="24"/>
              </w:rPr>
            </w:pPr>
          </w:p>
        </w:tc>
        <w:tc>
          <w:tcPr>
            <w:tcW w:w="947" w:type="dxa"/>
          </w:tcPr>
          <w:p w14:paraId="26AB750B">
            <w:pPr>
              <w:rPr>
                <w:rFonts w:hint="default" w:ascii="Times New Roman" w:hAnsi="Times New Roman" w:eastAsia="仿宋" w:cs="Times New Roman"/>
                <w:color w:val="auto"/>
                <w:sz w:val="24"/>
              </w:rPr>
            </w:pPr>
          </w:p>
        </w:tc>
        <w:tc>
          <w:tcPr>
            <w:tcW w:w="947" w:type="dxa"/>
          </w:tcPr>
          <w:p w14:paraId="221113C8">
            <w:pPr>
              <w:rPr>
                <w:rFonts w:hint="default" w:ascii="Times New Roman" w:hAnsi="Times New Roman" w:eastAsia="仿宋" w:cs="Times New Roman"/>
                <w:color w:val="auto"/>
                <w:sz w:val="24"/>
              </w:rPr>
            </w:pPr>
          </w:p>
        </w:tc>
        <w:tc>
          <w:tcPr>
            <w:tcW w:w="947" w:type="dxa"/>
          </w:tcPr>
          <w:p w14:paraId="70F8C03B">
            <w:pPr>
              <w:rPr>
                <w:rFonts w:hint="default" w:ascii="Times New Roman" w:hAnsi="Times New Roman" w:eastAsia="仿宋" w:cs="Times New Roman"/>
                <w:color w:val="auto"/>
                <w:sz w:val="24"/>
              </w:rPr>
            </w:pPr>
          </w:p>
        </w:tc>
        <w:tc>
          <w:tcPr>
            <w:tcW w:w="947" w:type="dxa"/>
          </w:tcPr>
          <w:p w14:paraId="1194248A">
            <w:pPr>
              <w:rPr>
                <w:rFonts w:hint="default" w:ascii="Times New Roman" w:hAnsi="Times New Roman" w:eastAsia="仿宋" w:cs="Times New Roman"/>
                <w:color w:val="auto"/>
                <w:sz w:val="24"/>
              </w:rPr>
            </w:pPr>
          </w:p>
        </w:tc>
        <w:tc>
          <w:tcPr>
            <w:tcW w:w="947" w:type="dxa"/>
          </w:tcPr>
          <w:p w14:paraId="1E520641">
            <w:pPr>
              <w:rPr>
                <w:rFonts w:hint="default" w:ascii="Times New Roman" w:hAnsi="Times New Roman" w:eastAsia="仿宋" w:cs="Times New Roman"/>
                <w:color w:val="auto"/>
                <w:sz w:val="24"/>
              </w:rPr>
            </w:pPr>
          </w:p>
        </w:tc>
        <w:tc>
          <w:tcPr>
            <w:tcW w:w="947" w:type="dxa"/>
          </w:tcPr>
          <w:p w14:paraId="7D6D7B2C">
            <w:pPr>
              <w:rPr>
                <w:rFonts w:hint="default" w:ascii="Times New Roman" w:hAnsi="Times New Roman" w:eastAsia="仿宋" w:cs="Times New Roman"/>
                <w:color w:val="auto"/>
                <w:sz w:val="24"/>
              </w:rPr>
            </w:pPr>
          </w:p>
        </w:tc>
      </w:tr>
    </w:tbl>
    <w:p w14:paraId="13CE3751">
      <w:pPr>
        <w:rPr>
          <w:rFonts w:hint="default" w:ascii="Times New Roman" w:hAnsi="Times New Roman" w:eastAsia="仿宋" w:cs="Times New Roman"/>
          <w:color w:val="auto"/>
          <w:sz w:val="24"/>
        </w:rPr>
      </w:pPr>
    </w:p>
    <w:p w14:paraId="23B0283A">
      <w:pPr>
        <w:rPr>
          <w:rFonts w:hint="default" w:ascii="Times New Roman" w:hAnsi="Times New Roman" w:eastAsia="仿宋" w:cs="Times New Roman"/>
          <w:color w:val="auto"/>
          <w:sz w:val="24"/>
        </w:rPr>
      </w:pPr>
    </w:p>
    <w:p w14:paraId="75FC81E5">
      <w:pPr>
        <w:rPr>
          <w:rFonts w:hint="default" w:ascii="Times New Roman" w:hAnsi="Times New Roman" w:eastAsia="仿宋" w:cs="Times New Roman"/>
          <w:color w:val="auto"/>
          <w:sz w:val="24"/>
        </w:rPr>
      </w:pPr>
    </w:p>
    <w:p w14:paraId="4764B59F">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670CF618">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4C164E67">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w:t>
      </w:r>
    </w:p>
    <w:p w14:paraId="6BE3C4C6">
      <w:pPr>
        <w:widowControl/>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br w:type="page"/>
      </w:r>
    </w:p>
    <w:bookmarkEnd w:id="79"/>
    <w:p w14:paraId="7D5C894E">
      <w:pPr>
        <w:pStyle w:val="20"/>
        <w:jc w:val="center"/>
        <w:rPr>
          <w:rFonts w:hint="default" w:ascii="Times New Roman" w:hAnsi="Times New Roman" w:eastAsia="仿宋" w:cs="Times New Roman"/>
          <w:color w:val="auto"/>
        </w:rPr>
      </w:pPr>
      <w:bookmarkStart w:id="80" w:name="_Toc23948"/>
      <w:bookmarkStart w:id="81" w:name="_Toc511208128"/>
      <w:r>
        <w:rPr>
          <w:rFonts w:hint="default" w:ascii="Times New Roman" w:hAnsi="Times New Roman" w:eastAsia="仿宋" w:cs="Times New Roman"/>
          <w:color w:val="auto"/>
        </w:rPr>
        <w:t>第七章  评审方法</w:t>
      </w:r>
      <w:bookmarkEnd w:id="80"/>
      <w:bookmarkEnd w:id="81"/>
    </w:p>
    <w:p w14:paraId="52507D3F">
      <w:pPr>
        <w:pStyle w:val="5"/>
        <w:keepNext w:val="0"/>
        <w:keepLines w:val="0"/>
        <w:spacing w:before="0" w:after="0" w:line="400" w:lineRule="exact"/>
        <w:ind w:firstLine="472" w:firstLineChars="196"/>
        <w:rPr>
          <w:rFonts w:hint="default" w:ascii="Times New Roman" w:hAnsi="Times New Roman" w:eastAsia="仿宋" w:cs="Times New Roman"/>
          <w:color w:val="auto"/>
          <w:sz w:val="24"/>
          <w:szCs w:val="24"/>
        </w:rPr>
      </w:pPr>
      <w:bookmarkStart w:id="82" w:name="_Toc101250640"/>
      <w:bookmarkStart w:id="83" w:name="_Toc430773924"/>
      <w:bookmarkStart w:id="84" w:name="_Toc101174146"/>
      <w:bookmarkStart w:id="85" w:name="_Toc209847065"/>
      <w:bookmarkStart w:id="86" w:name="_Toc101338358"/>
    </w:p>
    <w:bookmarkEnd w:id="82"/>
    <w:bookmarkEnd w:id="83"/>
    <w:bookmarkEnd w:id="84"/>
    <w:bookmarkEnd w:id="85"/>
    <w:bookmarkEnd w:id="86"/>
    <w:p w14:paraId="1B4A3756">
      <w:pPr>
        <w:adjustRightInd w:val="0"/>
        <w:snapToGrid w:val="0"/>
        <w:spacing w:line="400" w:lineRule="exact"/>
        <w:rPr>
          <w:rFonts w:hint="default" w:ascii="Times New Roman" w:hAnsi="Times New Roman" w:eastAsia="仿宋" w:cs="Times New Roman"/>
          <w:bCs/>
          <w:color w:val="auto"/>
          <w:sz w:val="24"/>
        </w:rPr>
      </w:pPr>
    </w:p>
    <w:p w14:paraId="42D1C0FE">
      <w:pPr>
        <w:adjustRightInd w:val="0"/>
        <w:snapToGrid w:val="0"/>
        <w:spacing w:line="40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1.询价程序</w:t>
      </w:r>
    </w:p>
    <w:p w14:paraId="4E77665F">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1.1供应商签到并递交响应文件。</w:t>
      </w:r>
    </w:p>
    <w:p w14:paraId="1B55A541">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1.2资格审查。</w:t>
      </w:r>
    </w:p>
    <w:p w14:paraId="1AC582BC">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1.3出具资格审查报告，当场宣布资格审查结果，并告知未通过资格审查的供应商未通过资格审查的原因，但涉及商业秘密的除外。</w:t>
      </w:r>
    </w:p>
    <w:p w14:paraId="2EC4242B">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1.4询价小组按照询价通知书的规定对供应商的响应文件进行书面审查。</w:t>
      </w:r>
    </w:p>
    <w:p w14:paraId="3A49C305">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1.5所有实质性响应的供应商在规定的时间内一次报出不得更改的价格。</w:t>
      </w:r>
    </w:p>
    <w:p w14:paraId="7CCE136E">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1.6供应商报价结束后，询价小组拟出具评审报告前。</w:t>
      </w:r>
    </w:p>
    <w:p w14:paraId="402AA654">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14:paraId="6097D332">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1.8采购需求部门根据质量和服务均能满足采购文件实质性要求且报价最低的原则确定成交供应商（也可以书面授权询价小组直接确定成交供应商）。</w:t>
      </w:r>
    </w:p>
    <w:p w14:paraId="34074ED5">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1.9发布成交结果公告，同时发出成交通知书。</w:t>
      </w:r>
    </w:p>
    <w:p w14:paraId="118E8D23">
      <w:pPr>
        <w:adjustRightInd w:val="0"/>
        <w:snapToGrid w:val="0"/>
        <w:spacing w:line="400" w:lineRule="exact"/>
        <w:ind w:firstLine="480" w:firstLineChars="200"/>
        <w:rPr>
          <w:rFonts w:hint="default" w:ascii="Times New Roman" w:hAnsi="Times New Roman" w:eastAsia="仿宋" w:cs="Times New Roman"/>
          <w:bCs/>
          <w:color w:val="auto"/>
          <w:sz w:val="24"/>
        </w:rPr>
      </w:pPr>
    </w:p>
    <w:p w14:paraId="5215FB46">
      <w:pPr>
        <w:adjustRightInd w:val="0"/>
        <w:snapToGrid w:val="0"/>
        <w:spacing w:line="40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2.评审程序、评审方法、评审标准</w:t>
      </w:r>
    </w:p>
    <w:p w14:paraId="0AF42DBD">
      <w:pPr>
        <w:pStyle w:val="5"/>
        <w:keepNext w:val="0"/>
        <w:keepLines w:val="0"/>
        <w:spacing w:before="0" w:after="0" w:line="400" w:lineRule="exact"/>
        <w:ind w:firstLine="470" w:firstLineChars="196"/>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bCs w:val="0"/>
          <w:color w:val="auto"/>
          <w:sz w:val="24"/>
        </w:rPr>
        <w:t>2.1</w:t>
      </w:r>
      <w:r>
        <w:rPr>
          <w:rFonts w:hint="default" w:ascii="Times New Roman" w:hAnsi="Times New Roman" w:eastAsia="仿宋" w:cs="Times New Roman"/>
          <w:b w:val="0"/>
          <w:color w:val="auto"/>
          <w:sz w:val="24"/>
          <w:szCs w:val="24"/>
        </w:rPr>
        <w:t>熟悉和理解询价通知书和停止评审。</w:t>
      </w:r>
    </w:p>
    <w:p w14:paraId="083A7295">
      <w:pPr>
        <w:pStyle w:val="5"/>
        <w:keepNext w:val="0"/>
        <w:keepLines w:val="0"/>
        <w:spacing w:before="0" w:after="0" w:line="400" w:lineRule="exact"/>
        <w:ind w:firstLine="470" w:firstLineChars="196"/>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2.1.1 询价小组正式评审前，应当对询价通知书进行熟悉和理解，内容主要包括询价通知书中供应商资格条件要求、采购项目技术、服务和商务要求、询价办法和评审标准、采购合同主要条款等。</w:t>
      </w:r>
    </w:p>
    <w:p w14:paraId="76C139A8">
      <w:pPr>
        <w:pStyle w:val="5"/>
        <w:keepNext w:val="0"/>
        <w:keepLines w:val="0"/>
        <w:spacing w:before="0" w:after="0" w:line="400" w:lineRule="exact"/>
        <w:ind w:firstLine="470" w:firstLineChars="196"/>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2.1.2 本询价通知书有下列情形之一的，询价小组应当停止评审：</w:t>
      </w:r>
    </w:p>
    <w:p w14:paraId="3B128B39">
      <w:pPr>
        <w:pStyle w:val="5"/>
        <w:keepNext w:val="0"/>
        <w:keepLines w:val="0"/>
        <w:spacing w:before="0" w:after="0" w:line="400" w:lineRule="exact"/>
        <w:ind w:firstLine="470" w:firstLineChars="196"/>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（1）询价通知书的规定存在歧义、重大缺陷的；</w:t>
      </w:r>
    </w:p>
    <w:p w14:paraId="3D994391">
      <w:pPr>
        <w:pStyle w:val="5"/>
        <w:keepNext w:val="0"/>
        <w:keepLines w:val="0"/>
        <w:spacing w:before="0" w:after="0" w:line="400" w:lineRule="exact"/>
        <w:ind w:firstLine="470" w:firstLineChars="196"/>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（2）询价通知书明显以不合理条件对供应商实行差别待遇或者歧视待遇的；</w:t>
      </w:r>
    </w:p>
    <w:p w14:paraId="6EC75121">
      <w:pPr>
        <w:pStyle w:val="5"/>
        <w:keepNext w:val="0"/>
        <w:keepLines w:val="0"/>
        <w:spacing w:before="0" w:after="0" w:line="400" w:lineRule="exact"/>
        <w:ind w:firstLine="470" w:firstLineChars="196"/>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（3）采购项目属于国家规定的优先、强制采购范围，但是询价通知书未依法体现优先、强制采购相关规定的；</w:t>
      </w:r>
    </w:p>
    <w:p w14:paraId="7F43A51C">
      <w:pPr>
        <w:pStyle w:val="5"/>
        <w:keepNext w:val="0"/>
        <w:keepLines w:val="0"/>
        <w:spacing w:before="0" w:after="0" w:line="400" w:lineRule="exact"/>
        <w:ind w:firstLine="470" w:firstLineChars="196"/>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（4）询价通知书载明的成交原则不合法的；</w:t>
      </w:r>
    </w:p>
    <w:p w14:paraId="6D0D616B">
      <w:pPr>
        <w:pStyle w:val="5"/>
        <w:keepNext w:val="0"/>
        <w:keepLines w:val="0"/>
        <w:spacing w:before="0" w:after="0" w:line="400" w:lineRule="exact"/>
        <w:ind w:firstLine="470" w:firstLineChars="196"/>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（5）询价通知书有违反国家其他有关强制性规定的情形。</w:t>
      </w:r>
    </w:p>
    <w:p w14:paraId="194B2AE7">
      <w:pPr>
        <w:pStyle w:val="5"/>
        <w:keepNext w:val="0"/>
        <w:keepLines w:val="0"/>
        <w:spacing w:before="0" w:after="0" w:line="400" w:lineRule="exact"/>
        <w:ind w:firstLine="470" w:firstLineChars="196"/>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2.1.3 出现本条2.1.2规定应当停止评审情形的，询价小组应当向采购需求部门书面说明情况。除本条规定的情形外，询价小组不得以任何方式和理由停止评审。</w:t>
      </w:r>
    </w:p>
    <w:p w14:paraId="42936280">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2.2资格审查。</w:t>
      </w:r>
    </w:p>
    <w:p w14:paraId="6E9C0164">
      <w:pPr>
        <w:pStyle w:val="5"/>
        <w:keepNext w:val="0"/>
        <w:keepLines w:val="0"/>
        <w:spacing w:before="0" w:after="0" w:line="400" w:lineRule="exact"/>
        <w:ind w:firstLine="470" w:firstLineChars="196"/>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szCs w:val="24"/>
        </w:rPr>
        <w:t>2.2.1本项目需要询价小组进行资格性检查。</w:t>
      </w:r>
    </w:p>
    <w:p w14:paraId="57DD1013">
      <w:pPr>
        <w:pStyle w:val="5"/>
        <w:keepNext w:val="0"/>
        <w:keepLines w:val="0"/>
        <w:spacing w:before="0" w:after="0" w:line="400" w:lineRule="exact"/>
        <w:ind w:firstLine="470" w:firstLineChars="196"/>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bCs w:val="0"/>
          <w:color w:val="auto"/>
          <w:sz w:val="24"/>
        </w:rPr>
        <w:t>2.2.2询价小组依据法律法规和询价通知书的规定</w:t>
      </w:r>
      <w:r>
        <w:rPr>
          <w:rFonts w:hint="default" w:ascii="Times New Roman" w:hAnsi="Times New Roman" w:eastAsia="仿宋" w:cs="Times New Roman"/>
          <w:b w:val="0"/>
          <w:color w:val="auto"/>
          <w:sz w:val="24"/>
          <w:szCs w:val="24"/>
        </w:rPr>
        <w:t>，对响应文件是否按照规定要求提供资格性证明材料、是否属于禁止参加询价的供应商等进行审查，以确定供应商是否具备询价资格。</w:t>
      </w:r>
    </w:p>
    <w:p w14:paraId="3BE0DE4C">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2.2.3询价小组资格审查结束后，应当出具资格审查报告，并按照询价通知书的规定确定参加询价的供应商名单。没有通过资格审查的供应商，询价小组应当在资格审查报告中说明原因。</w:t>
      </w:r>
    </w:p>
    <w:p w14:paraId="64039CBB">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2.3询价。</w:t>
      </w:r>
    </w:p>
    <w:p w14:paraId="54118529">
      <w:pPr>
        <w:adjustRightInd w:val="0"/>
        <w:snapToGrid w:val="0"/>
        <w:spacing w:line="400" w:lineRule="exact"/>
        <w:ind w:firstLine="480" w:firstLineChars="200"/>
        <w:rPr>
          <w:rFonts w:hint="default" w:ascii="Times New Roman" w:hAnsi="Times New Roman" w:eastAsia="仿宋" w:cs="Times New Roman"/>
          <w:color w:val="auto"/>
          <w:sz w:val="24"/>
          <w:lang w:val="zh-CN"/>
        </w:rPr>
      </w:pPr>
      <w:r>
        <w:rPr>
          <w:rFonts w:hint="default" w:ascii="Times New Roman" w:hAnsi="Times New Roman" w:eastAsia="仿宋" w:cs="Times New Roman"/>
          <w:bCs/>
          <w:color w:val="auto"/>
          <w:sz w:val="24"/>
        </w:rPr>
        <w:t>询价过程中，询价小组对</w:t>
      </w:r>
      <w:r>
        <w:rPr>
          <w:rFonts w:hint="default" w:ascii="Times New Roman" w:hAnsi="Times New Roman" w:eastAsia="仿宋" w:cs="Times New Roman"/>
          <w:color w:val="auto"/>
          <w:sz w:val="24"/>
          <w:lang w:val="zh-CN"/>
        </w:rPr>
        <w:t>响应文件的有效性、完整性和响应程度进行审查，审查中发现供应商响应文件属于下列情况之一的，应按照无效响应文件处理：</w:t>
      </w:r>
    </w:p>
    <w:p w14:paraId="2924974B">
      <w:pPr>
        <w:pStyle w:val="12"/>
        <w:snapToGrid w:val="0"/>
        <w:spacing w:line="300" w:lineRule="auto"/>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（1）响应文件正副本数量不足的；</w:t>
      </w:r>
    </w:p>
    <w:p w14:paraId="7BAB2700">
      <w:pPr>
        <w:pStyle w:val="12"/>
        <w:snapToGrid w:val="0"/>
        <w:spacing w:line="300" w:lineRule="auto"/>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w:t>
      </w:r>
      <w:r>
        <w:rPr>
          <w:rFonts w:hint="default" w:ascii="Times New Roman" w:hAnsi="Times New Roman" w:eastAsia="仿宋" w:cs="Times New Roman"/>
          <w:color w:val="auto"/>
          <w:sz w:val="24"/>
          <w:szCs w:val="24"/>
        </w:rPr>
        <w:t>2</w:t>
      </w:r>
      <w:r>
        <w:rPr>
          <w:rFonts w:hint="default" w:ascii="Times New Roman" w:hAnsi="Times New Roman" w:eastAsia="仿宋" w:cs="Times New Roman"/>
          <w:color w:val="auto"/>
          <w:sz w:val="24"/>
          <w:szCs w:val="24"/>
          <w:lang w:val="zh-CN"/>
        </w:rPr>
        <w:t>）响应文件组成明显不符合招标文件的规定要求，影响询价小组评判的</w:t>
      </w:r>
    </w:p>
    <w:p w14:paraId="7E4CF23B">
      <w:pPr>
        <w:pStyle w:val="12"/>
        <w:snapToGrid w:val="0"/>
        <w:spacing w:line="300" w:lineRule="auto"/>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w:t>
      </w:r>
      <w:r>
        <w:rPr>
          <w:rFonts w:hint="default" w:ascii="Times New Roman" w:hAnsi="Times New Roman" w:eastAsia="仿宋" w:cs="Times New Roman"/>
          <w:color w:val="auto"/>
          <w:sz w:val="24"/>
          <w:szCs w:val="24"/>
        </w:rPr>
        <w:t>3</w:t>
      </w:r>
      <w:r>
        <w:rPr>
          <w:rFonts w:hint="default" w:ascii="Times New Roman" w:hAnsi="Times New Roman" w:eastAsia="仿宋" w:cs="Times New Roman"/>
          <w:color w:val="auto"/>
          <w:sz w:val="24"/>
          <w:szCs w:val="24"/>
          <w:lang w:val="zh-CN"/>
        </w:rPr>
        <w:t>）响应文件的语言、计量单位、知识产权、响应有效期等不符合采购文件的规定，影响询价小组评判的；</w:t>
      </w:r>
    </w:p>
    <w:p w14:paraId="4DA24621">
      <w:pPr>
        <w:pStyle w:val="12"/>
        <w:snapToGrid w:val="0"/>
        <w:spacing w:line="300" w:lineRule="auto"/>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（4）供应商的响应文件不能完全响应询价通知书的实质性要求的；</w:t>
      </w:r>
    </w:p>
    <w:p w14:paraId="6983C81C">
      <w:pPr>
        <w:spacing w:line="40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zh-CN"/>
        </w:rPr>
        <w:t>(5)</w:t>
      </w:r>
      <w:r>
        <w:rPr>
          <w:rFonts w:hint="default" w:ascii="Times New Roman" w:hAnsi="Times New Roman" w:eastAsia="仿宋" w:cs="Times New Roman"/>
          <w:color w:val="auto"/>
          <w:sz w:val="24"/>
        </w:rPr>
        <w:t xml:space="preserve"> 未载明或者载明的采购项目履约时间、方式、数量及采购合同实质性内容与本询价通知书要求不一致，且采购需求部门无法接受的。</w:t>
      </w:r>
    </w:p>
    <w:p w14:paraId="163DB1F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(6</w:t>
      </w:r>
      <w:r>
        <w:rPr>
          <w:rFonts w:hint="eastAsia" w:eastAsia="仿宋" w:cs="Times New Roman"/>
          <w:color w:val="auto"/>
          <w:sz w:val="24"/>
          <w:lang w:eastAsia="zh-CN"/>
        </w:rPr>
        <w:t>）</w:t>
      </w:r>
      <w:r>
        <w:rPr>
          <w:rFonts w:hint="default" w:ascii="Times New Roman" w:hAnsi="Times New Roman" w:eastAsia="仿宋" w:cs="Times New Roman"/>
          <w:color w:val="auto"/>
          <w:sz w:val="24"/>
        </w:rPr>
        <w:t>属于询价通知书中无效响应情形的。</w:t>
      </w:r>
    </w:p>
    <w:p w14:paraId="7434905F">
      <w:pPr>
        <w:pStyle w:val="12"/>
        <w:snapToGrid w:val="0"/>
        <w:spacing w:line="300" w:lineRule="auto"/>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 xml:space="preserve"> 但询价小组对响应文件签署、盖章等进行审查过程中，有下列情形的，询价小组应当评定为不影响整个响应文件有效性和采购活动公平竞争，并通过响应文件的有效性审查：</w:t>
      </w:r>
    </w:p>
    <w:p w14:paraId="51F546CB">
      <w:pPr>
        <w:pStyle w:val="12"/>
        <w:snapToGrid w:val="0"/>
        <w:spacing w:line="300" w:lineRule="auto"/>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 xml:space="preserve"> （1）响应文件存在个别地方（总数不能超过2个）没有法定代表人/单位负责人签字，但有法定代表人/单位负责人的私人印章或者有效授权代理人签字的；</w:t>
      </w:r>
    </w:p>
    <w:p w14:paraId="4C9CC72E">
      <w:pPr>
        <w:pStyle w:val="12"/>
        <w:snapToGrid w:val="0"/>
        <w:spacing w:line="300" w:lineRule="auto"/>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 xml:space="preserve"> （2）响应文件除询价通知书明确要求加盖单位</w:t>
      </w:r>
      <w:r>
        <w:rPr>
          <w:rFonts w:hint="eastAsia" w:ascii="Times New Roman" w:hAnsi="Times New Roman" w:eastAsia="仿宋" w:cs="Times New Roman"/>
          <w:color w:val="auto"/>
          <w:sz w:val="24"/>
          <w:szCs w:val="24"/>
          <w:lang w:val="zh-CN"/>
        </w:rPr>
        <w:t>（</w:t>
      </w:r>
      <w:r>
        <w:rPr>
          <w:rFonts w:hint="default" w:ascii="Times New Roman" w:hAnsi="Times New Roman" w:eastAsia="仿宋" w:cs="Times New Roman"/>
          <w:color w:val="auto"/>
          <w:sz w:val="24"/>
          <w:szCs w:val="24"/>
          <w:lang w:val="zh-CN"/>
        </w:rPr>
        <w:t>法人</w:t>
      </w:r>
      <w:r>
        <w:rPr>
          <w:rFonts w:hint="eastAsia" w:ascii="Times New Roman" w:hAnsi="Times New Roman" w:eastAsia="仿宋" w:cs="Times New Roman"/>
          <w:color w:val="auto"/>
          <w:sz w:val="24"/>
          <w:szCs w:val="24"/>
          <w:lang w:val="zh-CN"/>
        </w:rPr>
        <w:t>）</w:t>
      </w:r>
      <w:r>
        <w:rPr>
          <w:rFonts w:hint="default" w:ascii="Times New Roman" w:hAnsi="Times New Roman" w:eastAsia="仿宋" w:cs="Times New Roman"/>
          <w:color w:val="auto"/>
          <w:sz w:val="24"/>
          <w:szCs w:val="24"/>
          <w:lang w:val="zh-CN"/>
        </w:rPr>
        <w:t>公章的以外，其他地方以相关专用章加盖的；</w:t>
      </w:r>
    </w:p>
    <w:p w14:paraId="3E714E96">
      <w:pPr>
        <w:pStyle w:val="12"/>
        <w:snapToGrid w:val="0"/>
        <w:spacing w:line="300" w:lineRule="auto"/>
        <w:ind w:firstLine="480" w:firstLineChars="20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 xml:space="preserve"> （3）以骑缝章的形式代替响应文件内容逐页盖章的（但是骑缝章模糊不清，印章名称无法辨认的除外）。</w:t>
      </w:r>
    </w:p>
    <w:p w14:paraId="6036E566">
      <w:pPr>
        <w:pStyle w:val="12"/>
        <w:snapToGrid w:val="0"/>
        <w:spacing w:line="300" w:lineRule="auto"/>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询价小组</w:t>
      </w:r>
      <w:r>
        <w:rPr>
          <w:rFonts w:hint="default" w:ascii="Times New Roman" w:hAnsi="Times New Roman" w:eastAsia="仿宋" w:cs="Times New Roman"/>
          <w:color w:val="auto"/>
          <w:sz w:val="24"/>
          <w:szCs w:val="24"/>
          <w:lang w:val="zh-CN"/>
        </w:rPr>
        <w:t>对所有响应文件的有效性、完整性和响应程度进行审查</w:t>
      </w:r>
      <w:r>
        <w:rPr>
          <w:rFonts w:hint="default" w:ascii="Times New Roman" w:hAnsi="Times New Roman" w:eastAsia="仿宋" w:cs="Times New Roman"/>
          <w:color w:val="auto"/>
          <w:sz w:val="24"/>
          <w:szCs w:val="24"/>
        </w:rPr>
        <w:t>后，向采购</w:t>
      </w:r>
      <w:r>
        <w:rPr>
          <w:rFonts w:hint="default" w:ascii="Times New Roman" w:hAnsi="Times New Roman" w:eastAsia="仿宋" w:cs="Times New Roman"/>
          <w:color w:val="auto"/>
          <w:sz w:val="24"/>
          <w:szCs w:val="24"/>
          <w:lang w:val="zh-CN"/>
        </w:rPr>
        <w:t>组织部门</w:t>
      </w:r>
      <w:r>
        <w:rPr>
          <w:rFonts w:hint="default" w:ascii="Times New Roman" w:hAnsi="Times New Roman" w:eastAsia="仿宋" w:cs="Times New Roman"/>
          <w:color w:val="auto"/>
          <w:sz w:val="24"/>
          <w:szCs w:val="24"/>
        </w:rPr>
        <w:t>出具</w:t>
      </w:r>
      <w:r>
        <w:rPr>
          <w:rFonts w:hint="default" w:ascii="Times New Roman" w:hAnsi="Times New Roman" w:eastAsia="仿宋" w:cs="Times New Roman"/>
          <w:color w:val="auto"/>
          <w:sz w:val="24"/>
          <w:szCs w:val="24"/>
          <w:lang w:val="zh-CN"/>
        </w:rPr>
        <w:t>有效性、完整性和响应程度</w:t>
      </w:r>
      <w:r>
        <w:rPr>
          <w:rFonts w:hint="default" w:ascii="Times New Roman" w:hAnsi="Times New Roman" w:eastAsia="仿宋" w:cs="Times New Roman"/>
          <w:color w:val="auto"/>
          <w:sz w:val="24"/>
          <w:szCs w:val="24"/>
        </w:rPr>
        <w:t>审查报告，确定继续询价的供应商名单。没有通过</w:t>
      </w:r>
      <w:r>
        <w:rPr>
          <w:rFonts w:hint="default" w:ascii="Times New Roman" w:hAnsi="Times New Roman" w:eastAsia="仿宋" w:cs="Times New Roman"/>
          <w:color w:val="auto"/>
          <w:sz w:val="24"/>
          <w:szCs w:val="24"/>
          <w:lang w:val="zh-CN"/>
        </w:rPr>
        <w:t>有效性、完整性和响应程度</w:t>
      </w:r>
      <w:r>
        <w:rPr>
          <w:rFonts w:hint="default" w:ascii="Times New Roman" w:hAnsi="Times New Roman" w:eastAsia="仿宋" w:cs="Times New Roman"/>
          <w:color w:val="auto"/>
          <w:sz w:val="24"/>
          <w:szCs w:val="24"/>
        </w:rPr>
        <w:t>审查的供应商，询价小组应在</w:t>
      </w:r>
      <w:r>
        <w:rPr>
          <w:rFonts w:hint="default" w:ascii="Times New Roman" w:hAnsi="Times New Roman" w:eastAsia="仿宋" w:cs="Times New Roman"/>
          <w:color w:val="auto"/>
          <w:sz w:val="24"/>
          <w:szCs w:val="24"/>
          <w:lang w:val="zh-CN"/>
        </w:rPr>
        <w:t>有效性、完整性和响应程度</w:t>
      </w:r>
      <w:r>
        <w:rPr>
          <w:rFonts w:hint="default" w:ascii="Times New Roman" w:hAnsi="Times New Roman" w:eastAsia="仿宋" w:cs="Times New Roman"/>
          <w:color w:val="auto"/>
          <w:sz w:val="24"/>
          <w:szCs w:val="24"/>
        </w:rPr>
        <w:t>审查报告中说明原因。</w:t>
      </w:r>
    </w:p>
    <w:p w14:paraId="3851559D">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2.4一次性报价。</w:t>
      </w:r>
    </w:p>
    <w:p w14:paraId="0E900F2C">
      <w:pPr>
        <w:spacing w:line="400" w:lineRule="exact"/>
        <w:ind w:firstLine="480" w:firstLineChars="200"/>
        <w:rPr>
          <w:rFonts w:hint="default" w:ascii="Times New Roman" w:hAnsi="Times New Roman" w:eastAsia="仿宋" w:cs="Times New Roman"/>
          <w:color w:val="auto"/>
          <w:sz w:val="24"/>
          <w:lang w:val="zh-CN"/>
        </w:rPr>
      </w:pPr>
      <w:r>
        <w:rPr>
          <w:rFonts w:hint="default" w:ascii="Times New Roman" w:hAnsi="Times New Roman" w:eastAsia="仿宋" w:cs="Times New Roman"/>
          <w:color w:val="auto"/>
          <w:sz w:val="24"/>
        </w:rPr>
        <w:t>2.4.1本次询价采购采用现场报价，参与报价的供应商按询价小组要求进行报价。</w:t>
      </w:r>
      <w:r>
        <w:rPr>
          <w:rFonts w:hint="default" w:ascii="Times New Roman" w:hAnsi="Times New Roman" w:eastAsia="仿宋" w:cs="Times New Roman"/>
          <w:color w:val="auto"/>
          <w:sz w:val="24"/>
          <w:lang w:val="zh-CN"/>
        </w:rPr>
        <w:t>发现供应商报价属于下列情况之一的，应按照无效响应文件处理：</w:t>
      </w:r>
    </w:p>
    <w:p w14:paraId="2A61D8C3">
      <w:pPr>
        <w:pStyle w:val="12"/>
        <w:snapToGrid w:val="0"/>
        <w:spacing w:line="300" w:lineRule="auto"/>
        <w:ind w:firstLine="360" w:firstLineChars="150"/>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（1）一次性报价超过询价通知书规定的采购预算（或最高限价）或者相关报价不符合询价通知书其他的报价规定的；</w:t>
      </w:r>
    </w:p>
    <w:p w14:paraId="7B84AC57">
      <w:pPr>
        <w:spacing w:line="400" w:lineRule="exact"/>
        <w:ind w:firstLine="480" w:firstLineChars="200"/>
        <w:rPr>
          <w:rFonts w:hint="default" w:ascii="Times New Roman" w:hAnsi="Times New Roman" w:eastAsia="仿宋" w:cs="Times New Roman"/>
          <w:color w:val="auto"/>
          <w:sz w:val="24"/>
          <w:lang w:val="zh-CN"/>
        </w:rPr>
      </w:pPr>
      <w:r>
        <w:rPr>
          <w:rFonts w:hint="eastAsia" w:eastAsia="仿宋" w:cs="Times New Roman"/>
          <w:color w:val="auto"/>
          <w:sz w:val="24"/>
          <w:lang w:val="zh-CN"/>
        </w:rPr>
        <w:t>（</w:t>
      </w:r>
      <w:r>
        <w:rPr>
          <w:rFonts w:hint="eastAsia" w:eastAsia="仿宋" w:cs="Times New Roman"/>
          <w:color w:val="auto"/>
          <w:sz w:val="24"/>
          <w:lang w:val="en-US" w:eastAsia="zh-CN"/>
        </w:rPr>
        <w:t>2</w:t>
      </w:r>
      <w:r>
        <w:rPr>
          <w:rFonts w:hint="eastAsia" w:eastAsia="仿宋" w:cs="Times New Roman"/>
          <w:color w:val="auto"/>
          <w:sz w:val="24"/>
          <w:lang w:val="zh-CN"/>
        </w:rPr>
        <w:t>）</w:t>
      </w:r>
      <w:r>
        <w:rPr>
          <w:rFonts w:hint="default" w:ascii="Times New Roman" w:hAnsi="Times New Roman" w:eastAsia="仿宋" w:cs="Times New Roman"/>
          <w:color w:val="auto"/>
          <w:sz w:val="24"/>
          <w:lang w:val="zh-CN"/>
        </w:rPr>
        <w:t>询价小组认为供应商报价明显低于成本价，在询价小组发出质询函后供应商未能提供合理的成本分析和价格构成的或对质函询的解释未被询价小组采信的。</w:t>
      </w:r>
    </w:p>
    <w:p w14:paraId="7F49F2A1">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2.4.2询价小组对供应商响应文件审查结束后，应当要求所有实质性响应的供应商在规定时间内按照询价通知书的规定一次报出不得更改的价格。</w:t>
      </w:r>
    </w:p>
    <w:p w14:paraId="15FBDC78">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bCs/>
          <w:color w:val="auto"/>
          <w:sz w:val="24"/>
        </w:rPr>
        <w:t>2.4.3</w:t>
      </w:r>
      <w:r>
        <w:rPr>
          <w:rFonts w:hint="default" w:ascii="Times New Roman" w:hAnsi="Times New Roman" w:eastAsia="仿宋" w:cs="Times New Roman"/>
          <w:color w:val="auto"/>
          <w:sz w:val="24"/>
        </w:rPr>
        <w:t>报价如果出现下列不一致的，可按以下原则进行修改：</w:t>
      </w:r>
    </w:p>
    <w:p w14:paraId="0C0732C9">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w:t>
      </w:r>
      <w:r>
        <w:rPr>
          <w:rFonts w:hint="default" w:ascii="Times New Roman" w:hAnsi="Times New Roman" w:eastAsia="仿宋" w:cs="Times New Roman"/>
          <w:color w:val="auto"/>
          <w:kern w:val="0"/>
          <w:sz w:val="24"/>
        </w:rPr>
        <w:t>大写金额和小写金额不一致的，以大写金额为准</w:t>
      </w:r>
      <w:r>
        <w:rPr>
          <w:rFonts w:hint="default" w:ascii="Times New Roman" w:hAnsi="Times New Roman" w:eastAsia="仿宋" w:cs="Times New Roman"/>
          <w:color w:val="auto"/>
          <w:sz w:val="24"/>
        </w:rPr>
        <w:t>，但大写金额文字存在错误的，应当先对大写金额的文字错误进行澄清、说明或者更正，再行修正。</w:t>
      </w:r>
    </w:p>
    <w:p w14:paraId="0418D20E">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w:t>
      </w:r>
      <w:r>
        <w:rPr>
          <w:rFonts w:hint="default" w:ascii="Times New Roman" w:hAnsi="Times New Roman" w:eastAsia="仿宋" w:cs="Times New Roman"/>
          <w:color w:val="auto"/>
          <w:kern w:val="0"/>
          <w:sz w:val="24"/>
        </w:rPr>
        <w:t>总价金额与按单价汇总金额不一致的，以单价金额计算结果为准，</w:t>
      </w:r>
      <w:r>
        <w:rPr>
          <w:rFonts w:hint="default" w:ascii="Times New Roman" w:hAnsi="Times New Roman" w:eastAsia="仿宋" w:cs="Times New Roman"/>
          <w:color w:val="auto"/>
          <w:sz w:val="24"/>
        </w:rPr>
        <w:t>但</w:t>
      </w:r>
      <w:r>
        <w:rPr>
          <w:rFonts w:hint="default" w:ascii="Times New Roman" w:hAnsi="Times New Roman" w:eastAsia="仿宋" w:cs="Times New Roman"/>
          <w:color w:val="auto"/>
          <w:kern w:val="0"/>
          <w:sz w:val="24"/>
        </w:rPr>
        <w:t>单价或者单价汇总金额存在数字或者</w:t>
      </w:r>
      <w:r>
        <w:rPr>
          <w:rFonts w:hint="default" w:ascii="Times New Roman" w:hAnsi="Times New Roman" w:eastAsia="仿宋" w:cs="Times New Roman"/>
          <w:color w:val="auto"/>
          <w:sz w:val="24"/>
        </w:rPr>
        <w:t>文字错误的，应当先对</w:t>
      </w:r>
      <w:r>
        <w:rPr>
          <w:rFonts w:hint="default" w:ascii="Times New Roman" w:hAnsi="Times New Roman" w:eastAsia="仿宋" w:cs="Times New Roman"/>
          <w:color w:val="auto"/>
          <w:kern w:val="0"/>
          <w:sz w:val="24"/>
        </w:rPr>
        <w:t>数字或者</w:t>
      </w:r>
      <w:r>
        <w:rPr>
          <w:rFonts w:hint="default" w:ascii="Times New Roman" w:hAnsi="Times New Roman" w:eastAsia="仿宋" w:cs="Times New Roman"/>
          <w:color w:val="auto"/>
          <w:sz w:val="24"/>
        </w:rPr>
        <w:t>文字错误进行澄清、说明或者更正，再行修正。</w:t>
      </w:r>
    </w:p>
    <w:p w14:paraId="0B588567">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（三）单价金额小数点</w:t>
      </w:r>
      <w:r>
        <w:rPr>
          <w:rFonts w:hint="default" w:ascii="Times New Roman" w:hAnsi="Times New Roman" w:eastAsia="仿宋" w:cs="Times New Roman"/>
          <w:color w:val="auto"/>
          <w:kern w:val="0"/>
          <w:sz w:val="24"/>
        </w:rPr>
        <w:t>或者百分比有明显错位的</w:t>
      </w:r>
      <w:r>
        <w:rPr>
          <w:rFonts w:hint="default" w:ascii="Times New Roman" w:hAnsi="Times New Roman" w:eastAsia="仿宋" w:cs="Times New Roman"/>
          <w:color w:val="auto"/>
          <w:sz w:val="24"/>
        </w:rPr>
        <w:t>，以总价为准，修正单价。</w:t>
      </w:r>
    </w:p>
    <w:p w14:paraId="2751F6E4">
      <w:pPr>
        <w:spacing w:line="400" w:lineRule="exact"/>
        <w:ind w:firstLine="480" w:firstLineChars="200"/>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C080E42">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不得不经过澄清、说明或者更正，直接将供应商响应文件作为无效处理。对不同文字文本响应文件的解释发生异议的，以中文文本为准。</w:t>
      </w:r>
    </w:p>
    <w:p w14:paraId="2414B7A5">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2.5复核。</w:t>
      </w:r>
    </w:p>
    <w:p w14:paraId="620FD2DB">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供应商报价结束后，询价小组应当进行评审复核，对拟推荐为成交候选供应商的、报价最低的、供应商资格审查未通过的、供应商被无效处理的重点复核。</w:t>
      </w:r>
    </w:p>
    <w:p w14:paraId="5F53FEA6">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2.6推荐成交候选供应商。</w:t>
      </w:r>
    </w:p>
    <w:p w14:paraId="07948A2E">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成交候选供应商应当排序。询价小组复核结束后，应当按照供应商的报价由低到高排序，推荐成交候选供应商。供应商报价相同的，不发达地区或少数民族地区的供应商推荐顺序在非不发达地区或少数民族地区的供应商之前；供应商报价相同的，且均为不发达地区或少数民族地区的供应商并列；供应商报价相同的，且不能判定为不发达地区或少数民族地区的供应商并列。（不发达地区或少数民族地区的供应商需提供属于不发达地区或少数民族地区企业的相关证明材料，或供应商注册地为少数民族地区。）</w:t>
      </w:r>
    </w:p>
    <w:p w14:paraId="3218FF1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2.7现场复核</w:t>
      </w:r>
    </w:p>
    <w:p w14:paraId="6A89D31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2.7.1推荐</w:t>
      </w:r>
      <w:r>
        <w:rPr>
          <w:rFonts w:hint="default" w:ascii="Times New Roman" w:hAnsi="Times New Roman" w:eastAsia="仿宋" w:cs="Times New Roman"/>
          <w:bCs/>
          <w:color w:val="auto"/>
          <w:sz w:val="24"/>
        </w:rPr>
        <w:t>成交候选供应商</w:t>
      </w:r>
      <w:r>
        <w:rPr>
          <w:rFonts w:hint="default" w:ascii="Times New Roman" w:hAnsi="Times New Roman" w:eastAsia="仿宋" w:cs="Times New Roman"/>
          <w:color w:val="auto"/>
          <w:sz w:val="24"/>
        </w:rPr>
        <w:t>后，询价小组拟出具询价报告前，采购组织部门工作人员，在采购现场监督人员的监督之下，依据有关的法律制度和询价通知书对评审结果进行复核，出具复核报告，存在资格性审查认定错误的，采购组织部门应当根据情况书面建议询价小组现场修改评审结果。</w:t>
      </w:r>
    </w:p>
    <w:p w14:paraId="51F8528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采购组织部门复核过程中，询价小组成员不得离开评审现场。</w:t>
      </w:r>
    </w:p>
    <w:p w14:paraId="1AF78817">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2.7.2有下列情形之一的，不得现场修改评审结果：</w:t>
      </w:r>
    </w:p>
    <w:p w14:paraId="2B1BEC29">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（1）询价小组已经出具询价报告并且离开评审现场的；</w:t>
      </w:r>
    </w:p>
    <w:p w14:paraId="482E046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（2）采购组织部门现场复核时，复核工作人员数量不足的；</w:t>
      </w:r>
    </w:p>
    <w:p w14:paraId="5A96FCD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（3）采购组织部门现场复核时，没有采购监督人员现场监督的；</w:t>
      </w:r>
    </w:p>
    <w:p w14:paraId="0CC6231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（4）采购组织部门现场复核内容超出规定范围的；</w:t>
      </w:r>
    </w:p>
    <w:p w14:paraId="6EDF209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（5）采购组织部门未提供书面建议的。</w:t>
      </w:r>
    </w:p>
    <w:p w14:paraId="38EEA558">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2.8出具询价报告。询价报告应当包括下列内容：</w:t>
      </w:r>
    </w:p>
    <w:p w14:paraId="66F6E4EA">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（一）邀请供应商参加采购活动的具体方式和相关情况，以及参加采购活动的供应商名单；</w:t>
      </w:r>
    </w:p>
    <w:p w14:paraId="795378CF">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（二）评审日期和地点，询价小组成员名单；</w:t>
      </w:r>
    </w:p>
    <w:p w14:paraId="607E9B9E">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（三）参加报价的供应商名单及报价情况和未参加报价的供应商名单及原因；</w:t>
      </w:r>
    </w:p>
    <w:p w14:paraId="2ACFD3FF">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（四）评审情况记录和说明，包括对供应商的资格审查情况、供应商响应文件审查情况等；</w:t>
      </w:r>
    </w:p>
    <w:p w14:paraId="2CCD715B">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（五）推荐的成交候选供应商名单及理由。</w:t>
      </w:r>
    </w:p>
    <w:p w14:paraId="0CADA170">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2.9询价小组在询价过程中，不得改变询价通知书所确定的技术和服务等要求、评审程序、评定成交的标准和合同文本等事项。</w:t>
      </w:r>
    </w:p>
    <w:p w14:paraId="7122E04A">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2.10供应商资格审查应当以有关法律法规和采购文件为依据，审查范围不能超过法律法规和询价通知书中对供应商的资格条件要求。</w:t>
      </w:r>
      <w:r>
        <w:rPr>
          <w:rFonts w:hint="default" w:ascii="Times New Roman" w:hAnsi="Times New Roman" w:eastAsia="仿宋" w:cs="Times New Roman"/>
          <w:color w:val="auto"/>
          <w:sz w:val="24"/>
        </w:rPr>
        <w:t>询价小组</w:t>
      </w:r>
      <w:r>
        <w:rPr>
          <w:rFonts w:hint="default" w:ascii="Times New Roman" w:hAnsi="Times New Roman" w:eastAsia="仿宋" w:cs="Times New Roman"/>
          <w:bCs/>
          <w:color w:val="auto"/>
          <w:sz w:val="24"/>
        </w:rPr>
        <w:t>资格审查过程中，其成员对供应商资格是否符合规定存在争议的，应当以少数服从多数的原则处理。</w:t>
      </w:r>
    </w:p>
    <w:p w14:paraId="70B489A9">
      <w:pPr>
        <w:adjustRightInd w:val="0"/>
        <w:snapToGrid w:val="0"/>
        <w:spacing w:line="400" w:lineRule="exact"/>
        <w:ind w:firstLine="480" w:firstLineChars="200"/>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2.13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C89D00">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14:paraId="25E2E196">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供应商的澄清、说明或者更正材料应当采用书面形式，并由其法定代表人/主要负责人/本人或其授权代表签字</w:t>
      </w:r>
      <w:r>
        <w:rPr>
          <w:rFonts w:hint="default" w:ascii="Times New Roman" w:hAnsi="Times New Roman" w:eastAsia="仿宋" w:cs="Times New Roman"/>
          <w:color w:val="auto"/>
          <w:sz w:val="24"/>
        </w:rPr>
        <w:t>（</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w:t>
      </w:r>
      <w:r>
        <w:rPr>
          <w:rFonts w:hint="default" w:ascii="Times New Roman" w:hAnsi="Times New Roman" w:eastAsia="仿宋" w:cs="Times New Roman"/>
          <w:bCs/>
          <w:color w:val="auto"/>
          <w:sz w:val="24"/>
        </w:rPr>
        <w:t>或者加盖公章。</w:t>
      </w:r>
    </w:p>
    <w:p w14:paraId="3084B48E">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2.14 供应商现场报价，应当在评审室外填写报价单，必须按照报价表格式完整填写，并签字或盖章，密封递交现场监督人员或采购组织部门工作人员。由工作人员收齐后集中递交询价小组。工作人员不能拆封供应商报价单。供应商报价单应当签字确认</w:t>
      </w:r>
      <w:r>
        <w:rPr>
          <w:rFonts w:hint="default" w:ascii="Times New Roman" w:hAnsi="Times New Roman" w:eastAsia="仿宋" w:cs="Times New Roman"/>
          <w:color w:val="auto"/>
          <w:sz w:val="24"/>
        </w:rPr>
        <w:t>（</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w:t>
      </w:r>
      <w:r>
        <w:rPr>
          <w:rFonts w:hint="default" w:ascii="Times New Roman" w:hAnsi="Times New Roman" w:eastAsia="仿宋" w:cs="Times New Roman"/>
          <w:bCs/>
          <w:color w:val="auto"/>
          <w:sz w:val="24"/>
        </w:rPr>
        <w:t>或者加盖公章，否则无效。</w:t>
      </w:r>
    </w:p>
    <w:p w14:paraId="27D43AF6">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2.15 供应商在报价过程中，不得串通。发现供应商存在串通的，询价小组应将其响应文件作无效处理。</w:t>
      </w:r>
    </w:p>
    <w:p w14:paraId="2E855167">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2.16.1出现下列情形之一的，终止询价采购活动：</w:t>
      </w:r>
    </w:p>
    <w:p w14:paraId="7BB0792C">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（一）因情况变化，不再符合规定的询价采购方式适用情形的；</w:t>
      </w:r>
    </w:p>
    <w:p w14:paraId="01332216">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（二）出现影响采购公正的违法、违规行为的；</w:t>
      </w:r>
    </w:p>
    <w:p w14:paraId="3B048193">
      <w:pPr>
        <w:adjustRightInd w:val="0"/>
        <w:snapToGrid w:val="0"/>
        <w:spacing w:line="400" w:lineRule="exact"/>
        <w:ind w:left="120" w:leftChars="57" w:firstLine="360" w:firstLineChars="15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（三）在采购过程中符合竞争要求的供应商或者报价未超过采购预算的供应商不足</w:t>
      </w:r>
      <w:r>
        <w:rPr>
          <w:rFonts w:hint="default" w:ascii="Times New Roman" w:hAnsi="Times New Roman" w:eastAsia="仿宋" w:cs="Times New Roman"/>
          <w:bCs/>
          <w:color w:val="auto"/>
          <w:sz w:val="24"/>
          <w:u w:val="single"/>
        </w:rPr>
        <w:t>3</w:t>
      </w:r>
      <w:r>
        <w:rPr>
          <w:rFonts w:hint="default" w:ascii="Times New Roman" w:hAnsi="Times New Roman" w:eastAsia="仿宋" w:cs="Times New Roman"/>
          <w:bCs/>
          <w:color w:val="auto"/>
          <w:sz w:val="24"/>
        </w:rPr>
        <w:t>家的</w:t>
      </w:r>
      <w:r>
        <w:rPr>
          <w:rFonts w:hint="default" w:ascii="Times New Roman" w:hAnsi="Times New Roman" w:eastAsia="仿宋" w:cs="Times New Roman"/>
          <w:color w:val="auto"/>
          <w:sz w:val="24"/>
        </w:rPr>
        <w:t>（本章2.16.2的情况除外）</w:t>
      </w:r>
      <w:r>
        <w:rPr>
          <w:rFonts w:hint="default" w:ascii="Times New Roman" w:hAnsi="Times New Roman" w:eastAsia="仿宋" w:cs="Times New Roman"/>
          <w:bCs/>
          <w:color w:val="auto"/>
          <w:sz w:val="24"/>
        </w:rPr>
        <w:t>。</w:t>
      </w:r>
    </w:p>
    <w:p w14:paraId="337DC7CD">
      <w:pPr>
        <w:adjustRightInd w:val="0"/>
        <w:snapToGrid w:val="0"/>
        <w:spacing w:line="400" w:lineRule="exact"/>
        <w:ind w:left="120" w:leftChars="57" w:firstLine="360" w:firstLineChars="15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 xml:space="preserve">2.16.2 </w:t>
      </w:r>
      <w:r>
        <w:rPr>
          <w:rFonts w:hint="default" w:ascii="Times New Roman" w:hAnsi="Times New Roman" w:eastAsia="仿宋" w:cs="Times New Roman"/>
          <w:color w:val="auto"/>
          <w:sz w:val="24"/>
        </w:rPr>
        <w:t>市场竞争不充分等货物和服务项目，根据《九寨沟管理局货物和服务非政府采购管理办法》第十七条7项评审。</w:t>
      </w:r>
    </w:p>
    <w:p w14:paraId="5DB1A2A8">
      <w:pPr>
        <w:adjustRightInd w:val="0"/>
        <w:snapToGrid w:val="0"/>
        <w:spacing w:line="400" w:lineRule="exact"/>
        <w:ind w:firstLine="480" w:firstLineChars="200"/>
        <w:rPr>
          <w:rFonts w:hint="default" w:ascii="Times New Roman" w:hAnsi="Times New Roman" w:eastAsia="仿宋" w:cs="Times New Roman"/>
          <w:bCs/>
          <w:color w:val="auto"/>
          <w:sz w:val="24"/>
        </w:rPr>
      </w:pPr>
    </w:p>
    <w:p w14:paraId="714E7A99">
      <w:pPr>
        <w:adjustRightInd w:val="0"/>
        <w:snapToGrid w:val="0"/>
        <w:spacing w:line="40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3.评审纪律</w:t>
      </w:r>
    </w:p>
    <w:p w14:paraId="56E0E96E">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3.1询价小组在采购活动过程中，应当按照《九寨沟管理局货物和服务非政府采购管理办法》的规定履行职责和义务，不得违法评审、违反评审工作纪律。</w:t>
      </w:r>
    </w:p>
    <w:p w14:paraId="7D2D387E">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3.2评审过程在严格保密的情况下进行，任何单位和个人不得非法干预、影响询价过程和结果。</w:t>
      </w:r>
    </w:p>
    <w:p w14:paraId="34399CCA">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3.3询价小组成员以及与评审工作有关的人员不得泄露评审情况以及评审过程中获悉的国家秘密、商业秘密。</w:t>
      </w:r>
    </w:p>
    <w:p w14:paraId="1F098936">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3.4询价小组成员应当遵守下列工作纪律：</w:t>
      </w:r>
    </w:p>
    <w:p w14:paraId="45B108A8">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（一）遵行询价文件中关于回避的条款。</w:t>
      </w:r>
    </w:p>
    <w:p w14:paraId="78237B73">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（二）评审前，应当将通讯工具或者相关电子设备交由采购组织部门统一保管。</w:t>
      </w:r>
    </w:p>
    <w:p w14:paraId="624E9B9C">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（三）评审过程中，不得与外界联系，因发生不可预见情况，确实需要与外界联系的，应当在监督人员监督之下办理。</w:t>
      </w:r>
    </w:p>
    <w:p w14:paraId="6046AEB5">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四）评审过程中，不得干预或者影响正常评审工作，不得发表倾向性、引导性意见，不得修改或细化采购文件确定的评审程序、评审方法、评审因素和评审标准，不得接受供应商主动提出的澄清和解释，不得征询采购需求部门代表的意见，不得违反规定撰写评审意见，不得拒绝对自己的评审意见签字确认。</w:t>
      </w:r>
    </w:p>
    <w:p w14:paraId="467323DE">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（五）在评审过程中和评审结束后，不得记录、复制或带走任何评审资料，除因履行法律法规规定的义务外，不得向外界透露评审内容。</w:t>
      </w:r>
    </w:p>
    <w:p w14:paraId="23DB9A67">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（六）服从评审现场采购组织部门的现场秩序管理，接受评审现场监督人员的合法监督。</w:t>
      </w:r>
    </w:p>
    <w:p w14:paraId="21C46B82">
      <w:pPr>
        <w:adjustRightInd w:val="0"/>
        <w:snapToGrid w:val="0"/>
        <w:spacing w:line="400" w:lineRule="exact"/>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（七）遵守有关廉洁自律规定，不得私下接触供应商，不得收受供应商及有关业务单位和个人的财物或好处。</w:t>
      </w:r>
    </w:p>
    <w:bookmarkEnd w:id="53"/>
    <w:bookmarkEnd w:id="54"/>
    <w:bookmarkEnd w:id="55"/>
    <w:p w14:paraId="03239D39">
      <w:pPr>
        <w:pStyle w:val="20"/>
        <w:rPr>
          <w:rFonts w:hint="default" w:ascii="Times New Roman" w:hAnsi="Times New Roman" w:eastAsia="仿宋" w:cs="Times New Roman"/>
          <w:color w:val="auto"/>
        </w:rPr>
      </w:pPr>
      <w:bookmarkStart w:id="87" w:name="_Toc217446099"/>
      <w:bookmarkStart w:id="88" w:name="_Toc217446059"/>
      <w:r>
        <w:rPr>
          <w:rFonts w:hint="default" w:ascii="Times New Roman" w:hAnsi="Times New Roman" w:eastAsia="仿宋" w:cs="Times New Roman"/>
          <w:color w:val="auto"/>
        </w:rPr>
        <w:br w:type="page"/>
      </w:r>
      <w:bookmarkStart w:id="89" w:name="_Toc12971"/>
      <w:bookmarkStart w:id="90" w:name="_Toc511208129"/>
      <w:r>
        <w:rPr>
          <w:rFonts w:hint="default" w:ascii="Times New Roman" w:hAnsi="Times New Roman" w:eastAsia="仿宋" w:cs="Times New Roman"/>
          <w:color w:val="auto"/>
        </w:rPr>
        <w:t xml:space="preserve">第八章  </w:t>
      </w:r>
      <w:r>
        <w:rPr>
          <w:rFonts w:hint="default" w:ascii="Times New Roman" w:hAnsi="Times New Roman" w:eastAsia="仿宋" w:cs="Times New Roman"/>
          <w:color w:val="auto"/>
          <w:u w:val="single"/>
        </w:rPr>
        <w:t>九寨沟景区标识标牌更新维护采购项目</w:t>
      </w:r>
      <w:r>
        <w:rPr>
          <w:rFonts w:hint="default" w:ascii="Times New Roman" w:hAnsi="Times New Roman" w:eastAsia="仿宋" w:cs="Times New Roman"/>
          <w:color w:val="auto"/>
        </w:rPr>
        <w:t>采购合同（草案）</w:t>
      </w:r>
      <w:bookmarkEnd w:id="89"/>
      <w:bookmarkEnd w:id="90"/>
    </w:p>
    <w:p w14:paraId="5205F2BD">
      <w:pPr>
        <w:pStyle w:val="46"/>
        <w:ind w:firstLine="482"/>
        <w:rPr>
          <w:rFonts w:hint="default" w:ascii="Times New Roman" w:hAnsi="Times New Roman" w:eastAsia="仿宋" w:cs="Times New Roman"/>
          <w:b/>
          <w:color w:val="auto"/>
        </w:rPr>
      </w:pPr>
    </w:p>
    <w:bookmarkEnd w:id="87"/>
    <w:bookmarkEnd w:id="88"/>
    <w:p w14:paraId="19CA0739">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合同编号：XXX                                         </w:t>
      </w:r>
    </w:p>
    <w:p w14:paraId="6885F66C">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签订地点：XXX                                         </w:t>
      </w:r>
    </w:p>
    <w:p w14:paraId="5E72E7C7">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签订时间：XXX年XXX月                                         </w:t>
      </w:r>
    </w:p>
    <w:p w14:paraId="38C0A3E4">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采购人（甲方）：XXX                                          </w:t>
      </w:r>
    </w:p>
    <w:p w14:paraId="7BA96926">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供应商（乙方）：XXX                                          </w:t>
      </w:r>
    </w:p>
    <w:p w14:paraId="4FCEFE0C">
      <w:pPr>
        <w:spacing w:line="400" w:lineRule="exact"/>
        <w:rPr>
          <w:rFonts w:hint="default" w:ascii="Times New Roman" w:hAnsi="Times New Roman" w:eastAsia="仿宋" w:cs="Times New Roman"/>
          <w:color w:val="auto"/>
          <w:sz w:val="24"/>
        </w:rPr>
      </w:pPr>
    </w:p>
    <w:p w14:paraId="14B84ED2">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根据《中华人民共和国合同法》《中华人民共和国民法典》及XXX采购项目（项目编号：XXX）的《</w:t>
      </w:r>
      <w:r>
        <w:rPr>
          <w:rFonts w:hint="default" w:ascii="Times New Roman" w:hAnsi="Times New Roman" w:eastAsia="仿宋" w:cs="Times New Roman"/>
          <w:bCs/>
          <w:color w:val="auto"/>
        </w:rPr>
        <w:t>询价</w:t>
      </w:r>
      <w:r>
        <w:rPr>
          <w:rFonts w:hint="default" w:ascii="Times New Roman" w:hAnsi="Times New Roman" w:eastAsia="仿宋" w:cs="Times New Roman"/>
          <w:color w:val="auto"/>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14:paraId="3DE96FB8">
      <w:pPr>
        <w:pStyle w:val="46"/>
        <w:ind w:firstLine="480"/>
        <w:rPr>
          <w:rFonts w:hint="default" w:ascii="Times New Roman" w:hAnsi="Times New Roman" w:eastAsia="仿宋" w:cs="Times New Roman"/>
          <w:color w:val="auto"/>
        </w:rPr>
      </w:pPr>
    </w:p>
    <w:p w14:paraId="4081F99E">
      <w:pPr>
        <w:numPr>
          <w:ilvl w:val="0"/>
          <w:numId w:val="5"/>
        </w:numPr>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合同货物</w:t>
      </w:r>
    </w:p>
    <w:tbl>
      <w:tblPr>
        <w:tblStyle w:val="22"/>
        <w:tblW w:w="72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tblGrid>
      <w:tr w14:paraId="115BD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14:paraId="1900DD21">
            <w:pPr>
              <w:ind w:firstLine="210" w:firstLineChars="10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货物品名</w:t>
            </w:r>
          </w:p>
        </w:tc>
        <w:tc>
          <w:tcPr>
            <w:tcW w:w="1027" w:type="dxa"/>
            <w:vMerge w:val="restart"/>
            <w:tcBorders>
              <w:top w:val="single" w:color="auto" w:sz="4" w:space="0"/>
              <w:left w:val="single" w:color="auto" w:sz="4" w:space="0"/>
              <w:right w:val="single" w:color="auto" w:sz="4" w:space="0"/>
            </w:tcBorders>
            <w:vAlign w:val="center"/>
          </w:tcPr>
          <w:p w14:paraId="57FA3BB5">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规格</w:t>
            </w:r>
          </w:p>
          <w:p w14:paraId="06E8836A">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型号</w:t>
            </w:r>
          </w:p>
        </w:tc>
        <w:tc>
          <w:tcPr>
            <w:tcW w:w="604" w:type="dxa"/>
            <w:vMerge w:val="restart"/>
            <w:tcBorders>
              <w:top w:val="single" w:color="auto" w:sz="4" w:space="0"/>
              <w:left w:val="single" w:color="auto" w:sz="4" w:space="0"/>
              <w:right w:val="single" w:color="auto" w:sz="4" w:space="0"/>
            </w:tcBorders>
            <w:vAlign w:val="center"/>
          </w:tcPr>
          <w:p w14:paraId="2B7F5665">
            <w:pP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单位</w:t>
            </w:r>
          </w:p>
        </w:tc>
        <w:tc>
          <w:tcPr>
            <w:tcW w:w="531" w:type="dxa"/>
            <w:vMerge w:val="restart"/>
            <w:tcBorders>
              <w:top w:val="single" w:color="auto" w:sz="4" w:space="0"/>
              <w:left w:val="single" w:color="auto" w:sz="4" w:space="0"/>
              <w:right w:val="single" w:color="auto" w:sz="4" w:space="0"/>
            </w:tcBorders>
            <w:vAlign w:val="center"/>
          </w:tcPr>
          <w:p w14:paraId="0D1486B2">
            <w:pPr>
              <w:ind w:firstLine="105" w:firstLine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数量</w:t>
            </w:r>
          </w:p>
        </w:tc>
        <w:tc>
          <w:tcPr>
            <w:tcW w:w="1064" w:type="dxa"/>
            <w:vMerge w:val="restart"/>
            <w:tcBorders>
              <w:top w:val="single" w:color="auto" w:sz="4" w:space="0"/>
              <w:left w:val="single" w:color="auto" w:sz="4" w:space="0"/>
              <w:right w:val="single" w:color="auto" w:sz="4" w:space="0"/>
            </w:tcBorders>
            <w:vAlign w:val="center"/>
          </w:tcPr>
          <w:p w14:paraId="0D92E7B4">
            <w:pPr>
              <w:ind w:firstLine="105" w:firstLineChars="5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单价</w:t>
            </w:r>
          </w:p>
          <w:p w14:paraId="497FAFFE">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（万元）</w:t>
            </w:r>
          </w:p>
        </w:tc>
        <w:tc>
          <w:tcPr>
            <w:tcW w:w="888" w:type="dxa"/>
            <w:vMerge w:val="restart"/>
            <w:tcBorders>
              <w:top w:val="single" w:color="auto" w:sz="4" w:space="0"/>
              <w:left w:val="single" w:color="auto" w:sz="4" w:space="0"/>
              <w:right w:val="single" w:color="auto" w:sz="4" w:space="0"/>
            </w:tcBorders>
            <w:vAlign w:val="center"/>
          </w:tcPr>
          <w:p w14:paraId="2E406BBC">
            <w:pPr>
              <w:ind w:leftChars="-1" w:right="-88" w:rightChars="-42" w:hanging="2" w:hangingChars="1"/>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总价</w:t>
            </w:r>
          </w:p>
          <w:p w14:paraId="7E523649">
            <w:pPr>
              <w:ind w:leftChars="-1" w:right="-88" w:rightChars="-42" w:hanging="2" w:hangingChars="1"/>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（万元）</w:t>
            </w:r>
          </w:p>
        </w:tc>
        <w:tc>
          <w:tcPr>
            <w:tcW w:w="917" w:type="dxa"/>
            <w:vMerge w:val="restart"/>
            <w:tcBorders>
              <w:top w:val="single" w:color="auto" w:sz="4" w:space="0"/>
              <w:left w:val="single" w:color="auto" w:sz="4" w:space="0"/>
              <w:right w:val="single" w:color="auto" w:sz="4" w:space="0"/>
            </w:tcBorders>
            <w:vAlign w:val="center"/>
          </w:tcPr>
          <w:p w14:paraId="3B463FAC">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随机</w:t>
            </w:r>
          </w:p>
          <w:p w14:paraId="17A0DD3C">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配件</w:t>
            </w:r>
          </w:p>
        </w:tc>
        <w:tc>
          <w:tcPr>
            <w:tcW w:w="932" w:type="dxa"/>
            <w:vMerge w:val="restart"/>
            <w:tcBorders>
              <w:top w:val="single" w:color="auto" w:sz="4" w:space="0"/>
              <w:left w:val="single" w:color="auto" w:sz="4" w:space="0"/>
              <w:right w:val="single" w:color="auto" w:sz="4" w:space="0"/>
            </w:tcBorders>
            <w:vAlign w:val="center"/>
          </w:tcPr>
          <w:p w14:paraId="6D4EF4C0">
            <w:pPr>
              <w:spacing w:line="400" w:lineRule="exact"/>
              <w:ind w:leftChars="-22" w:hanging="46" w:hangingChars="22"/>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交货期</w:t>
            </w:r>
          </w:p>
        </w:tc>
      </w:tr>
      <w:tr w14:paraId="6A459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85" w:type="dxa"/>
            <w:vMerge w:val="continue"/>
            <w:tcBorders>
              <w:left w:val="single" w:color="auto" w:sz="4" w:space="0"/>
              <w:bottom w:val="single" w:color="auto" w:sz="4" w:space="0"/>
              <w:right w:val="single" w:color="auto" w:sz="4" w:space="0"/>
            </w:tcBorders>
            <w:vAlign w:val="center"/>
          </w:tcPr>
          <w:p w14:paraId="75653317">
            <w:pPr>
              <w:spacing w:line="400" w:lineRule="exact"/>
              <w:ind w:firstLine="210" w:firstLineChars="100"/>
              <w:rPr>
                <w:rFonts w:hint="default" w:ascii="Times New Roman" w:hAnsi="Times New Roman" w:eastAsia="仿宋" w:cs="Times New Roman"/>
                <w:color w:val="auto"/>
                <w:szCs w:val="21"/>
              </w:rPr>
            </w:pPr>
          </w:p>
        </w:tc>
        <w:tc>
          <w:tcPr>
            <w:tcW w:w="1027" w:type="dxa"/>
            <w:vMerge w:val="continue"/>
            <w:tcBorders>
              <w:left w:val="single" w:color="auto" w:sz="4" w:space="0"/>
              <w:bottom w:val="single" w:color="auto" w:sz="4" w:space="0"/>
              <w:right w:val="single" w:color="auto" w:sz="4" w:space="0"/>
            </w:tcBorders>
            <w:vAlign w:val="center"/>
          </w:tcPr>
          <w:p w14:paraId="11A92EF3">
            <w:pPr>
              <w:spacing w:line="400" w:lineRule="exact"/>
              <w:jc w:val="center"/>
              <w:rPr>
                <w:rFonts w:hint="default" w:ascii="Times New Roman" w:hAnsi="Times New Roman" w:eastAsia="仿宋" w:cs="Times New Roman"/>
                <w:color w:val="auto"/>
                <w:szCs w:val="21"/>
              </w:rPr>
            </w:pPr>
          </w:p>
        </w:tc>
        <w:tc>
          <w:tcPr>
            <w:tcW w:w="604" w:type="dxa"/>
            <w:vMerge w:val="continue"/>
            <w:tcBorders>
              <w:left w:val="single" w:color="auto" w:sz="4" w:space="0"/>
              <w:bottom w:val="single" w:color="auto" w:sz="4" w:space="0"/>
              <w:right w:val="single" w:color="auto" w:sz="4" w:space="0"/>
            </w:tcBorders>
            <w:vAlign w:val="center"/>
          </w:tcPr>
          <w:p w14:paraId="68DAB5BA">
            <w:pPr>
              <w:spacing w:line="400" w:lineRule="exact"/>
              <w:rPr>
                <w:rFonts w:hint="default" w:ascii="Times New Roman" w:hAnsi="Times New Roman" w:eastAsia="仿宋" w:cs="Times New Roman"/>
                <w:color w:val="auto"/>
                <w:szCs w:val="21"/>
              </w:rPr>
            </w:pPr>
          </w:p>
        </w:tc>
        <w:tc>
          <w:tcPr>
            <w:tcW w:w="531" w:type="dxa"/>
            <w:vMerge w:val="continue"/>
            <w:tcBorders>
              <w:left w:val="single" w:color="auto" w:sz="4" w:space="0"/>
              <w:bottom w:val="single" w:color="auto" w:sz="4" w:space="0"/>
              <w:right w:val="single" w:color="auto" w:sz="4" w:space="0"/>
            </w:tcBorders>
            <w:vAlign w:val="center"/>
          </w:tcPr>
          <w:p w14:paraId="4CFBBCB3">
            <w:pPr>
              <w:spacing w:line="400" w:lineRule="exact"/>
              <w:ind w:firstLine="105" w:firstLineChars="50"/>
              <w:rPr>
                <w:rFonts w:hint="default" w:ascii="Times New Roman" w:hAnsi="Times New Roman" w:eastAsia="仿宋" w:cs="Times New Roman"/>
                <w:color w:val="auto"/>
                <w:szCs w:val="21"/>
              </w:rPr>
            </w:pPr>
          </w:p>
        </w:tc>
        <w:tc>
          <w:tcPr>
            <w:tcW w:w="1064" w:type="dxa"/>
            <w:vMerge w:val="continue"/>
            <w:tcBorders>
              <w:left w:val="single" w:color="auto" w:sz="4" w:space="0"/>
              <w:bottom w:val="single" w:color="auto" w:sz="4" w:space="0"/>
              <w:right w:val="single" w:color="auto" w:sz="4" w:space="0"/>
            </w:tcBorders>
            <w:vAlign w:val="center"/>
          </w:tcPr>
          <w:p w14:paraId="2FC93A14">
            <w:pPr>
              <w:spacing w:line="400" w:lineRule="exact"/>
              <w:ind w:firstLine="105" w:firstLineChars="50"/>
              <w:jc w:val="center"/>
              <w:rPr>
                <w:rFonts w:hint="default" w:ascii="Times New Roman" w:hAnsi="Times New Roman" w:eastAsia="仿宋" w:cs="Times New Roman"/>
                <w:color w:val="auto"/>
                <w:szCs w:val="21"/>
              </w:rPr>
            </w:pPr>
          </w:p>
        </w:tc>
        <w:tc>
          <w:tcPr>
            <w:tcW w:w="888" w:type="dxa"/>
            <w:vMerge w:val="continue"/>
            <w:tcBorders>
              <w:left w:val="single" w:color="auto" w:sz="4" w:space="0"/>
              <w:bottom w:val="single" w:color="auto" w:sz="4" w:space="0"/>
              <w:right w:val="single" w:color="auto" w:sz="4" w:space="0"/>
            </w:tcBorders>
            <w:vAlign w:val="center"/>
          </w:tcPr>
          <w:p w14:paraId="0C718E13">
            <w:pPr>
              <w:spacing w:line="400" w:lineRule="exact"/>
              <w:ind w:firstLine="210" w:firstLineChars="100"/>
              <w:rPr>
                <w:rFonts w:hint="default" w:ascii="Times New Roman" w:hAnsi="Times New Roman" w:eastAsia="仿宋" w:cs="Times New Roman"/>
                <w:color w:val="auto"/>
                <w:szCs w:val="21"/>
              </w:rPr>
            </w:pPr>
          </w:p>
        </w:tc>
        <w:tc>
          <w:tcPr>
            <w:tcW w:w="917" w:type="dxa"/>
            <w:vMerge w:val="continue"/>
            <w:tcBorders>
              <w:left w:val="single" w:color="auto" w:sz="4" w:space="0"/>
              <w:bottom w:val="single" w:color="auto" w:sz="4" w:space="0"/>
              <w:right w:val="single" w:color="auto" w:sz="4" w:space="0"/>
            </w:tcBorders>
            <w:vAlign w:val="center"/>
          </w:tcPr>
          <w:p w14:paraId="109124ED">
            <w:pPr>
              <w:spacing w:line="400" w:lineRule="exact"/>
              <w:jc w:val="center"/>
              <w:rPr>
                <w:rFonts w:hint="default" w:ascii="Times New Roman" w:hAnsi="Times New Roman" w:eastAsia="仿宋" w:cs="Times New Roman"/>
                <w:color w:val="auto"/>
                <w:szCs w:val="21"/>
              </w:rPr>
            </w:pPr>
          </w:p>
        </w:tc>
        <w:tc>
          <w:tcPr>
            <w:tcW w:w="932" w:type="dxa"/>
            <w:vMerge w:val="continue"/>
            <w:tcBorders>
              <w:left w:val="single" w:color="auto" w:sz="4" w:space="0"/>
              <w:bottom w:val="single" w:color="auto" w:sz="4" w:space="0"/>
              <w:right w:val="single" w:color="auto" w:sz="4" w:space="0"/>
            </w:tcBorders>
            <w:vAlign w:val="center"/>
          </w:tcPr>
          <w:p w14:paraId="75D718DB">
            <w:pPr>
              <w:spacing w:line="400" w:lineRule="exact"/>
              <w:ind w:firstLine="105" w:firstLineChars="50"/>
              <w:rPr>
                <w:rFonts w:hint="default" w:ascii="Times New Roman" w:hAnsi="Times New Roman" w:eastAsia="仿宋" w:cs="Times New Roman"/>
                <w:color w:val="auto"/>
                <w:szCs w:val="21"/>
              </w:rPr>
            </w:pPr>
          </w:p>
        </w:tc>
      </w:tr>
      <w:tr w14:paraId="4C563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1485CA6B">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14:paraId="246A7945">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14:paraId="2D284535">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14:paraId="3AF248B2">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14:paraId="5C7A9B4D">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14:paraId="639A3CA0">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14:paraId="6C844011">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14:paraId="18B61471">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r>
      <w:tr w14:paraId="4F6F6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589F7E1E">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14:paraId="651BD201">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14:paraId="304285B4">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14:paraId="65B0C143">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14:paraId="71C35902">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14:paraId="25653FDC">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14:paraId="4C7BE25B">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14:paraId="2AF80E66">
            <w:pPr>
              <w:spacing w:line="40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w:t>
            </w:r>
          </w:p>
        </w:tc>
      </w:tr>
    </w:tbl>
    <w:p w14:paraId="500BA057">
      <w:pPr>
        <w:rPr>
          <w:rFonts w:hint="default" w:ascii="Times New Roman" w:hAnsi="Times New Roman" w:eastAsia="仿宋" w:cs="Times New Roman"/>
          <w:b/>
          <w:color w:val="auto"/>
          <w:sz w:val="28"/>
          <w:szCs w:val="28"/>
        </w:rPr>
      </w:pPr>
    </w:p>
    <w:p w14:paraId="405CEE7B">
      <w:pPr>
        <w:spacing w:line="400" w:lineRule="exact"/>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二、合同总价</w:t>
      </w:r>
    </w:p>
    <w:p w14:paraId="0AE0B448">
      <w:pPr>
        <w:pStyle w:val="6"/>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合同总价为人民币大写：XXX元，即RMB￥XXX元；该合同总价已包括货物设计、材料、制造、包装、运输、安装、调试、检测、验收合格交付使用之前及保修期内保修服务与备用物件</w:t>
      </w:r>
      <w:r>
        <w:rPr>
          <w:rFonts w:hint="eastAsia" w:eastAsia="仿宋" w:cs="Times New Roman"/>
          <w:color w:val="auto"/>
          <w:sz w:val="24"/>
          <w:lang w:eastAsia="zh-CN"/>
        </w:rPr>
        <w:t>等</w:t>
      </w:r>
      <w:r>
        <w:rPr>
          <w:rFonts w:hint="default" w:ascii="Times New Roman" w:hAnsi="Times New Roman" w:eastAsia="仿宋" w:cs="Times New Roman"/>
          <w:color w:val="auto"/>
          <w:sz w:val="24"/>
        </w:rPr>
        <w:t>所有其他有关各项的含税费用。本合同执行期间合同总价不变，甲方无须另向乙方支付本合同规定之外的其他任何费用。</w:t>
      </w:r>
    </w:p>
    <w:p w14:paraId="4E636791">
      <w:pPr>
        <w:tabs>
          <w:tab w:val="left" w:pos="2145"/>
        </w:tabs>
        <w:spacing w:line="400" w:lineRule="exact"/>
        <w:rPr>
          <w:rFonts w:hint="default" w:ascii="Times New Roman" w:hAnsi="Times New Roman" w:eastAsia="仿宋" w:cs="Times New Roman"/>
          <w:b/>
          <w:color w:val="auto"/>
          <w:sz w:val="24"/>
        </w:rPr>
      </w:pPr>
    </w:p>
    <w:p w14:paraId="39A55DE8">
      <w:pPr>
        <w:tabs>
          <w:tab w:val="left" w:pos="2145"/>
        </w:tabs>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三、质量要求</w:t>
      </w:r>
      <w:r>
        <w:rPr>
          <w:rFonts w:hint="default" w:ascii="Times New Roman" w:hAnsi="Times New Roman" w:eastAsia="仿宋" w:cs="Times New Roman"/>
          <w:b/>
          <w:color w:val="auto"/>
          <w:sz w:val="24"/>
        </w:rPr>
        <w:tab/>
      </w:r>
    </w:p>
    <w:p w14:paraId="6DEEC396">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1.乙方须提供全新的货物（含零部件、配件等），表面无划伤、无碰撞痕迹，且权属清楚，不得侵害他人的知识产权。</w:t>
      </w:r>
    </w:p>
    <w:p w14:paraId="206957EE">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2.货物必须符合或优于国家（行业）XXX标准，以及本项目询价通知书的质量要求和技术指标与出厂标准。</w:t>
      </w:r>
    </w:p>
    <w:p w14:paraId="0292EE30">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2B6F4727">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4.货物制造质量出现问题，乙方应负责三包（包修、包换、包退），费用由乙方负担，甲方有权到乙方生产场地检查货物质量和生产进度。</w:t>
      </w:r>
    </w:p>
    <w:p w14:paraId="3713FD37">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5. 货物到现场后由于甲方保管不当造成的质量问题，乙方亦应负责修理，但费用由甲方负担。</w:t>
      </w:r>
    </w:p>
    <w:p w14:paraId="58B77BC3">
      <w:pPr>
        <w:rPr>
          <w:rFonts w:hint="default" w:ascii="Times New Roman" w:hAnsi="Times New Roman" w:eastAsia="仿宋" w:cs="Times New Roman"/>
          <w:b/>
          <w:color w:val="auto"/>
          <w:sz w:val="28"/>
          <w:szCs w:val="28"/>
        </w:rPr>
      </w:pPr>
    </w:p>
    <w:p w14:paraId="42FC23D7">
      <w:pPr>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四、交货及验收</w:t>
      </w:r>
    </w:p>
    <w:p w14:paraId="3CF65633">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1.乙方交货期限为合同签订生效后的XXX日内，在合同签订生效之日起XXX天内交货到甲方指定地点，随即在XXX日内全部完成安装调试验收合格交付使用 </w:t>
      </w:r>
      <w:r>
        <w:rPr>
          <w:rFonts w:hint="eastAsia" w:eastAsia="仿宋" w:cs="Times New Roman"/>
          <w:color w:val="auto"/>
          <w:lang w:eastAsia="zh-CN"/>
        </w:rPr>
        <w:t>（</w:t>
      </w:r>
      <w:r>
        <w:rPr>
          <w:rFonts w:hint="default" w:ascii="Times New Roman" w:hAnsi="Times New Roman" w:eastAsia="仿宋" w:cs="Times New Roman"/>
          <w:color w:val="auto"/>
        </w:rPr>
        <w:t>如由于采购需求部门的原因造成合同延迟签订或验收的，时间顺延</w:t>
      </w:r>
      <w:r>
        <w:rPr>
          <w:rFonts w:hint="eastAsia" w:eastAsia="仿宋" w:cs="Times New Roman"/>
          <w:color w:val="auto"/>
          <w:lang w:eastAsia="zh-CN"/>
        </w:rPr>
        <w:t>）</w:t>
      </w:r>
      <w:r>
        <w:rPr>
          <w:rFonts w:hint="default" w:ascii="Times New Roman" w:hAnsi="Times New Roman" w:eastAsia="仿宋" w:cs="Times New Roman"/>
          <w:color w:val="auto"/>
        </w:rPr>
        <w:t>。交货验收时须提供产品质检部门从同类产品中抽样检查合格的检测报告。</w:t>
      </w:r>
    </w:p>
    <w:p w14:paraId="5433F8A3">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2.验收由甲方组织，乙方配合进行：</w:t>
      </w:r>
    </w:p>
    <w:p w14:paraId="5792CFF0">
      <w:pPr>
        <w:pStyle w:val="46"/>
        <w:ind w:firstLine="480"/>
        <w:rPr>
          <w:rFonts w:hint="default" w:ascii="Times New Roman" w:hAnsi="Times New Roman" w:eastAsia="仿宋" w:cs="Times New Roman"/>
          <w:color w:val="auto"/>
        </w:rPr>
      </w:pPr>
      <w:r>
        <w:rPr>
          <w:rFonts w:hint="eastAsia" w:eastAsia="仿宋" w:cs="Times New Roman"/>
          <w:color w:val="auto"/>
          <w:lang w:eastAsia="zh-CN"/>
        </w:rPr>
        <w:t>（</w:t>
      </w:r>
      <w:r>
        <w:rPr>
          <w:rFonts w:hint="default" w:ascii="Times New Roman" w:hAnsi="Times New Roman" w:eastAsia="仿宋" w:cs="Times New Roman"/>
          <w:color w:val="auto"/>
        </w:rPr>
        <w:t>1</w:t>
      </w:r>
      <w:r>
        <w:rPr>
          <w:rFonts w:hint="eastAsia" w:eastAsia="仿宋" w:cs="Times New Roman"/>
          <w:color w:val="auto"/>
          <w:lang w:eastAsia="zh-CN"/>
        </w:rPr>
        <w:t>）</w:t>
      </w:r>
      <w:r>
        <w:rPr>
          <w:rFonts w:hint="default" w:ascii="Times New Roman" w:hAnsi="Times New Roman" w:eastAsia="仿宋" w:cs="Times New Roman"/>
          <w:color w:val="auto"/>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00E3B819">
      <w:pPr>
        <w:pStyle w:val="46"/>
        <w:ind w:firstLine="480"/>
        <w:rPr>
          <w:rFonts w:hint="default" w:ascii="Times New Roman" w:hAnsi="Times New Roman" w:eastAsia="仿宋" w:cs="Times New Roman"/>
          <w:color w:val="auto"/>
        </w:rPr>
      </w:pPr>
      <w:r>
        <w:rPr>
          <w:rFonts w:hint="eastAsia" w:eastAsia="仿宋" w:cs="Times New Roman"/>
          <w:color w:val="auto"/>
          <w:lang w:eastAsia="zh-CN"/>
        </w:rPr>
        <w:t>（</w:t>
      </w:r>
      <w:r>
        <w:rPr>
          <w:rFonts w:hint="default" w:ascii="Times New Roman" w:hAnsi="Times New Roman" w:eastAsia="仿宋" w:cs="Times New Roman"/>
          <w:color w:val="auto"/>
        </w:rPr>
        <w:t>2</w:t>
      </w:r>
      <w:r>
        <w:rPr>
          <w:rFonts w:hint="eastAsia" w:eastAsia="仿宋" w:cs="Times New Roman"/>
          <w:color w:val="auto"/>
          <w:lang w:eastAsia="zh-CN"/>
        </w:rPr>
        <w:t>）</w:t>
      </w:r>
      <w:r>
        <w:rPr>
          <w:rFonts w:hint="default" w:ascii="Times New Roman" w:hAnsi="Times New Roman" w:eastAsia="仿宋" w:cs="Times New Roman"/>
          <w:color w:val="auto"/>
        </w:rPr>
        <w:t>验收标准：按国家有关规定以及甲方询价文件的质量要求和技术指标、乙方的投标文件及承诺与本合同约定标准进行验收；甲乙双方如对质量要求和技术指标的约定标准有相互抵触或异议的事项，由甲方在询价通知书和响应文件中按质量要求和技术指标比较优胜的原则确定该项的约定标准进行验收；</w:t>
      </w:r>
    </w:p>
    <w:p w14:paraId="703B852C">
      <w:pPr>
        <w:pStyle w:val="46"/>
        <w:ind w:firstLine="480"/>
        <w:rPr>
          <w:rFonts w:hint="default" w:ascii="Times New Roman" w:hAnsi="Times New Roman" w:eastAsia="仿宋" w:cs="Times New Roman"/>
          <w:color w:val="auto"/>
        </w:rPr>
      </w:pPr>
      <w:r>
        <w:rPr>
          <w:rFonts w:hint="eastAsia" w:eastAsia="仿宋" w:cs="Times New Roman"/>
          <w:color w:val="auto"/>
          <w:lang w:eastAsia="zh-CN"/>
        </w:rPr>
        <w:t>（</w:t>
      </w:r>
      <w:r>
        <w:rPr>
          <w:rFonts w:hint="default" w:ascii="Times New Roman" w:hAnsi="Times New Roman" w:eastAsia="仿宋" w:cs="Times New Roman"/>
          <w:color w:val="auto"/>
        </w:rPr>
        <w:t>3</w:t>
      </w:r>
      <w:r>
        <w:rPr>
          <w:rFonts w:hint="eastAsia" w:eastAsia="仿宋" w:cs="Times New Roman"/>
          <w:color w:val="auto"/>
          <w:lang w:eastAsia="zh-CN"/>
        </w:rPr>
        <w:t>）</w:t>
      </w:r>
      <w:r>
        <w:rPr>
          <w:rFonts w:hint="default" w:ascii="Times New Roman" w:hAnsi="Times New Roman" w:eastAsia="仿宋" w:cs="Times New Roman"/>
          <w:color w:val="auto"/>
        </w:rPr>
        <w:t xml:space="preserve"> 验收时如发现所交付的货物有短装、次品、损坏</w:t>
      </w:r>
      <w:r>
        <w:rPr>
          <w:rFonts w:hint="eastAsia" w:eastAsia="仿宋" w:cs="Times New Roman"/>
          <w:color w:val="auto"/>
          <w:lang w:eastAsia="zh-CN"/>
        </w:rPr>
        <w:t>或其他</w:t>
      </w:r>
      <w:r>
        <w:rPr>
          <w:rFonts w:hint="default" w:ascii="Times New Roman" w:hAnsi="Times New Roman" w:eastAsia="仿宋" w:cs="Times New Roman"/>
          <w:color w:val="auto"/>
        </w:rPr>
        <w:t>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4416D8B0">
      <w:pPr>
        <w:pStyle w:val="46"/>
        <w:ind w:firstLine="480"/>
        <w:rPr>
          <w:rFonts w:hint="default" w:ascii="Times New Roman" w:hAnsi="Times New Roman" w:eastAsia="仿宋" w:cs="Times New Roman"/>
          <w:color w:val="auto"/>
        </w:rPr>
      </w:pPr>
      <w:r>
        <w:rPr>
          <w:rFonts w:hint="eastAsia" w:eastAsia="仿宋" w:cs="Times New Roman"/>
          <w:color w:val="auto"/>
          <w:lang w:eastAsia="zh-CN"/>
        </w:rPr>
        <w:t>（</w:t>
      </w:r>
      <w:r>
        <w:rPr>
          <w:rFonts w:hint="default" w:ascii="Times New Roman" w:hAnsi="Times New Roman" w:eastAsia="仿宋" w:cs="Times New Roman"/>
          <w:color w:val="auto"/>
        </w:rPr>
        <w:t>4</w:t>
      </w:r>
      <w:r>
        <w:rPr>
          <w:rFonts w:hint="eastAsia" w:eastAsia="仿宋" w:cs="Times New Roman"/>
          <w:color w:val="auto"/>
          <w:lang w:eastAsia="zh-CN"/>
        </w:rPr>
        <w:t>）</w:t>
      </w:r>
      <w:r>
        <w:rPr>
          <w:rFonts w:hint="default" w:ascii="Times New Roman" w:hAnsi="Times New Roman" w:eastAsia="仿宋" w:cs="Times New Roman"/>
          <w:color w:val="auto"/>
        </w:rPr>
        <w:t>如质量验收合格，双方签署质量验收报告。</w:t>
      </w:r>
    </w:p>
    <w:p w14:paraId="03750C2E">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3. 货物安装调试完毕后XXX日内，甲方无故不进行验收工作并已使用货物的，视同验收合格。</w:t>
      </w:r>
    </w:p>
    <w:p w14:paraId="39B7742F">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4.乙方应将所提供货物的装箱清单、配件、随机工具、用户使用手册、原厂保修卡等资料交付给甲方；乙方不能完整交付货物及本款规定的单证和工具的，必须负责补齐，否则视为未按合同约定交货。</w:t>
      </w:r>
    </w:p>
    <w:p w14:paraId="6CAEA6A0">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5.如货物经乙方XXX次维修仍不能达到合同约定的质量标准，甲方有权退货，并视作乙方不能交付货物且须支付违约赔偿金给甲方，甲方还可依法追究乙方的违约责任。</w:t>
      </w:r>
    </w:p>
    <w:p w14:paraId="4659336A">
      <w:pPr>
        <w:ind w:firstLine="472" w:firstLineChars="196"/>
        <w:rPr>
          <w:rFonts w:hint="default" w:ascii="Times New Roman" w:hAnsi="Times New Roman" w:eastAsia="仿宋" w:cs="Times New Roman"/>
          <w:b/>
          <w:color w:val="auto"/>
          <w:sz w:val="24"/>
        </w:rPr>
      </w:pPr>
    </w:p>
    <w:p w14:paraId="2EF18039">
      <w:pPr>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五、付款方式</w:t>
      </w:r>
    </w:p>
    <w:p w14:paraId="65A6F72F">
      <w:pPr>
        <w:pStyle w:val="46"/>
        <w:ind w:firstLine="480"/>
        <w:rPr>
          <w:rFonts w:hint="eastAsia" w:ascii="Times New Roman" w:hAnsi="Times New Roman" w:eastAsia="仿宋" w:cs="Times New Roman"/>
          <w:color w:val="auto"/>
          <w:lang w:val="en-US" w:eastAsia="zh-CN"/>
        </w:rPr>
      </w:pPr>
      <w:r>
        <w:rPr>
          <w:rFonts w:hint="default" w:ascii="Times New Roman" w:hAnsi="Times New Roman" w:eastAsia="仿宋" w:cs="Times New Roman"/>
          <w:color w:val="auto"/>
        </w:rPr>
        <w:t>（</w:t>
      </w:r>
      <w:r>
        <w:rPr>
          <w:rFonts w:hint="default" w:ascii="Times New Roman" w:hAnsi="Times New Roman" w:eastAsia="仿宋" w:cs="Times New Roman"/>
          <w:color w:val="auto"/>
          <w:lang w:val="en-US" w:eastAsia="zh-CN"/>
        </w:rPr>
        <w:t>1）</w:t>
      </w:r>
      <w:r>
        <w:rPr>
          <w:rFonts w:hint="eastAsia" w:ascii="Times New Roman" w:hAnsi="Times New Roman" w:eastAsia="仿宋" w:cs="Times New Roman"/>
          <w:color w:val="auto"/>
          <w:lang w:val="en-US" w:eastAsia="zh-CN"/>
        </w:rPr>
        <w:t>本合同签订生效后，采购人接到中标供应商申请和票据凭证资料后，</w:t>
      </w:r>
      <w:r>
        <w:rPr>
          <w:rFonts w:hint="eastAsia" w:eastAsia="仿宋" w:cs="Times New Roman"/>
          <w:color w:val="auto"/>
          <w:lang w:val="en-US" w:eastAsia="zh-CN"/>
        </w:rPr>
        <w:t>20个工作日内，</w:t>
      </w:r>
      <w:r>
        <w:rPr>
          <w:rFonts w:hint="eastAsia" w:ascii="Times New Roman" w:hAnsi="Times New Roman" w:eastAsia="仿宋" w:cs="Times New Roman"/>
          <w:color w:val="auto"/>
          <w:lang w:val="en-US" w:eastAsia="zh-CN"/>
        </w:rPr>
        <w:t>向中标供应商支付合同</w:t>
      </w:r>
      <w:r>
        <w:rPr>
          <w:rFonts w:hint="eastAsia" w:eastAsia="仿宋" w:cs="Times New Roman"/>
          <w:color w:val="auto"/>
          <w:lang w:val="en-US" w:eastAsia="zh-CN"/>
        </w:rPr>
        <w:t>总</w:t>
      </w:r>
      <w:r>
        <w:rPr>
          <w:rFonts w:hint="eastAsia" w:ascii="Times New Roman" w:hAnsi="Times New Roman" w:eastAsia="仿宋" w:cs="Times New Roman"/>
          <w:color w:val="auto"/>
          <w:lang w:val="en-US" w:eastAsia="zh-CN"/>
        </w:rPr>
        <w:t>金额</w:t>
      </w:r>
      <w:r>
        <w:rPr>
          <w:rFonts w:hint="eastAsia" w:eastAsia="仿宋" w:cs="Times New Roman"/>
          <w:color w:val="auto"/>
          <w:lang w:val="en-US" w:eastAsia="zh-CN"/>
        </w:rPr>
        <w:t>的</w:t>
      </w:r>
      <w:r>
        <w:rPr>
          <w:rFonts w:hint="eastAsia" w:ascii="Times New Roman" w:hAnsi="Times New Roman" w:eastAsia="仿宋" w:cs="Times New Roman"/>
          <w:color w:val="auto"/>
          <w:lang w:val="en-US" w:eastAsia="zh-CN"/>
        </w:rPr>
        <w:t>50%</w:t>
      </w:r>
      <w:r>
        <w:rPr>
          <w:rFonts w:hint="eastAsia" w:eastAsia="仿宋" w:cs="Times New Roman"/>
          <w:color w:val="auto"/>
          <w:lang w:val="en-US" w:eastAsia="zh-CN"/>
        </w:rPr>
        <w:t>作为首付款；</w:t>
      </w:r>
      <w:r>
        <w:rPr>
          <w:rFonts w:hint="eastAsia" w:ascii="Times New Roman" w:hAnsi="Times New Roman" w:eastAsia="仿宋" w:cs="Times New Roman"/>
          <w:color w:val="auto"/>
          <w:lang w:val="en-US" w:eastAsia="zh-CN"/>
        </w:rPr>
        <w:t>货物</w:t>
      </w:r>
      <w:r>
        <w:rPr>
          <w:rFonts w:hint="eastAsia" w:eastAsia="仿宋" w:cs="Times New Roman"/>
          <w:color w:val="auto"/>
          <w:lang w:val="en-US" w:eastAsia="zh-CN"/>
        </w:rPr>
        <w:t>安装调试并</w:t>
      </w:r>
      <w:r>
        <w:rPr>
          <w:rFonts w:hint="eastAsia" w:ascii="Times New Roman" w:hAnsi="Times New Roman" w:eastAsia="仿宋" w:cs="Times New Roman"/>
          <w:color w:val="auto"/>
          <w:lang w:val="en-US" w:eastAsia="zh-CN"/>
        </w:rPr>
        <w:t>验收合格后，采购人收到</w:t>
      </w:r>
      <w:r>
        <w:rPr>
          <w:rFonts w:hint="eastAsia" w:eastAsia="仿宋" w:cs="Times New Roman"/>
          <w:color w:val="auto"/>
          <w:lang w:val="en-US" w:eastAsia="zh-CN"/>
        </w:rPr>
        <w:t>中</w:t>
      </w:r>
      <w:r>
        <w:rPr>
          <w:rFonts w:hint="eastAsia" w:ascii="Times New Roman" w:hAnsi="Times New Roman" w:eastAsia="仿宋" w:cs="Times New Roman"/>
          <w:color w:val="auto"/>
          <w:lang w:val="en-US" w:eastAsia="zh-CN"/>
        </w:rPr>
        <w:t>标供应商申请及票据凭证资料后，30</w:t>
      </w:r>
      <w:r>
        <w:rPr>
          <w:rFonts w:hint="eastAsia" w:eastAsia="仿宋" w:cs="Times New Roman"/>
          <w:color w:val="auto"/>
          <w:lang w:val="en-US" w:eastAsia="zh-CN"/>
        </w:rPr>
        <w:t>个工作</w:t>
      </w:r>
      <w:r>
        <w:rPr>
          <w:rFonts w:hint="eastAsia" w:ascii="Times New Roman" w:hAnsi="Times New Roman" w:eastAsia="仿宋" w:cs="Times New Roman"/>
          <w:color w:val="auto"/>
          <w:lang w:val="en-US" w:eastAsia="zh-CN"/>
        </w:rPr>
        <w:t>日内</w:t>
      </w:r>
      <w:r>
        <w:rPr>
          <w:rFonts w:hint="eastAsia" w:eastAsia="仿宋" w:cs="Times New Roman"/>
          <w:color w:val="auto"/>
          <w:lang w:val="en-US" w:eastAsia="zh-CN"/>
        </w:rPr>
        <w:t>，</w:t>
      </w:r>
      <w:r>
        <w:rPr>
          <w:rFonts w:hint="eastAsia" w:ascii="Times New Roman" w:hAnsi="Times New Roman" w:eastAsia="仿宋" w:cs="Times New Roman"/>
          <w:color w:val="auto"/>
          <w:lang w:val="en-US" w:eastAsia="zh-CN"/>
        </w:rPr>
        <w:t>向</w:t>
      </w:r>
      <w:r>
        <w:rPr>
          <w:rFonts w:hint="eastAsia" w:eastAsia="仿宋" w:cs="Times New Roman"/>
          <w:color w:val="auto"/>
          <w:lang w:val="en-US" w:eastAsia="zh-CN"/>
        </w:rPr>
        <w:t>中标</w:t>
      </w:r>
      <w:r>
        <w:rPr>
          <w:rFonts w:hint="eastAsia" w:ascii="Times New Roman" w:hAnsi="Times New Roman" w:eastAsia="仿宋" w:cs="Times New Roman"/>
          <w:color w:val="auto"/>
          <w:lang w:val="en-US" w:eastAsia="zh-CN"/>
        </w:rPr>
        <w:t>供应商支付合同</w:t>
      </w:r>
      <w:r>
        <w:rPr>
          <w:rFonts w:hint="eastAsia" w:eastAsia="仿宋" w:cs="Times New Roman"/>
          <w:color w:val="auto"/>
          <w:lang w:val="en-US" w:eastAsia="zh-CN"/>
        </w:rPr>
        <w:t>总</w:t>
      </w:r>
      <w:r>
        <w:rPr>
          <w:rFonts w:hint="eastAsia" w:ascii="Times New Roman" w:hAnsi="Times New Roman" w:eastAsia="仿宋" w:cs="Times New Roman"/>
          <w:color w:val="auto"/>
          <w:lang w:val="en-US" w:eastAsia="zh-CN"/>
        </w:rPr>
        <w:t>金额</w:t>
      </w:r>
      <w:r>
        <w:rPr>
          <w:rFonts w:hint="eastAsia" w:eastAsia="仿宋" w:cs="Times New Roman"/>
          <w:color w:val="auto"/>
          <w:lang w:val="en-US" w:eastAsia="zh-CN"/>
        </w:rPr>
        <w:t>的</w:t>
      </w:r>
      <w:r>
        <w:rPr>
          <w:rFonts w:hint="eastAsia" w:ascii="Times New Roman" w:hAnsi="Times New Roman" w:eastAsia="仿宋" w:cs="Times New Roman"/>
          <w:color w:val="auto"/>
          <w:lang w:val="en-US" w:eastAsia="zh-CN"/>
        </w:rPr>
        <w:t>50%</w:t>
      </w:r>
      <w:r>
        <w:rPr>
          <w:rFonts w:hint="eastAsia" w:eastAsia="仿宋" w:cs="Times New Roman"/>
          <w:color w:val="auto"/>
          <w:lang w:val="en-US" w:eastAsia="zh-CN"/>
        </w:rPr>
        <w:t>作为尾款</w:t>
      </w:r>
      <w:r>
        <w:rPr>
          <w:rFonts w:hint="eastAsia" w:ascii="Times New Roman" w:hAnsi="Times New Roman" w:eastAsia="仿宋" w:cs="Times New Roman"/>
          <w:color w:val="auto"/>
          <w:lang w:val="en-US" w:eastAsia="zh-CN"/>
        </w:rPr>
        <w:t>。</w:t>
      </w:r>
    </w:p>
    <w:p w14:paraId="18BDA1F2">
      <w:pPr>
        <w:pStyle w:val="46"/>
        <w:ind w:firstLine="480"/>
        <w:rPr>
          <w:rFonts w:hint="default" w:ascii="Times New Roman" w:hAnsi="Times New Roman" w:eastAsia="仿宋" w:cs="Times New Roman"/>
          <w:b/>
          <w:color w:val="auto"/>
          <w:sz w:val="28"/>
          <w:szCs w:val="28"/>
        </w:rPr>
      </w:pPr>
      <w:r>
        <w:rPr>
          <w:rFonts w:hint="eastAsia" w:ascii="Times New Roman" w:hAnsi="Times New Roman" w:eastAsia="仿宋" w:cs="Times New Roman"/>
          <w:color w:val="auto"/>
          <w:lang w:val="en-US" w:eastAsia="zh-CN"/>
        </w:rPr>
        <w:t>（2）</w:t>
      </w:r>
      <w:r>
        <w:rPr>
          <w:rFonts w:hint="default" w:ascii="Times New Roman" w:hAnsi="Times New Roman" w:eastAsia="仿宋" w:cs="Times New Roman"/>
          <w:color w:val="auto"/>
          <w:lang w:val="en-US" w:eastAsia="zh-CN"/>
        </w:rPr>
        <w:t>因成交供应商未及时出具合法有效完整的</w:t>
      </w:r>
      <w:r>
        <w:rPr>
          <w:rFonts w:hint="eastAsia" w:eastAsia="仿宋" w:cs="Times New Roman"/>
          <w:color w:val="auto"/>
          <w:lang w:val="en-US" w:eastAsia="zh-CN"/>
        </w:rPr>
        <w:t>有效</w:t>
      </w:r>
      <w:r>
        <w:rPr>
          <w:rFonts w:hint="default" w:ascii="Times New Roman" w:hAnsi="Times New Roman" w:eastAsia="仿宋" w:cs="Times New Roman"/>
          <w:color w:val="auto"/>
          <w:lang w:val="en-US" w:eastAsia="zh-CN"/>
        </w:rPr>
        <w:t>发票及凭证资料，导致采购人无法结算支付金额</w:t>
      </w:r>
      <w:r>
        <w:rPr>
          <w:rFonts w:hint="default" w:ascii="Times New Roman" w:hAnsi="Times New Roman" w:eastAsia="仿宋" w:cs="Times New Roman"/>
          <w:color w:val="auto"/>
          <w:kern w:val="2"/>
          <w:sz w:val="24"/>
          <w:szCs w:val="24"/>
          <w:lang w:val="en-US" w:eastAsia="zh-CN" w:bidi="ar-SA"/>
        </w:rPr>
        <w:t>或延期支付的，采购人不承担违约责任。</w:t>
      </w:r>
    </w:p>
    <w:p w14:paraId="7EEE98E1">
      <w:pPr>
        <w:pStyle w:val="46"/>
        <w:ind w:firstLine="482"/>
        <w:rPr>
          <w:rFonts w:hint="default" w:ascii="Times New Roman" w:hAnsi="Times New Roman" w:eastAsia="仿宋" w:cs="Times New Roman"/>
          <w:b/>
          <w:color w:val="auto"/>
        </w:rPr>
      </w:pPr>
      <w:r>
        <w:rPr>
          <w:rFonts w:hint="default" w:ascii="Times New Roman" w:hAnsi="Times New Roman" w:eastAsia="仿宋" w:cs="Times New Roman"/>
          <w:b/>
          <w:color w:val="auto"/>
        </w:rPr>
        <w:t>六、售后服务</w:t>
      </w:r>
    </w:p>
    <w:p w14:paraId="4015051B">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1.质保期为验收合格后</w:t>
      </w:r>
      <w:r>
        <w:rPr>
          <w:rFonts w:hint="default" w:ascii="Times New Roman" w:hAnsi="Times New Roman" w:eastAsia="仿宋" w:cs="Times New Roman"/>
          <w:color w:val="auto"/>
          <w:szCs w:val="21"/>
        </w:rPr>
        <w:t>XX</w:t>
      </w:r>
      <w:r>
        <w:rPr>
          <w:rFonts w:hint="default" w:ascii="Times New Roman" w:hAnsi="Times New Roman" w:eastAsia="仿宋" w:cs="Times New Roman"/>
          <w:color w:val="auto"/>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102A545E">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2.乙方须指派专人负责与甲方联系售后服务事宜。 </w:t>
      </w:r>
    </w:p>
    <w:p w14:paraId="4A8C4F75">
      <w:pPr>
        <w:ind w:firstLine="472" w:firstLineChars="196"/>
        <w:rPr>
          <w:rFonts w:hint="default" w:ascii="Times New Roman" w:hAnsi="Times New Roman" w:eastAsia="仿宋" w:cs="Times New Roman"/>
          <w:b/>
          <w:color w:val="auto"/>
          <w:sz w:val="24"/>
        </w:rPr>
      </w:pPr>
    </w:p>
    <w:p w14:paraId="3C894AA3">
      <w:pPr>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七、违约责任</w:t>
      </w:r>
    </w:p>
    <w:p w14:paraId="40D3E78A">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1.甲方违约责任</w:t>
      </w:r>
    </w:p>
    <w:p w14:paraId="6D09459B">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（1）甲方无正当理由拒收货物的，甲方应偿付合同总价百分之XXX的违约金；</w:t>
      </w:r>
    </w:p>
    <w:p w14:paraId="693841BA">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（2）甲方逾期支付货款的，除应及时付足货款外，应向乙方偿付欠款总额万分之XXX/天的违约金；逾期付款超过XXX天的，乙方有权终止合同；</w:t>
      </w:r>
    </w:p>
    <w:p w14:paraId="265E1D04">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（3） 甲方偿付的违约金不足以弥补乙方损失的，还应按乙方损失尚未弥补的部分，支付赔偿金给乙方。</w:t>
      </w:r>
    </w:p>
    <w:p w14:paraId="66212316">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2.乙方违约责任</w:t>
      </w:r>
    </w:p>
    <w:p w14:paraId="5DCE1B8B">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433FCBC4">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（2）乙方不能交付货物或逾期交付货物而违约的，除应及时交足货物外，应向甲方偿付逾期交货部分货款总额的万分之XXX/天的违约金；逾期交货超过</w:t>
      </w:r>
      <w:r>
        <w:rPr>
          <w:rFonts w:hint="default" w:ascii="Times New Roman" w:hAnsi="Times New Roman" w:eastAsia="仿宋" w:cs="Times New Roman"/>
          <w:color w:val="auto"/>
          <w:szCs w:val="21"/>
        </w:rPr>
        <w:t>XX</w:t>
      </w:r>
      <w:r>
        <w:rPr>
          <w:rFonts w:hint="default" w:ascii="Times New Roman" w:hAnsi="Times New Roman" w:eastAsia="仿宋" w:cs="Times New Roman"/>
          <w:color w:val="auto"/>
        </w:rPr>
        <w:t>天，甲方有权终止合同，乙方则应按合同总价的百分之XXX的款额向甲方偿付赔偿金，并须全额退还甲方已经付给乙方的货款及其利息。</w:t>
      </w:r>
    </w:p>
    <w:p w14:paraId="16E4D4B6">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5E794BD9">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24B0C9AC">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（5）乙方偿付的违约金不足以弥补甲方损失的，还应按甲方损失尚未弥补的部分，支付赔偿金给甲方。</w:t>
      </w:r>
    </w:p>
    <w:p w14:paraId="01EF1BCC">
      <w:pPr>
        <w:ind w:firstLine="361" w:firstLineChars="150"/>
        <w:rPr>
          <w:rFonts w:hint="default" w:ascii="Times New Roman" w:hAnsi="Times New Roman" w:eastAsia="仿宋" w:cs="Times New Roman"/>
          <w:b/>
          <w:color w:val="auto"/>
          <w:sz w:val="24"/>
        </w:rPr>
      </w:pPr>
    </w:p>
    <w:p w14:paraId="2AC205A4">
      <w:pPr>
        <w:ind w:firstLine="479" w:firstLineChars="199"/>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八、争议解决办法</w:t>
      </w:r>
    </w:p>
    <w:p w14:paraId="575FC29E">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1.因货物的质量问题发生争议，由质量技术监督部门或其指定的质量鉴定机构进行质量鉴定。货物符合标准的，鉴定费由甲方承担；货物不符合质量标准的，鉴定费由乙方承担。</w:t>
      </w:r>
    </w:p>
    <w:p w14:paraId="4728DDE8">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2.合同履行期间</w:t>
      </w:r>
      <w:r>
        <w:rPr>
          <w:rFonts w:hint="eastAsia" w:eastAsia="仿宋" w:cs="Times New Roman"/>
          <w:color w:val="auto"/>
          <w:lang w:eastAsia="zh-CN"/>
        </w:rPr>
        <w:t>，</w:t>
      </w:r>
      <w:r>
        <w:rPr>
          <w:rFonts w:hint="default" w:ascii="Times New Roman" w:hAnsi="Times New Roman" w:eastAsia="仿宋" w:cs="Times New Roman"/>
          <w:color w:val="auto"/>
        </w:rPr>
        <w:t>若双方发生争议，可协商或由有关部门调解解决，协商或调解不成的，由当事人依法维护其合法权益。</w:t>
      </w:r>
    </w:p>
    <w:p w14:paraId="008CF6B1">
      <w:pPr>
        <w:ind w:firstLine="360" w:firstLineChars="128"/>
        <w:rPr>
          <w:rFonts w:hint="default" w:ascii="Times New Roman" w:hAnsi="Times New Roman" w:eastAsia="仿宋" w:cs="Times New Roman"/>
          <w:b/>
          <w:color w:val="auto"/>
          <w:sz w:val="28"/>
          <w:szCs w:val="28"/>
        </w:rPr>
      </w:pPr>
    </w:p>
    <w:p w14:paraId="46E93FC7">
      <w:pPr>
        <w:ind w:firstLine="360" w:firstLineChars="128"/>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九、其他</w:t>
      </w:r>
    </w:p>
    <w:p w14:paraId="29531216">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1.如有未尽事宜，由双方依法订立补充合同。</w:t>
      </w:r>
    </w:p>
    <w:p w14:paraId="29E135EE">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2.本合同双方应加盖骑缝章。</w:t>
      </w:r>
    </w:p>
    <w:p w14:paraId="4F1B87A9">
      <w:pPr>
        <w:pStyle w:val="46"/>
        <w:ind w:firstLine="480"/>
        <w:rPr>
          <w:rFonts w:hint="default" w:ascii="Times New Roman" w:hAnsi="Times New Roman" w:eastAsia="仿宋" w:cs="Times New Roman"/>
          <w:color w:val="auto"/>
        </w:rPr>
      </w:pPr>
      <w:r>
        <w:rPr>
          <w:rFonts w:hint="default" w:ascii="Times New Roman" w:hAnsi="Times New Roman" w:eastAsia="仿宋" w:cs="Times New Roman"/>
          <w:color w:val="auto"/>
        </w:rPr>
        <w:t>3.本合同一式四份，自双方签章并经采购组织部门审核编号后生效。甲方三份、乙方一份。</w:t>
      </w:r>
    </w:p>
    <w:p w14:paraId="747ED578">
      <w:pPr>
        <w:pStyle w:val="53"/>
        <w:spacing w:line="360" w:lineRule="auto"/>
        <w:ind w:firstLine="480"/>
        <w:rPr>
          <w:rFonts w:hint="default" w:ascii="Times New Roman" w:hAnsi="Times New Roman" w:eastAsia="仿宋" w:cs="Times New Roman"/>
          <w:color w:val="auto"/>
          <w:sz w:val="24"/>
        </w:rPr>
      </w:pPr>
    </w:p>
    <w:p w14:paraId="595B681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甲方：   （盖单位公章）   </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 xml:space="preserve">    乙方：   （盖单位公章）</w:t>
      </w:r>
    </w:p>
    <w:p w14:paraId="68FCF252">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法定代表人/单位负责人（授权代表）：            法定代表人/单位负责人（授权代表）：</w:t>
      </w:r>
    </w:p>
    <w:p w14:paraId="569F6662">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地    址：                         地    址：</w:t>
      </w:r>
    </w:p>
    <w:p w14:paraId="29B78E5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开户银行：                         开户银行：</w:t>
      </w:r>
    </w:p>
    <w:p w14:paraId="4B15DDDE">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账号：                             账号：</w:t>
      </w:r>
    </w:p>
    <w:p w14:paraId="6B327D97">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电    话：                         电    话：</w:t>
      </w:r>
    </w:p>
    <w:p w14:paraId="68C7F9B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    真：                         传    真：</w:t>
      </w:r>
    </w:p>
    <w:p w14:paraId="1B8BDA6F">
      <w:pPr>
        <w:widowControl/>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签约日期：XX年XX月XX日 </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签约日期：XX年XX月XX日</w:t>
      </w:r>
    </w:p>
    <w:bookmarkEnd w:id="24"/>
    <w:p w14:paraId="2D0E6095">
      <w:pPr>
        <w:widowControl/>
        <w:jc w:val="left"/>
        <w:rPr>
          <w:rFonts w:hint="default" w:ascii="Times New Roman" w:hAnsi="Times New Roman" w:eastAsia="仿宋" w:cs="Times New Roman"/>
          <w:color w:val="auto"/>
          <w:sz w:val="24"/>
        </w:rPr>
        <w:sectPr>
          <w:footerReference r:id="rId11" w:type="default"/>
          <w:footerReference r:id="rId12" w:type="even"/>
          <w:pgSz w:w="11907" w:h="16840"/>
          <w:pgMar w:top="1440" w:right="1797" w:bottom="1440" w:left="1797" w:header="851" w:footer="992" w:gutter="0"/>
          <w:pgNumType w:fmt="decimal"/>
          <w:cols w:space="425" w:num="1"/>
          <w:docGrid w:linePitch="312" w:charSpace="0"/>
        </w:sectPr>
      </w:pPr>
    </w:p>
    <w:p w14:paraId="612AC2B1">
      <w:pPr>
        <w:spacing w:line="360" w:lineRule="auto"/>
        <w:ind w:firstLine="0"/>
        <w:rPr>
          <w:rFonts w:hint="default" w:ascii="Times New Roman" w:hAnsi="Times New Roman" w:eastAsia="仿宋" w:cs="Times New Roman"/>
          <w:b/>
          <w:color w:val="auto"/>
          <w:sz w:val="32"/>
          <w:szCs w:val="32"/>
        </w:rPr>
      </w:pPr>
      <w:bookmarkStart w:id="91" w:name="PO_默认文件内容_25"/>
      <w:r>
        <w:rPr>
          <w:rFonts w:hint="default" w:ascii="Times New Roman" w:hAnsi="Times New Roman" w:eastAsia="仿宋" w:cs="Times New Roman"/>
          <w:b/>
          <w:color w:val="auto"/>
          <w:sz w:val="32"/>
          <w:szCs w:val="32"/>
        </w:rPr>
        <w:t>附件1</w:t>
      </w:r>
    </w:p>
    <w:p w14:paraId="46380460">
      <w:pPr>
        <w:jc w:val="center"/>
        <w:rPr>
          <w:rFonts w:hint="default" w:ascii="Times New Roman" w:hAnsi="Times New Roman" w:eastAsia="仿宋" w:cs="Times New Roman"/>
          <w:b/>
          <w:color w:val="auto"/>
          <w:sz w:val="44"/>
          <w:szCs w:val="44"/>
        </w:rPr>
      </w:pPr>
      <w:r>
        <w:rPr>
          <w:rFonts w:hint="default" w:ascii="Times New Roman" w:hAnsi="Times New Roman" w:eastAsia="仿宋" w:cs="Times New Roman"/>
          <w:b/>
          <w:color w:val="auto"/>
          <w:sz w:val="44"/>
          <w:szCs w:val="44"/>
        </w:rPr>
        <w:t xml:space="preserve"> 报价一览表</w:t>
      </w:r>
    </w:p>
    <w:p w14:paraId="6EDE1EE5">
      <w:pPr>
        <w:jc w:val="left"/>
        <w:rPr>
          <w:rFonts w:hint="default" w:ascii="Times New Roman" w:hAnsi="Times New Roman" w:eastAsia="仿宋" w:cs="Times New Roman"/>
          <w:color w:val="auto"/>
          <w:szCs w:val="21"/>
        </w:rPr>
      </w:pPr>
    </w:p>
    <w:p w14:paraId="28599ADD">
      <w:pPr>
        <w:ind w:right="1302" w:rightChars="620"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项目名称：</w:t>
      </w:r>
    </w:p>
    <w:p w14:paraId="4C724BCE">
      <w:pPr>
        <w:ind w:right="1302" w:rightChars="620" w:firstLine="420"/>
        <w:rPr>
          <w:rFonts w:hint="default" w:ascii="Times New Roman" w:hAnsi="Times New Roman" w:eastAsia="仿宋" w:cs="Times New Roman"/>
          <w:color w:val="auto"/>
          <w:sz w:val="24"/>
        </w:rPr>
      </w:pPr>
      <w:r>
        <w:rPr>
          <w:rFonts w:hint="eastAsia" w:eastAsia="仿宋" w:cs="Times New Roman"/>
          <w:color w:val="auto"/>
          <w:sz w:val="24"/>
          <w:lang w:eastAsia="zh-CN"/>
        </w:rPr>
        <w:t>项目</w:t>
      </w:r>
      <w:r>
        <w:rPr>
          <w:rFonts w:hint="default" w:ascii="Times New Roman" w:hAnsi="Times New Roman" w:eastAsia="仿宋" w:cs="Times New Roman"/>
          <w:color w:val="auto"/>
          <w:sz w:val="24"/>
        </w:rPr>
        <w:t>编号：</w:t>
      </w:r>
    </w:p>
    <w:p w14:paraId="6152CE5B">
      <w:pPr>
        <w:ind w:right="1302" w:rightChars="620"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第XX包</w:t>
      </w:r>
    </w:p>
    <w:tbl>
      <w:tblPr>
        <w:tblStyle w:val="22"/>
        <w:tblW w:w="81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24"/>
        <w:gridCol w:w="2046"/>
        <w:gridCol w:w="988"/>
        <w:gridCol w:w="1149"/>
        <w:gridCol w:w="1263"/>
        <w:gridCol w:w="915"/>
      </w:tblGrid>
      <w:tr w14:paraId="1480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58" w:type="dxa"/>
            <w:vAlign w:val="center"/>
          </w:tcPr>
          <w:p w14:paraId="4739E661">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序号</w:t>
            </w:r>
          </w:p>
        </w:tc>
        <w:tc>
          <w:tcPr>
            <w:tcW w:w="1124" w:type="dxa"/>
          </w:tcPr>
          <w:p w14:paraId="1F8D7F65">
            <w:pPr>
              <w:jc w:val="center"/>
              <w:rPr>
                <w:rFonts w:hint="default" w:ascii="Times New Roman" w:hAnsi="Times New Roman" w:eastAsia="仿宋" w:cs="Times New Roman"/>
                <w:color w:val="auto"/>
                <w:szCs w:val="21"/>
              </w:rPr>
            </w:pPr>
          </w:p>
          <w:p w14:paraId="2FFBADF0">
            <w:pPr>
              <w:jc w:val="center"/>
              <w:rPr>
                <w:rFonts w:hint="default" w:ascii="Times New Roman" w:hAnsi="Times New Roman" w:eastAsia="仿宋" w:cs="Times New Roman"/>
                <w:color w:val="auto"/>
                <w:szCs w:val="21"/>
              </w:rPr>
            </w:pPr>
            <w:r>
              <w:rPr>
                <w:rFonts w:hint="default" w:eastAsia="仿宋"/>
                <w:color w:val="auto"/>
                <w:szCs w:val="21"/>
              </w:rPr>
              <w:t>标牌类型</w:t>
            </w:r>
          </w:p>
        </w:tc>
        <w:tc>
          <w:tcPr>
            <w:tcW w:w="2046" w:type="dxa"/>
            <w:vAlign w:val="center"/>
          </w:tcPr>
          <w:p w14:paraId="0FB25122">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规格型号</w:t>
            </w:r>
          </w:p>
        </w:tc>
        <w:tc>
          <w:tcPr>
            <w:tcW w:w="988" w:type="dxa"/>
            <w:vAlign w:val="center"/>
          </w:tcPr>
          <w:p w14:paraId="2FAC3452">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数量</w:t>
            </w:r>
          </w:p>
        </w:tc>
        <w:tc>
          <w:tcPr>
            <w:tcW w:w="1149" w:type="dxa"/>
            <w:vAlign w:val="center"/>
          </w:tcPr>
          <w:p w14:paraId="6F164667">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单价</w:t>
            </w:r>
          </w:p>
          <w:p w14:paraId="0360E05E">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（万元）</w:t>
            </w:r>
          </w:p>
        </w:tc>
        <w:tc>
          <w:tcPr>
            <w:tcW w:w="1263" w:type="dxa"/>
            <w:vAlign w:val="center"/>
          </w:tcPr>
          <w:p w14:paraId="4A1B99C2">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总价</w:t>
            </w:r>
          </w:p>
          <w:p w14:paraId="6854AA1F">
            <w:pPr>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（万元）</w:t>
            </w:r>
          </w:p>
        </w:tc>
        <w:tc>
          <w:tcPr>
            <w:tcW w:w="915" w:type="dxa"/>
            <w:vAlign w:val="center"/>
          </w:tcPr>
          <w:p w14:paraId="17D707E1">
            <w:pPr>
              <w:ind w:left="311" w:hanging="310" w:hangingChars="148"/>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备注</w:t>
            </w:r>
          </w:p>
        </w:tc>
      </w:tr>
      <w:tr w14:paraId="625B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58" w:type="dxa"/>
          </w:tcPr>
          <w:p w14:paraId="6D4AD1D8">
            <w:pPr>
              <w:rPr>
                <w:rFonts w:hint="default" w:ascii="Times New Roman" w:hAnsi="Times New Roman" w:eastAsia="仿宋" w:cs="Times New Roman"/>
                <w:color w:val="auto"/>
                <w:sz w:val="24"/>
              </w:rPr>
            </w:pPr>
          </w:p>
        </w:tc>
        <w:tc>
          <w:tcPr>
            <w:tcW w:w="1124" w:type="dxa"/>
          </w:tcPr>
          <w:p w14:paraId="227B0844">
            <w:pPr>
              <w:rPr>
                <w:rFonts w:hint="default" w:ascii="Times New Roman" w:hAnsi="Times New Roman" w:eastAsia="仿宋" w:cs="Times New Roman"/>
                <w:color w:val="auto"/>
                <w:sz w:val="24"/>
              </w:rPr>
            </w:pPr>
          </w:p>
        </w:tc>
        <w:tc>
          <w:tcPr>
            <w:tcW w:w="2046" w:type="dxa"/>
          </w:tcPr>
          <w:p w14:paraId="3F50EAEA">
            <w:pPr>
              <w:rPr>
                <w:rFonts w:hint="default" w:ascii="Times New Roman" w:hAnsi="Times New Roman" w:eastAsia="仿宋" w:cs="Times New Roman"/>
                <w:color w:val="auto"/>
                <w:sz w:val="24"/>
              </w:rPr>
            </w:pPr>
          </w:p>
        </w:tc>
        <w:tc>
          <w:tcPr>
            <w:tcW w:w="988" w:type="dxa"/>
          </w:tcPr>
          <w:p w14:paraId="1CD07E75">
            <w:pPr>
              <w:rPr>
                <w:rFonts w:hint="default" w:ascii="Times New Roman" w:hAnsi="Times New Roman" w:eastAsia="仿宋" w:cs="Times New Roman"/>
                <w:color w:val="auto"/>
                <w:sz w:val="24"/>
              </w:rPr>
            </w:pPr>
          </w:p>
        </w:tc>
        <w:tc>
          <w:tcPr>
            <w:tcW w:w="1149" w:type="dxa"/>
          </w:tcPr>
          <w:p w14:paraId="0C5582B6">
            <w:pPr>
              <w:rPr>
                <w:rFonts w:hint="default" w:ascii="Times New Roman" w:hAnsi="Times New Roman" w:eastAsia="仿宋" w:cs="Times New Roman"/>
                <w:color w:val="auto"/>
                <w:sz w:val="24"/>
              </w:rPr>
            </w:pPr>
          </w:p>
        </w:tc>
        <w:tc>
          <w:tcPr>
            <w:tcW w:w="1263" w:type="dxa"/>
          </w:tcPr>
          <w:p w14:paraId="1283C87E">
            <w:pPr>
              <w:rPr>
                <w:rFonts w:hint="default" w:ascii="Times New Roman" w:hAnsi="Times New Roman" w:eastAsia="仿宋" w:cs="Times New Roman"/>
                <w:color w:val="auto"/>
                <w:sz w:val="24"/>
              </w:rPr>
            </w:pPr>
          </w:p>
        </w:tc>
        <w:tc>
          <w:tcPr>
            <w:tcW w:w="915" w:type="dxa"/>
          </w:tcPr>
          <w:p w14:paraId="26DBF041">
            <w:pPr>
              <w:rPr>
                <w:rFonts w:hint="default" w:ascii="Times New Roman" w:hAnsi="Times New Roman" w:eastAsia="仿宋" w:cs="Times New Roman"/>
                <w:color w:val="auto"/>
                <w:sz w:val="24"/>
              </w:rPr>
            </w:pPr>
          </w:p>
        </w:tc>
      </w:tr>
      <w:tr w14:paraId="12F3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58" w:type="dxa"/>
          </w:tcPr>
          <w:p w14:paraId="4FAFF7A0">
            <w:pPr>
              <w:rPr>
                <w:rFonts w:hint="default" w:ascii="Times New Roman" w:hAnsi="Times New Roman" w:eastAsia="仿宋" w:cs="Times New Roman"/>
                <w:color w:val="auto"/>
                <w:sz w:val="24"/>
              </w:rPr>
            </w:pPr>
          </w:p>
        </w:tc>
        <w:tc>
          <w:tcPr>
            <w:tcW w:w="1124" w:type="dxa"/>
          </w:tcPr>
          <w:p w14:paraId="21527174">
            <w:pPr>
              <w:rPr>
                <w:rFonts w:hint="default" w:ascii="Times New Roman" w:hAnsi="Times New Roman" w:eastAsia="仿宋" w:cs="Times New Roman"/>
                <w:color w:val="auto"/>
                <w:sz w:val="24"/>
              </w:rPr>
            </w:pPr>
          </w:p>
        </w:tc>
        <w:tc>
          <w:tcPr>
            <w:tcW w:w="2046" w:type="dxa"/>
          </w:tcPr>
          <w:p w14:paraId="19A44C96">
            <w:pPr>
              <w:rPr>
                <w:rFonts w:hint="default" w:ascii="Times New Roman" w:hAnsi="Times New Roman" w:eastAsia="仿宋" w:cs="Times New Roman"/>
                <w:color w:val="auto"/>
                <w:sz w:val="24"/>
              </w:rPr>
            </w:pPr>
          </w:p>
        </w:tc>
        <w:tc>
          <w:tcPr>
            <w:tcW w:w="988" w:type="dxa"/>
          </w:tcPr>
          <w:p w14:paraId="6E63F535">
            <w:pPr>
              <w:rPr>
                <w:rFonts w:hint="default" w:ascii="Times New Roman" w:hAnsi="Times New Roman" w:eastAsia="仿宋" w:cs="Times New Roman"/>
                <w:color w:val="auto"/>
                <w:sz w:val="24"/>
              </w:rPr>
            </w:pPr>
          </w:p>
        </w:tc>
        <w:tc>
          <w:tcPr>
            <w:tcW w:w="1149" w:type="dxa"/>
          </w:tcPr>
          <w:p w14:paraId="59FDAA85">
            <w:pPr>
              <w:rPr>
                <w:rFonts w:hint="default" w:ascii="Times New Roman" w:hAnsi="Times New Roman" w:eastAsia="仿宋" w:cs="Times New Roman"/>
                <w:color w:val="auto"/>
                <w:sz w:val="24"/>
              </w:rPr>
            </w:pPr>
          </w:p>
        </w:tc>
        <w:tc>
          <w:tcPr>
            <w:tcW w:w="1263" w:type="dxa"/>
          </w:tcPr>
          <w:p w14:paraId="530DB715">
            <w:pPr>
              <w:rPr>
                <w:rFonts w:hint="default" w:ascii="Times New Roman" w:hAnsi="Times New Roman" w:eastAsia="仿宋" w:cs="Times New Roman"/>
                <w:color w:val="auto"/>
                <w:sz w:val="24"/>
              </w:rPr>
            </w:pPr>
          </w:p>
        </w:tc>
        <w:tc>
          <w:tcPr>
            <w:tcW w:w="915" w:type="dxa"/>
          </w:tcPr>
          <w:p w14:paraId="0B36EA47">
            <w:pPr>
              <w:rPr>
                <w:rFonts w:hint="default" w:ascii="Times New Roman" w:hAnsi="Times New Roman" w:eastAsia="仿宋" w:cs="Times New Roman"/>
                <w:color w:val="auto"/>
                <w:sz w:val="24"/>
              </w:rPr>
            </w:pPr>
          </w:p>
        </w:tc>
      </w:tr>
      <w:tr w14:paraId="42F3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58" w:type="dxa"/>
          </w:tcPr>
          <w:p w14:paraId="208385A1">
            <w:pPr>
              <w:rPr>
                <w:rFonts w:hint="default" w:ascii="Times New Roman" w:hAnsi="Times New Roman" w:eastAsia="仿宋" w:cs="Times New Roman"/>
                <w:color w:val="auto"/>
                <w:sz w:val="24"/>
              </w:rPr>
            </w:pPr>
          </w:p>
        </w:tc>
        <w:tc>
          <w:tcPr>
            <w:tcW w:w="1124" w:type="dxa"/>
          </w:tcPr>
          <w:p w14:paraId="009D8935">
            <w:pPr>
              <w:rPr>
                <w:rFonts w:hint="default" w:ascii="Times New Roman" w:hAnsi="Times New Roman" w:eastAsia="仿宋" w:cs="Times New Roman"/>
                <w:color w:val="auto"/>
                <w:sz w:val="24"/>
              </w:rPr>
            </w:pPr>
          </w:p>
        </w:tc>
        <w:tc>
          <w:tcPr>
            <w:tcW w:w="2046" w:type="dxa"/>
          </w:tcPr>
          <w:p w14:paraId="30646320">
            <w:pPr>
              <w:rPr>
                <w:rFonts w:hint="default" w:ascii="Times New Roman" w:hAnsi="Times New Roman" w:eastAsia="仿宋" w:cs="Times New Roman"/>
                <w:color w:val="auto"/>
                <w:sz w:val="24"/>
              </w:rPr>
            </w:pPr>
          </w:p>
        </w:tc>
        <w:tc>
          <w:tcPr>
            <w:tcW w:w="988" w:type="dxa"/>
          </w:tcPr>
          <w:p w14:paraId="7B3ADF86">
            <w:pPr>
              <w:rPr>
                <w:rFonts w:hint="default" w:ascii="Times New Roman" w:hAnsi="Times New Roman" w:eastAsia="仿宋" w:cs="Times New Roman"/>
                <w:color w:val="auto"/>
                <w:sz w:val="24"/>
              </w:rPr>
            </w:pPr>
          </w:p>
        </w:tc>
        <w:tc>
          <w:tcPr>
            <w:tcW w:w="1149" w:type="dxa"/>
          </w:tcPr>
          <w:p w14:paraId="344E286E">
            <w:pPr>
              <w:rPr>
                <w:rFonts w:hint="default" w:ascii="Times New Roman" w:hAnsi="Times New Roman" w:eastAsia="仿宋" w:cs="Times New Roman"/>
                <w:color w:val="auto"/>
                <w:sz w:val="24"/>
              </w:rPr>
            </w:pPr>
          </w:p>
        </w:tc>
        <w:tc>
          <w:tcPr>
            <w:tcW w:w="1263" w:type="dxa"/>
          </w:tcPr>
          <w:p w14:paraId="63986EE5">
            <w:pPr>
              <w:rPr>
                <w:rFonts w:hint="default" w:ascii="Times New Roman" w:hAnsi="Times New Roman" w:eastAsia="仿宋" w:cs="Times New Roman"/>
                <w:color w:val="auto"/>
                <w:sz w:val="24"/>
              </w:rPr>
            </w:pPr>
          </w:p>
        </w:tc>
        <w:tc>
          <w:tcPr>
            <w:tcW w:w="915" w:type="dxa"/>
          </w:tcPr>
          <w:p w14:paraId="6EF009D1">
            <w:pPr>
              <w:rPr>
                <w:rFonts w:hint="default" w:ascii="Times New Roman" w:hAnsi="Times New Roman" w:eastAsia="仿宋" w:cs="Times New Roman"/>
                <w:color w:val="auto"/>
                <w:sz w:val="24"/>
              </w:rPr>
            </w:pPr>
          </w:p>
        </w:tc>
      </w:tr>
    </w:tbl>
    <w:p w14:paraId="4B3E6B89">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w:t>
      </w:r>
      <w:r>
        <w:rPr>
          <w:rFonts w:hint="eastAsia" w:eastAsia="仿宋" w:cs="Times New Roman"/>
          <w:color w:val="auto"/>
          <w:sz w:val="24"/>
          <w:lang w:eastAsia="zh-CN"/>
        </w:rPr>
        <w:t>：</w:t>
      </w:r>
      <w:r>
        <w:rPr>
          <w:rFonts w:hint="default" w:ascii="Times New Roman" w:hAnsi="Times New Roman" w:eastAsia="仿宋" w:cs="Times New Roman"/>
          <w:color w:val="auto"/>
          <w:sz w:val="24"/>
        </w:rPr>
        <w:t xml:space="preserve"> 1.所有报价均用人民币表示</w:t>
      </w:r>
      <w:r>
        <w:rPr>
          <w:rFonts w:hint="eastAsia" w:eastAsia="仿宋" w:cs="Times New Roman"/>
          <w:color w:val="auto"/>
          <w:sz w:val="24"/>
          <w:lang w:eastAsia="zh-CN"/>
        </w:rPr>
        <w:t>，</w:t>
      </w:r>
      <w:r>
        <w:rPr>
          <w:rFonts w:hint="default" w:ascii="Times New Roman" w:hAnsi="Times New Roman" w:eastAsia="仿宋" w:cs="Times New Roman"/>
          <w:color w:val="auto"/>
          <w:sz w:val="24"/>
        </w:rPr>
        <w:t>所报价格是交货地的验收价格，其总价即为履行合同的固定价格。运输、安装、调试、检验、培训、税金和保险等费用以及采购文件规定的其他费用均应包含在报价中。</w:t>
      </w:r>
    </w:p>
    <w:p w14:paraId="02E5E16F">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2.应完整填写产品的品牌和型号或项目内容。</w:t>
      </w:r>
    </w:p>
    <w:p w14:paraId="07245B11">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3.本项目采用现场报价，响应文件中不用报价（响应文件报价不作为评审的依据，以现场报价为准）。</w:t>
      </w:r>
    </w:p>
    <w:p w14:paraId="7DB21657">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78E89F2E">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46508220">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日      期：XXX年XXX月XXX日 </w:t>
      </w:r>
    </w:p>
    <w:p w14:paraId="181CF5AB">
      <w:pPr>
        <w:widowControl/>
        <w:spacing w:line="360" w:lineRule="atLeast"/>
        <w:jc w:val="left"/>
        <w:outlineLvl w:val="1"/>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br w:type="page"/>
      </w:r>
      <w:r>
        <w:rPr>
          <w:rFonts w:hint="default" w:ascii="Times New Roman" w:hAnsi="Times New Roman" w:eastAsia="仿宋" w:cs="Times New Roman"/>
          <w:b/>
          <w:color w:val="auto"/>
          <w:sz w:val="32"/>
          <w:szCs w:val="32"/>
        </w:rPr>
        <w:t>附件2</w:t>
      </w:r>
    </w:p>
    <w:p w14:paraId="37E3B2C1">
      <w:pPr>
        <w:widowControl/>
        <w:spacing w:line="360" w:lineRule="atLeast"/>
        <w:jc w:val="center"/>
        <w:outlineLvl w:val="1"/>
        <w:rPr>
          <w:rFonts w:hint="eastAsia" w:ascii="Times New Roman" w:hAnsi="Times New Roman" w:eastAsia="仿宋" w:cs="Times New Roman"/>
          <w:b/>
          <w:color w:val="auto"/>
          <w:sz w:val="32"/>
          <w:szCs w:val="32"/>
          <w:lang w:eastAsia="zh-CN"/>
        </w:rPr>
      </w:pPr>
      <w:r>
        <w:rPr>
          <w:rFonts w:hint="default" w:ascii="Times New Roman" w:hAnsi="Times New Roman" w:eastAsia="仿宋" w:cs="Times New Roman"/>
          <w:b/>
          <w:color w:val="auto"/>
          <w:sz w:val="44"/>
          <w:szCs w:val="44"/>
        </w:rPr>
        <w:t xml:space="preserve"> </w:t>
      </w:r>
      <w:r>
        <w:rPr>
          <w:rFonts w:hint="default" w:ascii="Times New Roman" w:hAnsi="Times New Roman" w:eastAsia="仿宋" w:cs="Times New Roman"/>
          <w:b/>
          <w:color w:val="auto"/>
          <w:sz w:val="32"/>
          <w:szCs w:val="32"/>
        </w:rPr>
        <w:t>分项报价明细表</w:t>
      </w:r>
      <w:r>
        <w:rPr>
          <w:rFonts w:hint="eastAsia" w:eastAsia="仿宋" w:cs="Times New Roman"/>
          <w:b/>
          <w:color w:val="auto"/>
          <w:sz w:val="32"/>
          <w:szCs w:val="32"/>
          <w:lang w:eastAsia="zh-CN"/>
        </w:rPr>
        <w:t>（实质性要求）</w:t>
      </w:r>
    </w:p>
    <w:p w14:paraId="23F58606">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项目名称：</w:t>
      </w:r>
    </w:p>
    <w:p w14:paraId="5C25A8D4">
      <w:pPr>
        <w:widowControl/>
        <w:spacing w:line="360" w:lineRule="atLeast"/>
        <w:jc w:val="left"/>
        <w:outlineLvl w:val="1"/>
        <w:rPr>
          <w:rFonts w:hint="default" w:ascii="Times New Roman" w:hAnsi="Times New Roman" w:eastAsia="仿宋" w:cs="Times New Roman"/>
          <w:color w:val="auto"/>
          <w:sz w:val="24"/>
        </w:rPr>
      </w:pPr>
      <w:r>
        <w:rPr>
          <w:rFonts w:hint="eastAsia" w:eastAsia="仿宋" w:cs="Times New Roman"/>
          <w:color w:val="auto"/>
          <w:sz w:val="24"/>
          <w:lang w:eastAsia="zh-CN"/>
        </w:rPr>
        <w:t>项目</w:t>
      </w:r>
      <w:r>
        <w:rPr>
          <w:rFonts w:hint="default" w:ascii="Times New Roman" w:hAnsi="Times New Roman" w:eastAsia="仿宋" w:cs="Times New Roman"/>
          <w:color w:val="auto"/>
          <w:sz w:val="24"/>
        </w:rPr>
        <w:t>编号：</w:t>
      </w:r>
    </w:p>
    <w:p w14:paraId="1B9B0BA8">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第XX包</w:t>
      </w:r>
    </w:p>
    <w:tbl>
      <w:tblPr>
        <w:tblStyle w:val="22"/>
        <w:tblW w:w="8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91"/>
        <w:gridCol w:w="1727"/>
        <w:gridCol w:w="865"/>
        <w:gridCol w:w="851"/>
        <w:gridCol w:w="850"/>
        <w:gridCol w:w="851"/>
        <w:gridCol w:w="1137"/>
      </w:tblGrid>
      <w:tr w14:paraId="3F36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jc w:val="center"/>
        </w:trPr>
        <w:tc>
          <w:tcPr>
            <w:tcW w:w="534" w:type="dxa"/>
            <w:vAlign w:val="center"/>
          </w:tcPr>
          <w:p w14:paraId="56F286CC">
            <w:pPr>
              <w:widowControl/>
              <w:spacing w:line="360" w:lineRule="atLeast"/>
              <w:jc w:val="center"/>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391" w:type="dxa"/>
            <w:vAlign w:val="center"/>
          </w:tcPr>
          <w:p w14:paraId="458BBCD2">
            <w:pPr>
              <w:widowControl/>
              <w:spacing w:line="360" w:lineRule="atLeast"/>
              <w:jc w:val="center"/>
              <w:outlineLvl w:val="1"/>
              <w:rPr>
                <w:rFonts w:hint="eastAsia" w:ascii="Times New Roman" w:hAnsi="Times New Roman" w:eastAsia="仿宋" w:cs="Times New Roman"/>
                <w:color w:val="auto"/>
                <w:sz w:val="24"/>
                <w:lang w:eastAsia="zh-CN"/>
              </w:rPr>
            </w:pPr>
            <w:r>
              <w:rPr>
                <w:rFonts w:hint="eastAsia" w:eastAsia="仿宋" w:cs="Times New Roman"/>
                <w:color w:val="auto"/>
                <w:sz w:val="24"/>
                <w:lang w:eastAsia="zh-CN"/>
              </w:rPr>
              <w:t>标牌类型</w:t>
            </w:r>
          </w:p>
        </w:tc>
        <w:tc>
          <w:tcPr>
            <w:tcW w:w="1727" w:type="dxa"/>
            <w:vAlign w:val="center"/>
          </w:tcPr>
          <w:p w14:paraId="753673DC">
            <w:pPr>
              <w:widowControl/>
              <w:spacing w:line="360" w:lineRule="atLeast"/>
              <w:jc w:val="center"/>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规格型号</w:t>
            </w:r>
          </w:p>
        </w:tc>
        <w:tc>
          <w:tcPr>
            <w:tcW w:w="865" w:type="dxa"/>
            <w:vAlign w:val="center"/>
          </w:tcPr>
          <w:p w14:paraId="24CE40F5">
            <w:pPr>
              <w:widowControl/>
              <w:spacing w:line="360" w:lineRule="atLeast"/>
              <w:jc w:val="center"/>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单位</w:t>
            </w:r>
          </w:p>
        </w:tc>
        <w:tc>
          <w:tcPr>
            <w:tcW w:w="851" w:type="dxa"/>
            <w:vAlign w:val="center"/>
          </w:tcPr>
          <w:p w14:paraId="54B4397B">
            <w:pPr>
              <w:widowControl/>
              <w:spacing w:line="360" w:lineRule="atLeast"/>
              <w:jc w:val="center"/>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数量</w:t>
            </w:r>
          </w:p>
        </w:tc>
        <w:tc>
          <w:tcPr>
            <w:tcW w:w="850" w:type="dxa"/>
            <w:vAlign w:val="center"/>
          </w:tcPr>
          <w:p w14:paraId="3184ADC9">
            <w:pPr>
              <w:widowControl/>
              <w:spacing w:line="360" w:lineRule="atLeast"/>
              <w:jc w:val="center"/>
              <w:outlineLvl w:val="1"/>
              <w:rPr>
                <w:rFonts w:hint="eastAsia" w:ascii="Times New Roman" w:hAnsi="Times New Roman" w:eastAsia="仿宋" w:cs="Times New Roman"/>
                <w:color w:val="auto"/>
                <w:sz w:val="24"/>
                <w:lang w:eastAsia="zh-CN"/>
              </w:rPr>
            </w:pPr>
            <w:r>
              <w:rPr>
                <w:rFonts w:hint="default" w:ascii="Times New Roman" w:hAnsi="Times New Roman" w:eastAsia="仿宋" w:cs="Times New Roman"/>
                <w:color w:val="auto"/>
                <w:sz w:val="24"/>
              </w:rPr>
              <w:t>单价</w:t>
            </w:r>
            <w:r>
              <w:rPr>
                <w:rFonts w:hint="eastAsia" w:eastAsia="仿宋" w:cs="Times New Roman"/>
                <w:color w:val="auto"/>
                <w:sz w:val="24"/>
                <w:lang w:eastAsia="zh-CN"/>
              </w:rPr>
              <w:t>（元）</w:t>
            </w:r>
          </w:p>
        </w:tc>
        <w:tc>
          <w:tcPr>
            <w:tcW w:w="851" w:type="dxa"/>
            <w:vAlign w:val="center"/>
          </w:tcPr>
          <w:p w14:paraId="5DEBCE20">
            <w:pPr>
              <w:widowControl/>
              <w:spacing w:line="360" w:lineRule="atLeast"/>
              <w:jc w:val="center"/>
              <w:outlineLvl w:val="1"/>
              <w:rPr>
                <w:rFonts w:hint="eastAsia" w:ascii="Times New Roman" w:hAnsi="Times New Roman" w:eastAsia="仿宋" w:cs="Times New Roman"/>
                <w:color w:val="auto"/>
                <w:sz w:val="24"/>
                <w:lang w:eastAsia="zh-CN"/>
              </w:rPr>
            </w:pPr>
            <w:r>
              <w:rPr>
                <w:rFonts w:hint="default" w:ascii="Times New Roman" w:hAnsi="Times New Roman" w:eastAsia="仿宋" w:cs="Times New Roman"/>
                <w:color w:val="auto"/>
                <w:sz w:val="24"/>
              </w:rPr>
              <w:t>金额</w:t>
            </w:r>
            <w:r>
              <w:rPr>
                <w:rFonts w:hint="eastAsia" w:eastAsia="仿宋" w:cs="Times New Roman"/>
                <w:color w:val="auto"/>
                <w:sz w:val="24"/>
                <w:lang w:eastAsia="zh-CN"/>
              </w:rPr>
              <w:t>（元）</w:t>
            </w:r>
          </w:p>
        </w:tc>
        <w:tc>
          <w:tcPr>
            <w:tcW w:w="1137" w:type="dxa"/>
            <w:vAlign w:val="center"/>
          </w:tcPr>
          <w:p w14:paraId="7E303F12">
            <w:pPr>
              <w:widowControl/>
              <w:spacing w:line="360" w:lineRule="atLeas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备注</w:t>
            </w:r>
          </w:p>
        </w:tc>
      </w:tr>
      <w:tr w14:paraId="1BF6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14:paraId="70CD4A82">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391" w:type="dxa"/>
            <w:vAlign w:val="center"/>
          </w:tcPr>
          <w:p w14:paraId="5CF8082C">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727" w:type="dxa"/>
            <w:vAlign w:val="center"/>
          </w:tcPr>
          <w:p w14:paraId="7B3E70D5">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65" w:type="dxa"/>
            <w:vAlign w:val="center"/>
          </w:tcPr>
          <w:p w14:paraId="52F0DEFD">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118FA9CC">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0" w:type="dxa"/>
            <w:vAlign w:val="center"/>
          </w:tcPr>
          <w:p w14:paraId="71521A72">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77E09B11">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137" w:type="dxa"/>
            <w:vAlign w:val="center"/>
          </w:tcPr>
          <w:p w14:paraId="4A0BF112">
            <w:pPr>
              <w:widowControl/>
              <w:spacing w:line="360" w:lineRule="atLeast"/>
              <w:ind w:firstLine="470" w:firstLineChars="196"/>
              <w:jc w:val="left"/>
              <w:outlineLvl w:val="1"/>
              <w:rPr>
                <w:rFonts w:hint="default" w:ascii="Times New Roman" w:hAnsi="Times New Roman" w:eastAsia="仿宋" w:cs="Times New Roman"/>
                <w:color w:val="auto"/>
                <w:sz w:val="24"/>
              </w:rPr>
            </w:pPr>
          </w:p>
        </w:tc>
      </w:tr>
      <w:tr w14:paraId="4947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14:paraId="6F6D4E65">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391" w:type="dxa"/>
            <w:vAlign w:val="center"/>
          </w:tcPr>
          <w:p w14:paraId="630DF1B4">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727" w:type="dxa"/>
            <w:vAlign w:val="center"/>
          </w:tcPr>
          <w:p w14:paraId="656B426C">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65" w:type="dxa"/>
            <w:vAlign w:val="center"/>
          </w:tcPr>
          <w:p w14:paraId="665C2768">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0035C3BE">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0" w:type="dxa"/>
            <w:vAlign w:val="center"/>
          </w:tcPr>
          <w:p w14:paraId="7EFF5030">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2934A2CB">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137" w:type="dxa"/>
            <w:vAlign w:val="center"/>
          </w:tcPr>
          <w:p w14:paraId="5CD58CE7">
            <w:pPr>
              <w:widowControl/>
              <w:spacing w:line="360" w:lineRule="atLeast"/>
              <w:ind w:firstLine="470" w:firstLineChars="196"/>
              <w:jc w:val="left"/>
              <w:outlineLvl w:val="1"/>
              <w:rPr>
                <w:rFonts w:hint="default" w:ascii="Times New Roman" w:hAnsi="Times New Roman" w:eastAsia="仿宋" w:cs="Times New Roman"/>
                <w:color w:val="auto"/>
                <w:sz w:val="24"/>
              </w:rPr>
            </w:pPr>
          </w:p>
        </w:tc>
      </w:tr>
      <w:tr w14:paraId="2C9B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14:paraId="31204111">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391" w:type="dxa"/>
            <w:vAlign w:val="center"/>
          </w:tcPr>
          <w:p w14:paraId="1D378B67">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727" w:type="dxa"/>
            <w:vAlign w:val="center"/>
          </w:tcPr>
          <w:p w14:paraId="75CC811D">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65" w:type="dxa"/>
            <w:vAlign w:val="center"/>
          </w:tcPr>
          <w:p w14:paraId="7E57C397">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6BD7AE34">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0" w:type="dxa"/>
            <w:vAlign w:val="center"/>
          </w:tcPr>
          <w:p w14:paraId="59EBD307">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1AE4A7BF">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137" w:type="dxa"/>
            <w:vAlign w:val="center"/>
          </w:tcPr>
          <w:p w14:paraId="45A947C6">
            <w:pPr>
              <w:widowControl/>
              <w:spacing w:line="360" w:lineRule="atLeast"/>
              <w:ind w:firstLine="470" w:firstLineChars="196"/>
              <w:jc w:val="left"/>
              <w:outlineLvl w:val="1"/>
              <w:rPr>
                <w:rFonts w:hint="default" w:ascii="Times New Roman" w:hAnsi="Times New Roman" w:eastAsia="仿宋" w:cs="Times New Roman"/>
                <w:color w:val="auto"/>
                <w:sz w:val="24"/>
              </w:rPr>
            </w:pPr>
          </w:p>
        </w:tc>
      </w:tr>
      <w:tr w14:paraId="2352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tcBorders>
              <w:left w:val="single" w:color="auto" w:sz="4" w:space="0"/>
            </w:tcBorders>
            <w:vAlign w:val="center"/>
          </w:tcPr>
          <w:p w14:paraId="162040BD">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391" w:type="dxa"/>
            <w:vAlign w:val="center"/>
          </w:tcPr>
          <w:p w14:paraId="66849E55">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727" w:type="dxa"/>
            <w:vAlign w:val="center"/>
          </w:tcPr>
          <w:p w14:paraId="30C00D99">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65" w:type="dxa"/>
            <w:vAlign w:val="center"/>
          </w:tcPr>
          <w:p w14:paraId="3D76CE2C">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7A42562D">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0" w:type="dxa"/>
            <w:vAlign w:val="center"/>
          </w:tcPr>
          <w:p w14:paraId="3677610B">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7D0E9D2C">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137" w:type="dxa"/>
            <w:vAlign w:val="center"/>
          </w:tcPr>
          <w:p w14:paraId="23905C02">
            <w:pPr>
              <w:widowControl/>
              <w:spacing w:line="360" w:lineRule="atLeast"/>
              <w:ind w:firstLine="470" w:firstLineChars="196"/>
              <w:jc w:val="left"/>
              <w:outlineLvl w:val="1"/>
              <w:rPr>
                <w:rFonts w:hint="default" w:ascii="Times New Roman" w:hAnsi="Times New Roman" w:eastAsia="仿宋" w:cs="Times New Roman"/>
                <w:color w:val="auto"/>
                <w:sz w:val="24"/>
              </w:rPr>
            </w:pPr>
          </w:p>
        </w:tc>
      </w:tr>
      <w:tr w14:paraId="2F48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14:paraId="5FBC186F">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391" w:type="dxa"/>
            <w:vAlign w:val="center"/>
          </w:tcPr>
          <w:p w14:paraId="2480084C">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727" w:type="dxa"/>
            <w:vAlign w:val="center"/>
          </w:tcPr>
          <w:p w14:paraId="407BCC0A">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65" w:type="dxa"/>
            <w:vAlign w:val="center"/>
          </w:tcPr>
          <w:p w14:paraId="742B61D4">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1F88F4B0">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0" w:type="dxa"/>
            <w:vAlign w:val="center"/>
          </w:tcPr>
          <w:p w14:paraId="634FF1E6">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17DEF824">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137" w:type="dxa"/>
            <w:vAlign w:val="center"/>
          </w:tcPr>
          <w:p w14:paraId="23C20EBE">
            <w:pPr>
              <w:widowControl/>
              <w:spacing w:line="360" w:lineRule="atLeast"/>
              <w:ind w:firstLine="470" w:firstLineChars="196"/>
              <w:jc w:val="left"/>
              <w:outlineLvl w:val="1"/>
              <w:rPr>
                <w:rFonts w:hint="default" w:ascii="Times New Roman" w:hAnsi="Times New Roman" w:eastAsia="仿宋" w:cs="Times New Roman"/>
                <w:color w:val="auto"/>
                <w:sz w:val="24"/>
              </w:rPr>
            </w:pPr>
          </w:p>
        </w:tc>
      </w:tr>
      <w:tr w14:paraId="36EA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14:paraId="3595A697">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391" w:type="dxa"/>
            <w:vAlign w:val="center"/>
          </w:tcPr>
          <w:p w14:paraId="786C6968">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727" w:type="dxa"/>
            <w:vAlign w:val="center"/>
          </w:tcPr>
          <w:p w14:paraId="1CD187E4">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65" w:type="dxa"/>
            <w:vAlign w:val="center"/>
          </w:tcPr>
          <w:p w14:paraId="2C6EBA76">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7520BF6C">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0" w:type="dxa"/>
            <w:vAlign w:val="center"/>
          </w:tcPr>
          <w:p w14:paraId="74D283FD">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851" w:type="dxa"/>
            <w:vAlign w:val="center"/>
          </w:tcPr>
          <w:p w14:paraId="4197926C">
            <w:pPr>
              <w:widowControl/>
              <w:spacing w:line="360" w:lineRule="atLeast"/>
              <w:ind w:firstLine="470" w:firstLineChars="196"/>
              <w:jc w:val="left"/>
              <w:outlineLvl w:val="1"/>
              <w:rPr>
                <w:rFonts w:hint="default" w:ascii="Times New Roman" w:hAnsi="Times New Roman" w:eastAsia="仿宋" w:cs="Times New Roman"/>
                <w:color w:val="auto"/>
                <w:sz w:val="24"/>
              </w:rPr>
            </w:pPr>
          </w:p>
        </w:tc>
        <w:tc>
          <w:tcPr>
            <w:tcW w:w="1137" w:type="dxa"/>
            <w:vAlign w:val="center"/>
          </w:tcPr>
          <w:p w14:paraId="795DC0B3">
            <w:pPr>
              <w:widowControl/>
              <w:spacing w:line="360" w:lineRule="atLeast"/>
              <w:ind w:firstLine="470" w:firstLineChars="196"/>
              <w:jc w:val="left"/>
              <w:outlineLvl w:val="1"/>
              <w:rPr>
                <w:rFonts w:hint="default" w:ascii="Times New Roman" w:hAnsi="Times New Roman" w:eastAsia="仿宋" w:cs="Times New Roman"/>
                <w:color w:val="auto"/>
                <w:sz w:val="24"/>
              </w:rPr>
            </w:pPr>
          </w:p>
        </w:tc>
      </w:tr>
    </w:tbl>
    <w:p w14:paraId="38BE4F9E">
      <w:pPr>
        <w:widowControl/>
        <w:spacing w:line="360" w:lineRule="atLeast"/>
        <w:jc w:val="left"/>
        <w:outlineLvl w:val="1"/>
        <w:rPr>
          <w:rFonts w:hint="default" w:ascii="Times New Roman" w:hAnsi="Times New Roman" w:eastAsia="仿宋" w:cs="Times New Roman"/>
          <w:color w:val="auto"/>
          <w:sz w:val="24"/>
        </w:rPr>
      </w:pPr>
    </w:p>
    <w:p w14:paraId="5358BD94">
      <w:pPr>
        <w:widowControl/>
        <w:jc w:val="left"/>
        <w:rPr>
          <w:rFonts w:hint="default" w:ascii="Times New Roman" w:hAnsi="Times New Roman" w:eastAsia="仿宋" w:cs="Times New Roman"/>
          <w:color w:val="auto"/>
          <w:kern w:val="0"/>
          <w:sz w:val="24"/>
        </w:rPr>
      </w:pPr>
      <w:bookmarkStart w:id="92" w:name="OLE_LINK37"/>
      <w:bookmarkStart w:id="93" w:name="OLE_LINK38"/>
      <w:r>
        <w:rPr>
          <w:rFonts w:hint="default" w:ascii="Times New Roman" w:hAnsi="Times New Roman" w:eastAsia="仿宋" w:cs="Times New Roman"/>
          <w:color w:val="auto"/>
          <w:sz w:val="24"/>
        </w:rPr>
        <w:t>注：1、供应商应按</w:t>
      </w:r>
      <w:r>
        <w:rPr>
          <w:rFonts w:hint="eastAsia" w:eastAsia="仿宋" w:cs="Times New Roman"/>
          <w:color w:val="auto"/>
          <w:sz w:val="24"/>
          <w:lang w:eastAsia="zh-CN"/>
        </w:rPr>
        <w:t>“</w:t>
      </w:r>
      <w:r>
        <w:rPr>
          <w:rFonts w:hint="default" w:ascii="Times New Roman" w:hAnsi="Times New Roman" w:eastAsia="仿宋" w:cs="Times New Roman"/>
          <w:color w:val="auto"/>
          <w:sz w:val="24"/>
        </w:rPr>
        <w:t>分项报价明细表</w:t>
      </w:r>
      <w:r>
        <w:rPr>
          <w:rFonts w:hint="eastAsia" w:eastAsia="仿宋" w:cs="Times New Roman"/>
          <w:color w:val="auto"/>
          <w:sz w:val="24"/>
          <w:lang w:eastAsia="zh-CN"/>
        </w:rPr>
        <w:t>”</w:t>
      </w:r>
      <w:r>
        <w:rPr>
          <w:rFonts w:hint="default" w:ascii="Times New Roman" w:hAnsi="Times New Roman" w:eastAsia="仿宋" w:cs="Times New Roman"/>
          <w:color w:val="auto"/>
          <w:sz w:val="24"/>
        </w:rPr>
        <w:t>的格式详细报出总价的各个组成部分的报价</w:t>
      </w:r>
      <w:r>
        <w:rPr>
          <w:rFonts w:hint="default" w:ascii="Times New Roman" w:hAnsi="Times New Roman" w:eastAsia="仿宋" w:cs="Times New Roman"/>
          <w:color w:val="auto"/>
          <w:kern w:val="0"/>
          <w:sz w:val="24"/>
        </w:rPr>
        <w:t xml:space="preserve">。 </w:t>
      </w:r>
    </w:p>
    <w:p w14:paraId="20A9F392">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r>
        <w:rPr>
          <w:rFonts w:hint="eastAsia" w:eastAsia="仿宋" w:cs="Times New Roman"/>
          <w:color w:val="auto"/>
          <w:sz w:val="24"/>
          <w:lang w:eastAsia="zh-CN"/>
        </w:rPr>
        <w:t>“</w:t>
      </w:r>
      <w:r>
        <w:rPr>
          <w:rFonts w:hint="default" w:ascii="Times New Roman" w:hAnsi="Times New Roman" w:eastAsia="仿宋" w:cs="Times New Roman"/>
          <w:color w:val="auto"/>
          <w:sz w:val="24"/>
        </w:rPr>
        <w:t>分项报价明细表</w:t>
      </w:r>
      <w:r>
        <w:rPr>
          <w:rFonts w:hint="eastAsia" w:eastAsia="仿宋" w:cs="Times New Roman"/>
          <w:color w:val="auto"/>
          <w:sz w:val="24"/>
          <w:lang w:eastAsia="zh-CN"/>
        </w:rPr>
        <w:t>”</w:t>
      </w:r>
      <w:r>
        <w:rPr>
          <w:rFonts w:hint="default" w:ascii="Times New Roman" w:hAnsi="Times New Roman" w:eastAsia="仿宋" w:cs="Times New Roman"/>
          <w:color w:val="auto"/>
          <w:sz w:val="24"/>
        </w:rPr>
        <w:t>各分项报价合计应当与</w:t>
      </w:r>
      <w:r>
        <w:rPr>
          <w:rFonts w:hint="eastAsia" w:eastAsia="仿宋" w:cs="Times New Roman"/>
          <w:color w:val="auto"/>
          <w:sz w:val="24"/>
          <w:lang w:eastAsia="zh-CN"/>
        </w:rPr>
        <w:t>“</w:t>
      </w:r>
      <w:r>
        <w:rPr>
          <w:rFonts w:hint="default" w:ascii="Times New Roman" w:hAnsi="Times New Roman" w:eastAsia="仿宋" w:cs="Times New Roman"/>
          <w:color w:val="auto"/>
          <w:sz w:val="24"/>
        </w:rPr>
        <w:t>报价一览表</w:t>
      </w:r>
      <w:r>
        <w:rPr>
          <w:rFonts w:hint="eastAsia" w:eastAsia="仿宋" w:cs="Times New Roman"/>
          <w:color w:val="auto"/>
          <w:sz w:val="24"/>
          <w:lang w:eastAsia="zh-CN"/>
        </w:rPr>
        <w:t>”</w:t>
      </w:r>
      <w:r>
        <w:rPr>
          <w:rFonts w:hint="default" w:ascii="Times New Roman" w:hAnsi="Times New Roman" w:eastAsia="仿宋" w:cs="Times New Roman"/>
          <w:color w:val="auto"/>
          <w:sz w:val="24"/>
        </w:rPr>
        <w:t>报价合计相等。</w:t>
      </w:r>
    </w:p>
    <w:p w14:paraId="0FCC580D">
      <w:pPr>
        <w:widowControl/>
        <w:spacing w:line="360" w:lineRule="atLeast"/>
        <w:ind w:firstLine="480" w:firstLineChars="200"/>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3、本项目采用现场报价，响应文件中不用报价（响应文件报价不作为评审的依据，以现场报价为准）。</w:t>
      </w:r>
    </w:p>
    <w:p w14:paraId="3A5DCF1C">
      <w:pPr>
        <w:widowControl/>
        <w:spacing w:line="360" w:lineRule="atLeast"/>
        <w:ind w:firstLine="472" w:firstLineChars="196"/>
        <w:jc w:val="left"/>
        <w:outlineLvl w:val="1"/>
        <w:rPr>
          <w:rFonts w:hint="default" w:ascii="Times New Roman" w:hAnsi="Times New Roman" w:eastAsia="仿宋" w:cs="Times New Roman"/>
          <w:b/>
          <w:color w:val="auto"/>
          <w:sz w:val="24"/>
        </w:rPr>
      </w:pPr>
    </w:p>
    <w:p w14:paraId="7C5467A5">
      <w:pPr>
        <w:widowControl/>
        <w:spacing w:line="360" w:lineRule="atLeast"/>
        <w:ind w:firstLine="472" w:firstLineChars="196"/>
        <w:jc w:val="left"/>
        <w:outlineLvl w:val="1"/>
        <w:rPr>
          <w:rFonts w:hint="default" w:ascii="Times New Roman" w:hAnsi="Times New Roman" w:eastAsia="仿宋" w:cs="Times New Roman"/>
          <w:b/>
          <w:color w:val="auto"/>
          <w:sz w:val="24"/>
        </w:rPr>
      </w:pPr>
    </w:p>
    <w:p w14:paraId="2AE62BF6">
      <w:pPr>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55B1EC25">
      <w:pPr>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0D93A87F">
      <w:pPr>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日      期：XXX年XXX月XXX日 </w:t>
      </w:r>
    </w:p>
    <w:bookmarkEnd w:id="91"/>
    <w:p w14:paraId="1EFBF00D">
      <w:pPr>
        <w:widowControl/>
        <w:jc w:val="left"/>
        <w:rPr>
          <w:rFonts w:hint="default" w:ascii="Times New Roman" w:hAnsi="Times New Roman" w:eastAsia="仿宋" w:cs="Times New Roman"/>
          <w:color w:val="auto"/>
        </w:rPr>
      </w:pPr>
    </w:p>
    <w:bookmarkEnd w:id="92"/>
    <w:p w14:paraId="2FF3B733">
      <w:pPr>
        <w:rPr>
          <w:color w:val="auto"/>
        </w:rPr>
      </w:pPr>
    </w:p>
    <w:bookmarkEnd w:id="93"/>
    <w:p w14:paraId="14751CDB">
      <w:pPr>
        <w:rPr>
          <w:color w:val="auto"/>
        </w:rPr>
      </w:pPr>
    </w:p>
    <w:sectPr>
      <w:pgSz w:w="11907" w:h="16840"/>
      <w:pgMar w:top="1440" w:right="1797" w:bottom="1440" w:left="1797"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F13002-90B6-4921-BB46-31D6CE421CA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embedRegular r:id="rId2" w:fontKey="{E3565CEA-B631-4AEB-AF50-5AEE3CEAA12E}"/>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3B0476FF-BE3E-4125-B775-2B1F92B9D34E}"/>
  </w:font>
  <w:font w:name="方正黑体_GBK">
    <w:panose1 w:val="03000509000000000000"/>
    <w:charset w:val="86"/>
    <w:family w:val="auto"/>
    <w:pitch w:val="default"/>
    <w:sig w:usb0="00000001" w:usb1="080E0000" w:usb2="00000000" w:usb3="00000000" w:csb0="00040000" w:csb1="00000000"/>
    <w:embedRegular r:id="rId4" w:fontKey="{BB4EE101-D192-4F7E-92D1-41DC2E801609}"/>
  </w:font>
  <w:font w:name="方正小标宋_GBK">
    <w:panose1 w:val="03000509000000000000"/>
    <w:charset w:val="86"/>
    <w:family w:val="auto"/>
    <w:pitch w:val="default"/>
    <w:sig w:usb0="00000001" w:usb1="080E0000" w:usb2="00000000" w:usb3="00000000" w:csb0="00040000" w:csb1="00000000"/>
    <w:embedRegular r:id="rId5" w:fontKey="{62B61D52-D6FE-4DE0-B9B0-8FE15260F4F0}"/>
  </w:font>
  <w:font w:name="方正楷体_GBK">
    <w:panose1 w:val="03000509000000000000"/>
    <w:charset w:val="86"/>
    <w:family w:val="auto"/>
    <w:pitch w:val="default"/>
    <w:sig w:usb0="00000001" w:usb1="080E0000" w:usb2="00000000" w:usb3="00000000" w:csb0="00040000" w:csb1="00000000"/>
    <w:embedRegular r:id="rId6" w:fontKey="{6B9CBF94-6CF5-41B6-9CE1-CD2346E11D3B}"/>
  </w:font>
  <w:font w:name="方正仿宋_GBK">
    <w:panose1 w:val="03000509000000000000"/>
    <w:charset w:val="86"/>
    <w:family w:val="auto"/>
    <w:pitch w:val="default"/>
    <w:sig w:usb0="00000001" w:usb1="080E0000" w:usb2="00000000" w:usb3="00000000" w:csb0="00040000" w:csb1="00000000"/>
    <w:embedRegular r:id="rId7" w:fontKey="{6CCC66E7-38A6-4095-AF1A-361E675A481F}"/>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3008">
    <w:pPr>
      <w:pStyle w:val="15"/>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9DE3B">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A7705">
    <w:pPr>
      <w:pStyle w:val="15"/>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93EAA">
    <w:pPr>
      <w:pStyle w:val="15"/>
      <w:jc w:val="cente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90C2A">
                          <w:pPr>
                            <w:pStyle w:val="15"/>
                            <w:jc w:val="center"/>
                            <w:rPr>
                              <w:sz w:val="18"/>
                              <w:szCs w:val="18"/>
                            </w:rPr>
                          </w:pP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lang w:val="zh-CN"/>
                            </w:rPr>
                            <w:t>23</w:t>
                          </w:r>
                          <w:r>
                            <w:rPr>
                              <w:rFonts w:ascii="宋体" w:hAnsi="宋体"/>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190C2A">
                    <w:pPr>
                      <w:pStyle w:val="15"/>
                      <w:jc w:val="center"/>
                      <w:rPr>
                        <w:sz w:val="18"/>
                        <w:szCs w:val="18"/>
                      </w:rPr>
                    </w:pP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lang w:val="zh-CN"/>
                      </w:rPr>
                      <w:t>23</w:t>
                    </w:r>
                    <w:r>
                      <w:rPr>
                        <w:rFonts w:ascii="宋体" w:hAnsi="宋体"/>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B195">
    <w:pPr>
      <w:pStyle w:val="1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E25B9">
                          <w:pPr>
                            <w:pStyle w:val="15"/>
                            <w:rPr>
                              <w:rStyle w:val="25"/>
                            </w:rPr>
                          </w:pPr>
                          <w:r>
                            <w:rPr>
                              <w:rStyle w:val="25"/>
                            </w:rPr>
                            <w:fldChar w:fldCharType="begin"/>
                          </w:r>
                          <w:r>
                            <w:rPr>
                              <w:rStyle w:val="25"/>
                            </w:rPr>
                            <w:instrText xml:space="preserve">PAGE  </w:instrText>
                          </w:r>
                          <w:r>
                            <w:rPr>
                              <w:rStyle w:val="25"/>
                            </w:rPr>
                            <w:fldChar w:fldCharType="separate"/>
                          </w:r>
                          <w:r>
                            <w:rPr>
                              <w:rStyle w:val="25"/>
                            </w:rPr>
                            <w:t>22</w:t>
                          </w:r>
                          <w:r>
                            <w:rPr>
                              <w:rStyle w:val="2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FE25B9">
                    <w:pPr>
                      <w:pStyle w:val="15"/>
                      <w:rPr>
                        <w:rStyle w:val="25"/>
                      </w:rPr>
                    </w:pPr>
                    <w:r>
                      <w:rPr>
                        <w:rStyle w:val="25"/>
                      </w:rPr>
                      <w:fldChar w:fldCharType="begin"/>
                    </w:r>
                    <w:r>
                      <w:rPr>
                        <w:rStyle w:val="25"/>
                      </w:rPr>
                      <w:instrText xml:space="preserve">PAGE  </w:instrText>
                    </w:r>
                    <w:r>
                      <w:rPr>
                        <w:rStyle w:val="25"/>
                      </w:rPr>
                      <w:fldChar w:fldCharType="separate"/>
                    </w:r>
                    <w:r>
                      <w:rPr>
                        <w:rStyle w:val="25"/>
                      </w:rPr>
                      <w:t>22</w:t>
                    </w:r>
                    <w:r>
                      <w:rPr>
                        <w:rStyle w:val="25"/>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13855">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FB3DB">
    <w:pPr>
      <w:pStyle w:val="15"/>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77523">
                          <w:pPr>
                            <w:pStyle w:val="15"/>
                            <w:jc w:val="cente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zh-CN"/>
                            </w:rPr>
                            <w:t>-</w:t>
                          </w:r>
                          <w:r>
                            <w:rPr>
                              <w:rFonts w:hint="default" w:ascii="Times New Roman" w:hAnsi="Times New Roman" w:cs="Times New Roman"/>
                              <w:sz w:val="21"/>
                              <w:szCs w:val="21"/>
                            </w:rPr>
                            <w:t xml:space="preserve"> 41 -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D877523">
                    <w:pPr>
                      <w:pStyle w:val="15"/>
                      <w:jc w:val="cente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zh-CN"/>
                      </w:rPr>
                      <w:t>-</w:t>
                    </w:r>
                    <w:r>
                      <w:rPr>
                        <w:rFonts w:hint="default" w:ascii="Times New Roman" w:hAnsi="Times New Roman" w:cs="Times New Roman"/>
                        <w:sz w:val="21"/>
                        <w:szCs w:val="21"/>
                      </w:rPr>
                      <w:t xml:space="preserve"> 41 -</w:t>
                    </w:r>
                    <w:r>
                      <w:rPr>
                        <w:rFonts w:hint="default" w:ascii="Times New Roman" w:hAnsi="Times New Roman" w:cs="Times New Roman"/>
                        <w:sz w:val="21"/>
                        <w:szCs w:val="21"/>
                      </w:rPr>
                      <w:fldChar w:fldCharType="end"/>
                    </w:r>
                  </w:p>
                </w:txbxContent>
              </v:textbox>
            </v:shape>
          </w:pict>
        </mc:Fallback>
      </mc:AlternateContent>
    </w:r>
  </w:p>
  <w:p w14:paraId="7E112C63">
    <w:pPr>
      <w:pStyle w:val="15"/>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2A259">
    <w:pPr>
      <w:pStyle w:val="15"/>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8C94A">
                          <w:pPr>
                            <w:pStyle w:val="15"/>
                            <w:rPr>
                              <w:rStyle w:val="25"/>
                            </w:rPr>
                          </w:pPr>
                          <w:r>
                            <w:rPr>
                              <w:rStyle w:val="25"/>
                            </w:rPr>
                            <w:fldChar w:fldCharType="begin"/>
                          </w:r>
                          <w:r>
                            <w:rPr>
                              <w:rStyle w:val="25"/>
                            </w:rPr>
                            <w:instrText xml:space="preserve">PAGE  </w:instrText>
                          </w:r>
                          <w:r>
                            <w:rPr>
                              <w:rStyle w:val="25"/>
                            </w:rPr>
                            <w:fldChar w:fldCharType="separate"/>
                          </w:r>
                          <w:r>
                            <w:rPr>
                              <w:rStyle w:val="25"/>
                            </w:rPr>
                            <w:t>- 40 -</w:t>
                          </w:r>
                          <w:r>
                            <w:rPr>
                              <w:rStyle w:val="2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138C94A">
                    <w:pPr>
                      <w:pStyle w:val="15"/>
                      <w:rPr>
                        <w:rStyle w:val="25"/>
                      </w:rPr>
                    </w:pPr>
                    <w:r>
                      <w:rPr>
                        <w:rStyle w:val="25"/>
                      </w:rPr>
                      <w:fldChar w:fldCharType="begin"/>
                    </w:r>
                    <w:r>
                      <w:rPr>
                        <w:rStyle w:val="25"/>
                      </w:rPr>
                      <w:instrText xml:space="preserve">PAGE  </w:instrText>
                    </w:r>
                    <w:r>
                      <w:rPr>
                        <w:rStyle w:val="25"/>
                      </w:rPr>
                      <w:fldChar w:fldCharType="separate"/>
                    </w:r>
                    <w:r>
                      <w:rPr>
                        <w:rStyle w:val="25"/>
                      </w:rPr>
                      <w:t>- 40 -</w:t>
                    </w:r>
                    <w:r>
                      <w:rPr>
                        <w:rStyle w:val="2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2F27A">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CE9A4">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4D645"/>
    <w:multiLevelType w:val="singleLevel"/>
    <w:tmpl w:val="BFE4D645"/>
    <w:lvl w:ilvl="0" w:tentative="0">
      <w:start w:val="1"/>
      <w:numFmt w:val="decimal"/>
      <w:lvlText w:val="%1."/>
      <w:lvlJc w:val="left"/>
      <w:pPr>
        <w:tabs>
          <w:tab w:val="left" w:pos="312"/>
        </w:tabs>
      </w:pPr>
    </w:lvl>
  </w:abstractNum>
  <w:abstractNum w:abstractNumId="1">
    <w:nsid w:val="115F231D"/>
    <w:multiLevelType w:val="singleLevel"/>
    <w:tmpl w:val="115F231D"/>
    <w:lvl w:ilvl="0" w:tentative="0">
      <w:start w:val="18"/>
      <w:numFmt w:val="decimal"/>
      <w:lvlText w:val="%1."/>
      <w:lvlJc w:val="left"/>
      <w:pPr>
        <w:tabs>
          <w:tab w:val="left" w:pos="312"/>
        </w:tabs>
      </w:pPr>
    </w:lvl>
  </w:abstractNum>
  <w:abstractNum w:abstractNumId="2">
    <w:nsid w:val="45C2C29C"/>
    <w:multiLevelType w:val="singleLevel"/>
    <w:tmpl w:val="45C2C29C"/>
    <w:lvl w:ilvl="0" w:tentative="0">
      <w:start w:val="1"/>
      <w:numFmt w:val="decimal"/>
      <w:lvlText w:val="%1."/>
      <w:lvlJc w:val="left"/>
      <w:pPr>
        <w:tabs>
          <w:tab w:val="left" w:pos="312"/>
        </w:tabs>
      </w:pPr>
    </w:lvl>
  </w:abstractNum>
  <w:abstractNum w:abstractNumId="3">
    <w:nsid w:val="4DAAC3BE"/>
    <w:multiLevelType w:val="singleLevel"/>
    <w:tmpl w:val="4DAAC3BE"/>
    <w:lvl w:ilvl="0" w:tentative="0">
      <w:start w:val="1"/>
      <w:numFmt w:val="decimal"/>
      <w:lvlText w:val="%1."/>
      <w:lvlJc w:val="left"/>
      <w:pPr>
        <w:tabs>
          <w:tab w:val="left" w:pos="312"/>
        </w:tabs>
        <w:ind w:left="100" w:leftChars="0" w:firstLine="0" w:firstLineChars="0"/>
      </w:pPr>
    </w:lvl>
  </w:abstractNum>
  <w:abstractNum w:abstractNumId="4">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DkyOWNmN2MzZWI4MmQ0MzhhNGYwZTA2ZThmM2EifQ=="/>
  </w:docVars>
  <w:rsids>
    <w:rsidRoot w:val="005C0EA6"/>
    <w:rsid w:val="00001B5C"/>
    <w:rsid w:val="0000214D"/>
    <w:rsid w:val="00010E58"/>
    <w:rsid w:val="00011C01"/>
    <w:rsid w:val="000138F3"/>
    <w:rsid w:val="00016800"/>
    <w:rsid w:val="00020454"/>
    <w:rsid w:val="00043232"/>
    <w:rsid w:val="00056828"/>
    <w:rsid w:val="00074A90"/>
    <w:rsid w:val="00086AC5"/>
    <w:rsid w:val="00097EE5"/>
    <w:rsid w:val="000A2DE4"/>
    <w:rsid w:val="000B0E47"/>
    <w:rsid w:val="000B35A7"/>
    <w:rsid w:val="000B4EF4"/>
    <w:rsid w:val="000E3A9F"/>
    <w:rsid w:val="000F0932"/>
    <w:rsid w:val="00104046"/>
    <w:rsid w:val="001104B8"/>
    <w:rsid w:val="00127E9A"/>
    <w:rsid w:val="00135018"/>
    <w:rsid w:val="0014070D"/>
    <w:rsid w:val="00142D17"/>
    <w:rsid w:val="00162C77"/>
    <w:rsid w:val="0019319B"/>
    <w:rsid w:val="001A4AFB"/>
    <w:rsid w:val="001E32AA"/>
    <w:rsid w:val="001E5748"/>
    <w:rsid w:val="001F2864"/>
    <w:rsid w:val="0020589B"/>
    <w:rsid w:val="00205E6A"/>
    <w:rsid w:val="0020613C"/>
    <w:rsid w:val="002177FD"/>
    <w:rsid w:val="00221568"/>
    <w:rsid w:val="00232CB0"/>
    <w:rsid w:val="00240604"/>
    <w:rsid w:val="00260AC3"/>
    <w:rsid w:val="002701A9"/>
    <w:rsid w:val="002914DD"/>
    <w:rsid w:val="002947BF"/>
    <w:rsid w:val="002975AB"/>
    <w:rsid w:val="002B7E0C"/>
    <w:rsid w:val="002D20A2"/>
    <w:rsid w:val="002D3345"/>
    <w:rsid w:val="002D417D"/>
    <w:rsid w:val="002E0D00"/>
    <w:rsid w:val="00301963"/>
    <w:rsid w:val="00304ECA"/>
    <w:rsid w:val="003106DE"/>
    <w:rsid w:val="003219CD"/>
    <w:rsid w:val="00335767"/>
    <w:rsid w:val="00344410"/>
    <w:rsid w:val="00350756"/>
    <w:rsid w:val="00362DF3"/>
    <w:rsid w:val="00380BFA"/>
    <w:rsid w:val="0039525C"/>
    <w:rsid w:val="003A1DCB"/>
    <w:rsid w:val="003B52F9"/>
    <w:rsid w:val="003D30AD"/>
    <w:rsid w:val="003E556B"/>
    <w:rsid w:val="003E758D"/>
    <w:rsid w:val="003F6368"/>
    <w:rsid w:val="003F7ABF"/>
    <w:rsid w:val="00402C88"/>
    <w:rsid w:val="00405F8A"/>
    <w:rsid w:val="00406C40"/>
    <w:rsid w:val="0040704A"/>
    <w:rsid w:val="0040731C"/>
    <w:rsid w:val="0041442E"/>
    <w:rsid w:val="00430458"/>
    <w:rsid w:val="004309F4"/>
    <w:rsid w:val="00434BAA"/>
    <w:rsid w:val="00444158"/>
    <w:rsid w:val="004A7F76"/>
    <w:rsid w:val="004C5F04"/>
    <w:rsid w:val="004E6E5F"/>
    <w:rsid w:val="004E75F7"/>
    <w:rsid w:val="004F79D1"/>
    <w:rsid w:val="00513AE6"/>
    <w:rsid w:val="005178AA"/>
    <w:rsid w:val="00545173"/>
    <w:rsid w:val="0055009C"/>
    <w:rsid w:val="0055101B"/>
    <w:rsid w:val="0055676B"/>
    <w:rsid w:val="005605FF"/>
    <w:rsid w:val="00562D28"/>
    <w:rsid w:val="00564290"/>
    <w:rsid w:val="0056689A"/>
    <w:rsid w:val="0058414B"/>
    <w:rsid w:val="0058524D"/>
    <w:rsid w:val="005933F3"/>
    <w:rsid w:val="005A23F0"/>
    <w:rsid w:val="005A5E85"/>
    <w:rsid w:val="005A6FD5"/>
    <w:rsid w:val="005B08A5"/>
    <w:rsid w:val="005C0EA6"/>
    <w:rsid w:val="005C770F"/>
    <w:rsid w:val="005E6714"/>
    <w:rsid w:val="005E6F1B"/>
    <w:rsid w:val="005F693B"/>
    <w:rsid w:val="00602587"/>
    <w:rsid w:val="0060366B"/>
    <w:rsid w:val="006136B7"/>
    <w:rsid w:val="00617BEA"/>
    <w:rsid w:val="0063307A"/>
    <w:rsid w:val="00635D11"/>
    <w:rsid w:val="00653BCD"/>
    <w:rsid w:val="00666252"/>
    <w:rsid w:val="00676560"/>
    <w:rsid w:val="006861A6"/>
    <w:rsid w:val="006939E5"/>
    <w:rsid w:val="006C217F"/>
    <w:rsid w:val="006C676D"/>
    <w:rsid w:val="006D3A8B"/>
    <w:rsid w:val="00701682"/>
    <w:rsid w:val="00720547"/>
    <w:rsid w:val="00734A39"/>
    <w:rsid w:val="00735052"/>
    <w:rsid w:val="007552C5"/>
    <w:rsid w:val="00762A65"/>
    <w:rsid w:val="007650BD"/>
    <w:rsid w:val="00765E19"/>
    <w:rsid w:val="0077207E"/>
    <w:rsid w:val="00795EAB"/>
    <w:rsid w:val="00796639"/>
    <w:rsid w:val="007A13FD"/>
    <w:rsid w:val="007A16A8"/>
    <w:rsid w:val="007A5935"/>
    <w:rsid w:val="007B4BC9"/>
    <w:rsid w:val="007C36D3"/>
    <w:rsid w:val="007E270E"/>
    <w:rsid w:val="007E662D"/>
    <w:rsid w:val="007F0559"/>
    <w:rsid w:val="007F4BBA"/>
    <w:rsid w:val="00802A47"/>
    <w:rsid w:val="00802B9B"/>
    <w:rsid w:val="00815993"/>
    <w:rsid w:val="00853D7E"/>
    <w:rsid w:val="008657C5"/>
    <w:rsid w:val="00866531"/>
    <w:rsid w:val="008672B4"/>
    <w:rsid w:val="00886E97"/>
    <w:rsid w:val="008904CC"/>
    <w:rsid w:val="008A220B"/>
    <w:rsid w:val="008A3EB8"/>
    <w:rsid w:val="008A7592"/>
    <w:rsid w:val="008E6722"/>
    <w:rsid w:val="008F4293"/>
    <w:rsid w:val="008F77EA"/>
    <w:rsid w:val="00915B6B"/>
    <w:rsid w:val="009163B9"/>
    <w:rsid w:val="0092209A"/>
    <w:rsid w:val="009434B2"/>
    <w:rsid w:val="00945B6F"/>
    <w:rsid w:val="0094795A"/>
    <w:rsid w:val="00962C28"/>
    <w:rsid w:val="00983620"/>
    <w:rsid w:val="009840AB"/>
    <w:rsid w:val="009A00C2"/>
    <w:rsid w:val="009B0604"/>
    <w:rsid w:val="009B50C4"/>
    <w:rsid w:val="009E606C"/>
    <w:rsid w:val="009E7E47"/>
    <w:rsid w:val="00A05889"/>
    <w:rsid w:val="00A0767B"/>
    <w:rsid w:val="00A16A01"/>
    <w:rsid w:val="00A268A0"/>
    <w:rsid w:val="00A41036"/>
    <w:rsid w:val="00A42B0C"/>
    <w:rsid w:val="00A47724"/>
    <w:rsid w:val="00A754CB"/>
    <w:rsid w:val="00A7788D"/>
    <w:rsid w:val="00A83215"/>
    <w:rsid w:val="00A967F8"/>
    <w:rsid w:val="00A96D34"/>
    <w:rsid w:val="00AC35C3"/>
    <w:rsid w:val="00AD0B4B"/>
    <w:rsid w:val="00AD14EF"/>
    <w:rsid w:val="00AD58B0"/>
    <w:rsid w:val="00B0237D"/>
    <w:rsid w:val="00B15A3F"/>
    <w:rsid w:val="00B23D37"/>
    <w:rsid w:val="00B3277B"/>
    <w:rsid w:val="00B36CC1"/>
    <w:rsid w:val="00B570F9"/>
    <w:rsid w:val="00B675AD"/>
    <w:rsid w:val="00B7489F"/>
    <w:rsid w:val="00B865B7"/>
    <w:rsid w:val="00BA13A7"/>
    <w:rsid w:val="00BA79E9"/>
    <w:rsid w:val="00BC04C5"/>
    <w:rsid w:val="00BD6E52"/>
    <w:rsid w:val="00BF0219"/>
    <w:rsid w:val="00C155E2"/>
    <w:rsid w:val="00C26BC6"/>
    <w:rsid w:val="00C511C6"/>
    <w:rsid w:val="00C612C2"/>
    <w:rsid w:val="00C67F38"/>
    <w:rsid w:val="00C71311"/>
    <w:rsid w:val="00C948FD"/>
    <w:rsid w:val="00C95DBE"/>
    <w:rsid w:val="00C97CDE"/>
    <w:rsid w:val="00CA72C4"/>
    <w:rsid w:val="00CB758F"/>
    <w:rsid w:val="00CD016F"/>
    <w:rsid w:val="00CE22A3"/>
    <w:rsid w:val="00CF725F"/>
    <w:rsid w:val="00CF7665"/>
    <w:rsid w:val="00D1674B"/>
    <w:rsid w:val="00D54312"/>
    <w:rsid w:val="00D568D1"/>
    <w:rsid w:val="00D63177"/>
    <w:rsid w:val="00D66F47"/>
    <w:rsid w:val="00D77D4D"/>
    <w:rsid w:val="00D82A2C"/>
    <w:rsid w:val="00D90AE9"/>
    <w:rsid w:val="00D93C94"/>
    <w:rsid w:val="00D94E2B"/>
    <w:rsid w:val="00DA3E42"/>
    <w:rsid w:val="00DB3B9C"/>
    <w:rsid w:val="00DD6F7D"/>
    <w:rsid w:val="00DD7585"/>
    <w:rsid w:val="00DF12A7"/>
    <w:rsid w:val="00E30480"/>
    <w:rsid w:val="00E30C05"/>
    <w:rsid w:val="00E50141"/>
    <w:rsid w:val="00E5239D"/>
    <w:rsid w:val="00E55AA4"/>
    <w:rsid w:val="00E55FDB"/>
    <w:rsid w:val="00E56796"/>
    <w:rsid w:val="00E61464"/>
    <w:rsid w:val="00E64DD2"/>
    <w:rsid w:val="00E73EEB"/>
    <w:rsid w:val="00E7505A"/>
    <w:rsid w:val="00E7775C"/>
    <w:rsid w:val="00E80F5C"/>
    <w:rsid w:val="00E90C32"/>
    <w:rsid w:val="00EA2116"/>
    <w:rsid w:val="00EA6079"/>
    <w:rsid w:val="00EA7D5E"/>
    <w:rsid w:val="00EC62CE"/>
    <w:rsid w:val="00EC77FA"/>
    <w:rsid w:val="00ED75C4"/>
    <w:rsid w:val="00EF33DB"/>
    <w:rsid w:val="00F04CAD"/>
    <w:rsid w:val="00F25EC3"/>
    <w:rsid w:val="00F26DA7"/>
    <w:rsid w:val="00F33FA6"/>
    <w:rsid w:val="00F505BC"/>
    <w:rsid w:val="00F72EB3"/>
    <w:rsid w:val="00F818AE"/>
    <w:rsid w:val="00F9158B"/>
    <w:rsid w:val="00F94AE4"/>
    <w:rsid w:val="00FA2C79"/>
    <w:rsid w:val="00FA6A3F"/>
    <w:rsid w:val="00FB39BA"/>
    <w:rsid w:val="00FB6125"/>
    <w:rsid w:val="00FC37DD"/>
    <w:rsid w:val="00FE2A8C"/>
    <w:rsid w:val="00FF1413"/>
    <w:rsid w:val="00FF158A"/>
    <w:rsid w:val="020E0516"/>
    <w:rsid w:val="02B63EF1"/>
    <w:rsid w:val="02DC5CB3"/>
    <w:rsid w:val="031F708E"/>
    <w:rsid w:val="03482DA7"/>
    <w:rsid w:val="03F80D6C"/>
    <w:rsid w:val="04DF5466"/>
    <w:rsid w:val="04EF7C2A"/>
    <w:rsid w:val="052928D6"/>
    <w:rsid w:val="054A1B88"/>
    <w:rsid w:val="070653C2"/>
    <w:rsid w:val="07510AD5"/>
    <w:rsid w:val="07750484"/>
    <w:rsid w:val="07B2559B"/>
    <w:rsid w:val="07C136C9"/>
    <w:rsid w:val="08392C60"/>
    <w:rsid w:val="092723C3"/>
    <w:rsid w:val="09B92B5D"/>
    <w:rsid w:val="0A093393"/>
    <w:rsid w:val="0A7329F6"/>
    <w:rsid w:val="0A9D5EA8"/>
    <w:rsid w:val="0AAF4D10"/>
    <w:rsid w:val="0BC51F4E"/>
    <w:rsid w:val="0BE4078D"/>
    <w:rsid w:val="0C075B22"/>
    <w:rsid w:val="0C353B25"/>
    <w:rsid w:val="0C5D2685"/>
    <w:rsid w:val="0C654993"/>
    <w:rsid w:val="0CD65E68"/>
    <w:rsid w:val="0CFD1BB9"/>
    <w:rsid w:val="0D17343F"/>
    <w:rsid w:val="0D9B5F68"/>
    <w:rsid w:val="0E9F5B31"/>
    <w:rsid w:val="0FD64B14"/>
    <w:rsid w:val="10EC7E6C"/>
    <w:rsid w:val="113076F7"/>
    <w:rsid w:val="11734A50"/>
    <w:rsid w:val="13196821"/>
    <w:rsid w:val="13395955"/>
    <w:rsid w:val="13710166"/>
    <w:rsid w:val="150177FB"/>
    <w:rsid w:val="155C260B"/>
    <w:rsid w:val="15EC0D65"/>
    <w:rsid w:val="16AE7C50"/>
    <w:rsid w:val="16C749BE"/>
    <w:rsid w:val="16E124AF"/>
    <w:rsid w:val="16EE4F87"/>
    <w:rsid w:val="16FF7051"/>
    <w:rsid w:val="171833A6"/>
    <w:rsid w:val="17821814"/>
    <w:rsid w:val="18725A29"/>
    <w:rsid w:val="189E45A2"/>
    <w:rsid w:val="18C808AE"/>
    <w:rsid w:val="18E977B0"/>
    <w:rsid w:val="1A030DD9"/>
    <w:rsid w:val="1A197394"/>
    <w:rsid w:val="1A39471A"/>
    <w:rsid w:val="1AE52582"/>
    <w:rsid w:val="1B6F339B"/>
    <w:rsid w:val="1B7068E5"/>
    <w:rsid w:val="1C3C4210"/>
    <w:rsid w:val="1C682F40"/>
    <w:rsid w:val="1C69256D"/>
    <w:rsid w:val="1CC1486F"/>
    <w:rsid w:val="1E1B3782"/>
    <w:rsid w:val="1E5A2B66"/>
    <w:rsid w:val="1E8F5B8E"/>
    <w:rsid w:val="1EAB686E"/>
    <w:rsid w:val="1EC5199D"/>
    <w:rsid w:val="1F0768AF"/>
    <w:rsid w:val="1F25525F"/>
    <w:rsid w:val="1F487DE7"/>
    <w:rsid w:val="1FCE7B9F"/>
    <w:rsid w:val="20D23BD3"/>
    <w:rsid w:val="20E36648"/>
    <w:rsid w:val="21224D81"/>
    <w:rsid w:val="2154406D"/>
    <w:rsid w:val="21880D0B"/>
    <w:rsid w:val="21D840D2"/>
    <w:rsid w:val="21D97D16"/>
    <w:rsid w:val="21DE2FB7"/>
    <w:rsid w:val="221E40D7"/>
    <w:rsid w:val="22750198"/>
    <w:rsid w:val="2276311A"/>
    <w:rsid w:val="23684432"/>
    <w:rsid w:val="238D507B"/>
    <w:rsid w:val="24ED1DCB"/>
    <w:rsid w:val="24FE3C66"/>
    <w:rsid w:val="25374E15"/>
    <w:rsid w:val="255E4753"/>
    <w:rsid w:val="25AA0F57"/>
    <w:rsid w:val="26C7442D"/>
    <w:rsid w:val="282F0A40"/>
    <w:rsid w:val="29664612"/>
    <w:rsid w:val="2B4C3272"/>
    <w:rsid w:val="2BCE3115"/>
    <w:rsid w:val="2D1E16D8"/>
    <w:rsid w:val="2D6303A5"/>
    <w:rsid w:val="2DAB4916"/>
    <w:rsid w:val="2DE71CF2"/>
    <w:rsid w:val="2DF90FEB"/>
    <w:rsid w:val="2EBA2E50"/>
    <w:rsid w:val="2EC336A9"/>
    <w:rsid w:val="2EDA073A"/>
    <w:rsid w:val="2F3207F5"/>
    <w:rsid w:val="30E2077E"/>
    <w:rsid w:val="316A56E6"/>
    <w:rsid w:val="33661445"/>
    <w:rsid w:val="344A44E0"/>
    <w:rsid w:val="34991D52"/>
    <w:rsid w:val="34A0785C"/>
    <w:rsid w:val="352A21D1"/>
    <w:rsid w:val="35904CED"/>
    <w:rsid w:val="362939BB"/>
    <w:rsid w:val="36EF09F3"/>
    <w:rsid w:val="372C02AF"/>
    <w:rsid w:val="37A62C05"/>
    <w:rsid w:val="37D14E9F"/>
    <w:rsid w:val="38B958CC"/>
    <w:rsid w:val="39AB2C49"/>
    <w:rsid w:val="39C26714"/>
    <w:rsid w:val="3A135116"/>
    <w:rsid w:val="3A5C1D68"/>
    <w:rsid w:val="3AC727C9"/>
    <w:rsid w:val="3B72776D"/>
    <w:rsid w:val="3EB66736"/>
    <w:rsid w:val="3FBF2A75"/>
    <w:rsid w:val="40D35364"/>
    <w:rsid w:val="40E02854"/>
    <w:rsid w:val="41795243"/>
    <w:rsid w:val="41B25855"/>
    <w:rsid w:val="428C1EAB"/>
    <w:rsid w:val="429A07C3"/>
    <w:rsid w:val="42A81132"/>
    <w:rsid w:val="432C4722"/>
    <w:rsid w:val="43655E84"/>
    <w:rsid w:val="44197845"/>
    <w:rsid w:val="4431258C"/>
    <w:rsid w:val="44CC5297"/>
    <w:rsid w:val="44FE0DBC"/>
    <w:rsid w:val="45020F42"/>
    <w:rsid w:val="453942C3"/>
    <w:rsid w:val="469A34F1"/>
    <w:rsid w:val="47001F4B"/>
    <w:rsid w:val="4732178B"/>
    <w:rsid w:val="49851A0A"/>
    <w:rsid w:val="4A283523"/>
    <w:rsid w:val="4BB50863"/>
    <w:rsid w:val="4BFC6B02"/>
    <w:rsid w:val="4D15744A"/>
    <w:rsid w:val="4D706CF0"/>
    <w:rsid w:val="4DE44FE8"/>
    <w:rsid w:val="4E2D41F4"/>
    <w:rsid w:val="4EA76B63"/>
    <w:rsid w:val="4F232308"/>
    <w:rsid w:val="4F6D757E"/>
    <w:rsid w:val="500C4CE2"/>
    <w:rsid w:val="50614996"/>
    <w:rsid w:val="516423AC"/>
    <w:rsid w:val="51AA1BC5"/>
    <w:rsid w:val="51B50117"/>
    <w:rsid w:val="520D44F3"/>
    <w:rsid w:val="52356B57"/>
    <w:rsid w:val="52BE35AF"/>
    <w:rsid w:val="53AF7A20"/>
    <w:rsid w:val="54657554"/>
    <w:rsid w:val="54AB5330"/>
    <w:rsid w:val="54AD53FA"/>
    <w:rsid w:val="55CB0A8D"/>
    <w:rsid w:val="561A2FAA"/>
    <w:rsid w:val="5641008D"/>
    <w:rsid w:val="5651791D"/>
    <w:rsid w:val="57110840"/>
    <w:rsid w:val="57B228A5"/>
    <w:rsid w:val="57F97CC6"/>
    <w:rsid w:val="587E6542"/>
    <w:rsid w:val="5947124D"/>
    <w:rsid w:val="594F424F"/>
    <w:rsid w:val="59BB3CC3"/>
    <w:rsid w:val="59DB6459"/>
    <w:rsid w:val="5A252118"/>
    <w:rsid w:val="5A253366"/>
    <w:rsid w:val="5A692206"/>
    <w:rsid w:val="5BC74596"/>
    <w:rsid w:val="5C583BEF"/>
    <w:rsid w:val="5CD602A8"/>
    <w:rsid w:val="5E345506"/>
    <w:rsid w:val="5EB26780"/>
    <w:rsid w:val="5F8827E9"/>
    <w:rsid w:val="60023246"/>
    <w:rsid w:val="61112CBC"/>
    <w:rsid w:val="613B2B04"/>
    <w:rsid w:val="61847CB7"/>
    <w:rsid w:val="61D145DD"/>
    <w:rsid w:val="61E5213D"/>
    <w:rsid w:val="621746D7"/>
    <w:rsid w:val="6230545A"/>
    <w:rsid w:val="62C90347"/>
    <w:rsid w:val="62DF1E43"/>
    <w:rsid w:val="631B1D48"/>
    <w:rsid w:val="639E4FC0"/>
    <w:rsid w:val="646E41AD"/>
    <w:rsid w:val="646F3474"/>
    <w:rsid w:val="65556AA0"/>
    <w:rsid w:val="65E9489C"/>
    <w:rsid w:val="660060F0"/>
    <w:rsid w:val="66030BC7"/>
    <w:rsid w:val="66490754"/>
    <w:rsid w:val="66612FFF"/>
    <w:rsid w:val="66C226BC"/>
    <w:rsid w:val="66F737B1"/>
    <w:rsid w:val="67D33720"/>
    <w:rsid w:val="67DD0CB0"/>
    <w:rsid w:val="67E13A43"/>
    <w:rsid w:val="682A1791"/>
    <w:rsid w:val="68A67790"/>
    <w:rsid w:val="694B0AE0"/>
    <w:rsid w:val="69E27A87"/>
    <w:rsid w:val="6B790AD2"/>
    <w:rsid w:val="6C424AEA"/>
    <w:rsid w:val="6C87158C"/>
    <w:rsid w:val="6CF61DA5"/>
    <w:rsid w:val="6D383BEF"/>
    <w:rsid w:val="6D9744A0"/>
    <w:rsid w:val="6E8260AE"/>
    <w:rsid w:val="6F7F1312"/>
    <w:rsid w:val="6FD12935"/>
    <w:rsid w:val="6FD13AD6"/>
    <w:rsid w:val="70953BD8"/>
    <w:rsid w:val="71482AF5"/>
    <w:rsid w:val="71C87615"/>
    <w:rsid w:val="72534BC5"/>
    <w:rsid w:val="72577E2C"/>
    <w:rsid w:val="72A34D9B"/>
    <w:rsid w:val="72A40581"/>
    <w:rsid w:val="72FB6B60"/>
    <w:rsid w:val="73761990"/>
    <w:rsid w:val="73E82371"/>
    <w:rsid w:val="741D13D7"/>
    <w:rsid w:val="74DD616A"/>
    <w:rsid w:val="757E5780"/>
    <w:rsid w:val="75A01C33"/>
    <w:rsid w:val="765B524F"/>
    <w:rsid w:val="767201AA"/>
    <w:rsid w:val="772C19B5"/>
    <w:rsid w:val="775D0165"/>
    <w:rsid w:val="787921C9"/>
    <w:rsid w:val="788F1E71"/>
    <w:rsid w:val="78B73FB7"/>
    <w:rsid w:val="78CE1A49"/>
    <w:rsid w:val="79170591"/>
    <w:rsid w:val="794E780F"/>
    <w:rsid w:val="7A3C6F53"/>
    <w:rsid w:val="7A877B5A"/>
    <w:rsid w:val="7B167488"/>
    <w:rsid w:val="7B582C81"/>
    <w:rsid w:val="7CBB1486"/>
    <w:rsid w:val="7E8A5D57"/>
    <w:rsid w:val="7FB70892"/>
    <w:rsid w:val="7FE0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5">
    <w:name w:val="heading 2"/>
    <w:basedOn w:val="1"/>
    <w:next w:val="6"/>
    <w:link w:val="32"/>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9"/>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6">
    <w:name w:val="Normal Indent"/>
    <w:basedOn w:val="1"/>
    <w:link w:val="34"/>
    <w:qFormat/>
    <w:uiPriority w:val="0"/>
    <w:pPr>
      <w:ind w:firstLine="420" w:firstLineChars="200"/>
    </w:pPr>
  </w:style>
  <w:style w:type="paragraph" w:styleId="8">
    <w:name w:val="Document Map"/>
    <w:basedOn w:val="1"/>
    <w:link w:val="57"/>
    <w:qFormat/>
    <w:uiPriority w:val="0"/>
    <w:rPr>
      <w:rFonts w:ascii="宋体"/>
      <w:sz w:val="18"/>
      <w:szCs w:val="18"/>
    </w:rPr>
  </w:style>
  <w:style w:type="paragraph" w:styleId="9">
    <w:name w:val="annotation text"/>
    <w:basedOn w:val="1"/>
    <w:link w:val="35"/>
    <w:qFormat/>
    <w:uiPriority w:val="0"/>
    <w:pPr>
      <w:jc w:val="left"/>
    </w:pPr>
    <w:rPr>
      <w:rFonts w:asciiTheme="minorHAnsi" w:hAnsiTheme="minorHAnsi" w:eastAsiaTheme="minorEastAsia" w:cstheme="minorBidi"/>
      <w:sz w:val="18"/>
      <w:szCs w:val="22"/>
    </w:rPr>
  </w:style>
  <w:style w:type="paragraph" w:styleId="10">
    <w:name w:val="Body Text"/>
    <w:basedOn w:val="1"/>
    <w:next w:val="1"/>
    <w:qFormat/>
    <w:uiPriority w:val="0"/>
    <w:pPr>
      <w:spacing w:after="120"/>
    </w:pPr>
  </w:style>
  <w:style w:type="paragraph" w:styleId="11">
    <w:name w:val="Body Text Indent"/>
    <w:basedOn w:val="1"/>
    <w:link w:val="40"/>
    <w:qFormat/>
    <w:uiPriority w:val="0"/>
    <w:pPr>
      <w:ind w:firstLine="630"/>
    </w:pPr>
    <w:rPr>
      <w:sz w:val="32"/>
      <w:szCs w:val="20"/>
    </w:rPr>
  </w:style>
  <w:style w:type="paragraph" w:styleId="12">
    <w:name w:val="Plain Text"/>
    <w:basedOn w:val="1"/>
    <w:link w:val="49"/>
    <w:qFormat/>
    <w:uiPriority w:val="0"/>
    <w:pPr>
      <w:autoSpaceDE w:val="0"/>
      <w:autoSpaceDN w:val="0"/>
      <w:adjustRightInd w:val="0"/>
    </w:pPr>
    <w:rPr>
      <w:rFonts w:ascii="宋体" w:hAnsi="Tms Rmn" w:cstheme="minorBidi"/>
      <w:szCs w:val="22"/>
    </w:rPr>
  </w:style>
  <w:style w:type="paragraph" w:styleId="13">
    <w:name w:val="Body Text Indent 2"/>
    <w:basedOn w:val="1"/>
    <w:link w:val="42"/>
    <w:qFormat/>
    <w:uiPriority w:val="0"/>
    <w:pPr>
      <w:spacing w:after="120" w:line="480" w:lineRule="auto"/>
      <w:ind w:left="420" w:leftChars="200"/>
    </w:pPr>
  </w:style>
  <w:style w:type="paragraph" w:styleId="14">
    <w:name w:val="Balloon Text"/>
    <w:basedOn w:val="1"/>
    <w:link w:val="37"/>
    <w:semiHidden/>
    <w:unhideWhenUsed/>
    <w:qFormat/>
    <w:uiPriority w:val="0"/>
    <w:rPr>
      <w:sz w:val="18"/>
      <w:szCs w:val="18"/>
    </w:r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line="360" w:lineRule="auto"/>
    </w:pPr>
    <w:rPr>
      <w:rFonts w:eastAsia="微软雅黑"/>
    </w:rPr>
  </w:style>
  <w:style w:type="paragraph" w:styleId="18">
    <w:name w:val="Body Text Indent 3"/>
    <w:basedOn w:val="1"/>
    <w:link w:val="43"/>
    <w:qFormat/>
    <w:uiPriority w:val="0"/>
    <w:pPr>
      <w:spacing w:after="120"/>
      <w:ind w:left="420" w:leftChars="200"/>
    </w:pPr>
    <w:rPr>
      <w:sz w:val="16"/>
      <w:szCs w:val="16"/>
    </w:rPr>
  </w:style>
  <w:style w:type="paragraph" w:styleId="19">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0">
    <w:name w:val="Title"/>
    <w:basedOn w:val="1"/>
    <w:next w:val="1"/>
    <w:link w:val="59"/>
    <w:qFormat/>
    <w:uiPriority w:val="10"/>
    <w:pPr>
      <w:spacing w:before="240" w:after="60"/>
      <w:jc w:val="center"/>
      <w:outlineLvl w:val="0"/>
    </w:pPr>
    <w:rPr>
      <w:rFonts w:asciiTheme="majorHAnsi" w:hAnsiTheme="majorHAnsi" w:cstheme="majorBidi"/>
      <w:b/>
      <w:bCs/>
      <w:sz w:val="32"/>
      <w:szCs w:val="32"/>
    </w:rPr>
  </w:style>
  <w:style w:type="paragraph" w:styleId="21">
    <w:name w:val="annotation subject"/>
    <w:basedOn w:val="9"/>
    <w:next w:val="9"/>
    <w:link w:val="55"/>
    <w:qFormat/>
    <w:uiPriority w:val="0"/>
    <w:rPr>
      <w:rFonts w:ascii="Times New Roman" w:hAnsi="Times New Roman" w:eastAsia="宋体" w:cs="Times New Roman"/>
      <w:b/>
      <w:bCs/>
      <w:sz w:val="21"/>
      <w:szCs w:val="24"/>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qFormat/>
    <w:uiPriority w:val="99"/>
    <w:rPr>
      <w:color w:val="0000FF"/>
      <w:u w:val="single"/>
    </w:rPr>
  </w:style>
  <w:style w:type="character" w:styleId="27">
    <w:name w:val="annotation reference"/>
    <w:basedOn w:val="24"/>
    <w:qFormat/>
    <w:uiPriority w:val="99"/>
    <w:rPr>
      <w:sz w:val="21"/>
      <w:szCs w:val="21"/>
    </w:rPr>
  </w:style>
  <w:style w:type="paragraph" w:customStyle="1" w:styleId="28">
    <w:name w:val="样式3"/>
    <w:basedOn w:val="29"/>
    <w:qFormat/>
    <w:uiPriority w:val="0"/>
    <w:pPr>
      <w:tabs>
        <w:tab w:val="left" w:pos="6351"/>
      </w:tabs>
    </w:pPr>
    <w:rPr>
      <w:sz w:val="28"/>
      <w:szCs w:val="28"/>
    </w:rPr>
  </w:style>
  <w:style w:type="paragraph" w:customStyle="1" w:styleId="29">
    <w:name w:val="标题 2 + 左侧:  0.75 厘米 首行缩进:  0 厘米"/>
    <w:basedOn w:val="5"/>
    <w:next w:val="5"/>
    <w:qFormat/>
    <w:uiPriority w:val="0"/>
    <w:pPr>
      <w:tabs>
        <w:tab w:val="left" w:pos="6351"/>
      </w:tabs>
      <w:spacing w:before="100" w:beforeAutospacing="1" w:after="100" w:afterAutospacing="1" w:line="240" w:lineRule="auto"/>
      <w:ind w:left="425"/>
      <w:jc w:val="left"/>
    </w:pPr>
    <w:rPr>
      <w:rFonts w:cs="宋体"/>
      <w:sz w:val="30"/>
      <w:szCs w:val="20"/>
    </w:rPr>
  </w:style>
  <w:style w:type="character" w:customStyle="1" w:styleId="30">
    <w:name w:val="页眉 字符"/>
    <w:basedOn w:val="24"/>
    <w:link w:val="16"/>
    <w:qFormat/>
    <w:uiPriority w:val="0"/>
    <w:rPr>
      <w:sz w:val="18"/>
      <w:szCs w:val="18"/>
    </w:rPr>
  </w:style>
  <w:style w:type="character" w:customStyle="1" w:styleId="31">
    <w:name w:val="页脚 字符"/>
    <w:basedOn w:val="24"/>
    <w:link w:val="15"/>
    <w:qFormat/>
    <w:uiPriority w:val="99"/>
    <w:rPr>
      <w:sz w:val="18"/>
      <w:szCs w:val="18"/>
    </w:rPr>
  </w:style>
  <w:style w:type="character" w:customStyle="1" w:styleId="32">
    <w:name w:val="标题 2 字符"/>
    <w:basedOn w:val="24"/>
    <w:link w:val="5"/>
    <w:qFormat/>
    <w:uiPriority w:val="0"/>
    <w:rPr>
      <w:rFonts w:ascii="Arial" w:hAnsi="Arial" w:eastAsia="黑体" w:cs="Times New Roman"/>
      <w:b/>
      <w:bCs/>
      <w:sz w:val="32"/>
      <w:szCs w:val="32"/>
    </w:rPr>
  </w:style>
  <w:style w:type="paragraph" w:customStyle="1" w:styleId="33">
    <w:name w:val="正文首行缩进两字符"/>
    <w:basedOn w:val="1"/>
    <w:qFormat/>
    <w:uiPriority w:val="0"/>
    <w:pPr>
      <w:spacing w:line="360" w:lineRule="auto"/>
      <w:ind w:firstLine="200" w:firstLineChars="200"/>
    </w:pPr>
  </w:style>
  <w:style w:type="character" w:customStyle="1" w:styleId="34">
    <w:name w:val="正文缩进 字符"/>
    <w:link w:val="6"/>
    <w:qFormat/>
    <w:uiPriority w:val="0"/>
    <w:rPr>
      <w:rFonts w:ascii="Times New Roman" w:hAnsi="Times New Roman" w:eastAsia="宋体" w:cs="Times New Roman"/>
      <w:szCs w:val="24"/>
    </w:rPr>
  </w:style>
  <w:style w:type="character" w:customStyle="1" w:styleId="35">
    <w:name w:val="批注文字 字符"/>
    <w:link w:val="9"/>
    <w:qFormat/>
    <w:uiPriority w:val="0"/>
    <w:rPr>
      <w:sz w:val="18"/>
    </w:rPr>
  </w:style>
  <w:style w:type="character" w:customStyle="1" w:styleId="36">
    <w:name w:val="批注文字 Char1"/>
    <w:basedOn w:val="24"/>
    <w:qFormat/>
    <w:uiPriority w:val="0"/>
    <w:rPr>
      <w:rFonts w:ascii="Times New Roman" w:hAnsi="Times New Roman" w:eastAsia="宋体" w:cs="Times New Roman"/>
      <w:szCs w:val="24"/>
    </w:rPr>
  </w:style>
  <w:style w:type="character" w:customStyle="1" w:styleId="37">
    <w:name w:val="批注框文本 字符"/>
    <w:basedOn w:val="24"/>
    <w:link w:val="14"/>
    <w:semiHidden/>
    <w:qFormat/>
    <w:uiPriority w:val="99"/>
    <w:rPr>
      <w:rFonts w:ascii="Times New Roman" w:hAnsi="Times New Roman" w:eastAsia="宋体" w:cs="Times New Roman"/>
      <w:sz w:val="18"/>
      <w:szCs w:val="18"/>
    </w:rPr>
  </w:style>
  <w:style w:type="character" w:customStyle="1" w:styleId="38">
    <w:name w:val="标题 1 字符"/>
    <w:basedOn w:val="24"/>
    <w:link w:val="4"/>
    <w:qFormat/>
    <w:uiPriority w:val="0"/>
    <w:rPr>
      <w:rFonts w:ascii="Times New Roman" w:hAnsi="Times New Roman" w:eastAsia="宋体" w:cs="Times New Roman"/>
      <w:b/>
      <w:bCs/>
      <w:kern w:val="44"/>
      <w:sz w:val="44"/>
      <w:szCs w:val="44"/>
    </w:rPr>
  </w:style>
  <w:style w:type="character" w:customStyle="1" w:styleId="39">
    <w:name w:val="标题 3 字符"/>
    <w:basedOn w:val="24"/>
    <w:link w:val="7"/>
    <w:qFormat/>
    <w:uiPriority w:val="0"/>
    <w:rPr>
      <w:rFonts w:ascii="Times New Roman" w:hAnsi="Times New Roman" w:eastAsia="宋体" w:cs="Times New Roman"/>
      <w:b/>
      <w:bCs/>
      <w:sz w:val="32"/>
      <w:szCs w:val="32"/>
    </w:rPr>
  </w:style>
  <w:style w:type="character" w:customStyle="1" w:styleId="40">
    <w:name w:val="正文文本缩进 字符"/>
    <w:basedOn w:val="24"/>
    <w:link w:val="11"/>
    <w:qFormat/>
    <w:uiPriority w:val="0"/>
    <w:rPr>
      <w:rFonts w:ascii="Times New Roman" w:hAnsi="Times New Roman" w:eastAsia="宋体" w:cs="Times New Roman"/>
      <w:sz w:val="32"/>
      <w:szCs w:val="20"/>
    </w:rPr>
  </w:style>
  <w:style w:type="paragraph" w:customStyle="1" w:styleId="4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42">
    <w:name w:val="正文文本缩进 2 字符"/>
    <w:basedOn w:val="24"/>
    <w:link w:val="13"/>
    <w:qFormat/>
    <w:uiPriority w:val="0"/>
    <w:rPr>
      <w:rFonts w:ascii="Times New Roman" w:hAnsi="Times New Roman" w:eastAsia="宋体" w:cs="Times New Roman"/>
      <w:szCs w:val="24"/>
    </w:rPr>
  </w:style>
  <w:style w:type="character" w:customStyle="1" w:styleId="43">
    <w:name w:val="正文文本缩进 3 字符"/>
    <w:basedOn w:val="24"/>
    <w:link w:val="18"/>
    <w:qFormat/>
    <w:uiPriority w:val="0"/>
    <w:rPr>
      <w:rFonts w:ascii="Times New Roman" w:hAnsi="Times New Roman" w:eastAsia="宋体" w:cs="Times New Roman"/>
      <w:sz w:val="16"/>
      <w:szCs w:val="16"/>
    </w:rPr>
  </w:style>
  <w:style w:type="paragraph" w:customStyle="1" w:styleId="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5">
    <w:name w:val="表格"/>
    <w:basedOn w:val="1"/>
    <w:qFormat/>
    <w:uiPriority w:val="0"/>
    <w:pPr>
      <w:spacing w:line="400" w:lineRule="exact"/>
    </w:pPr>
    <w:rPr>
      <w:sz w:val="24"/>
    </w:rPr>
  </w:style>
  <w:style w:type="paragraph" w:customStyle="1" w:styleId="46">
    <w:name w:val="样式 首行缩进:  2 字符"/>
    <w:basedOn w:val="1"/>
    <w:qFormat/>
    <w:uiPriority w:val="0"/>
    <w:pPr>
      <w:spacing w:line="400" w:lineRule="exact"/>
      <w:ind w:firstLine="200" w:firstLineChars="200"/>
    </w:pPr>
    <w:rPr>
      <w:rFonts w:cs="宋体"/>
      <w:sz w:val="24"/>
    </w:rPr>
  </w:style>
  <w:style w:type="character" w:customStyle="1" w:styleId="47">
    <w:name w:val="（符号）邀请函中一、"/>
    <w:basedOn w:val="24"/>
    <w:qFormat/>
    <w:uiPriority w:val="0"/>
    <w:rPr>
      <w:rFonts w:ascii="黑体" w:hAnsi="黑体" w:eastAsia="黑体"/>
      <w:b/>
      <w:bCs/>
      <w:sz w:val="24"/>
    </w:rPr>
  </w:style>
  <w:style w:type="character" w:customStyle="1" w:styleId="48">
    <w:name w:val="Char Char9"/>
    <w:qFormat/>
    <w:uiPriority w:val="0"/>
    <w:rPr>
      <w:kern w:val="2"/>
      <w:sz w:val="21"/>
    </w:rPr>
  </w:style>
  <w:style w:type="character" w:customStyle="1" w:styleId="49">
    <w:name w:val="纯文本 字符"/>
    <w:link w:val="12"/>
    <w:unhideWhenUsed/>
    <w:qFormat/>
    <w:uiPriority w:val="0"/>
    <w:rPr>
      <w:rFonts w:ascii="宋体" w:hAnsi="Tms Rmn" w:eastAsia="宋体"/>
    </w:rPr>
  </w:style>
  <w:style w:type="character" w:customStyle="1" w:styleId="50">
    <w:name w:val="纯文本 Char1"/>
    <w:basedOn w:val="24"/>
    <w:semiHidden/>
    <w:qFormat/>
    <w:uiPriority w:val="99"/>
    <w:rPr>
      <w:rFonts w:ascii="宋体" w:hAnsi="Courier New" w:eastAsia="宋体" w:cs="Courier New"/>
      <w:szCs w:val="21"/>
    </w:rPr>
  </w:style>
  <w:style w:type="paragraph" w:customStyle="1" w:styleId="51">
    <w:name w:val="GW-正文"/>
    <w:basedOn w:val="1"/>
    <w:link w:val="52"/>
    <w:qFormat/>
    <w:uiPriority w:val="0"/>
    <w:pPr>
      <w:spacing w:line="360" w:lineRule="auto"/>
      <w:ind w:firstLine="200" w:firstLineChars="200"/>
    </w:pPr>
    <w:rPr>
      <w:rFonts w:eastAsia="仿宋_GB2312"/>
      <w:sz w:val="24"/>
    </w:rPr>
  </w:style>
  <w:style w:type="character" w:customStyle="1" w:styleId="52">
    <w:name w:val="GW-正文 Char"/>
    <w:link w:val="51"/>
    <w:qFormat/>
    <w:uiPriority w:val="0"/>
    <w:rPr>
      <w:rFonts w:ascii="Times New Roman" w:hAnsi="Times New Roman" w:eastAsia="仿宋_GB2312" w:cs="Times New Roman"/>
      <w:sz w:val="24"/>
      <w:szCs w:val="24"/>
    </w:rPr>
  </w:style>
  <w:style w:type="paragraph" w:styleId="53">
    <w:name w:val="List Paragraph"/>
    <w:basedOn w:val="1"/>
    <w:link w:val="54"/>
    <w:qFormat/>
    <w:uiPriority w:val="0"/>
    <w:pPr>
      <w:ind w:firstLine="420" w:firstLineChars="200"/>
    </w:pPr>
  </w:style>
  <w:style w:type="character" w:customStyle="1" w:styleId="54">
    <w:name w:val="列表段落 字符"/>
    <w:link w:val="53"/>
    <w:qFormat/>
    <w:uiPriority w:val="0"/>
    <w:rPr>
      <w:rFonts w:ascii="Times New Roman" w:hAnsi="Times New Roman" w:eastAsia="宋体" w:cs="Times New Roman"/>
      <w:szCs w:val="24"/>
    </w:rPr>
  </w:style>
  <w:style w:type="character" w:customStyle="1" w:styleId="55">
    <w:name w:val="批注主题 字符"/>
    <w:basedOn w:val="35"/>
    <w:link w:val="21"/>
    <w:qFormat/>
    <w:uiPriority w:val="0"/>
    <w:rPr>
      <w:rFonts w:ascii="Times New Roman" w:hAnsi="Times New Roman" w:eastAsia="宋体" w:cs="Times New Roman"/>
      <w:b/>
      <w:bCs/>
      <w:sz w:val="18"/>
      <w:szCs w:val="24"/>
    </w:rPr>
  </w:style>
  <w:style w:type="paragraph" w:customStyle="1" w:styleId="56">
    <w:name w:val="Char Char Char Char Char Char Char Char Char Char Char Char Char Char1 Char Char Char Char"/>
    <w:basedOn w:val="1"/>
    <w:qFormat/>
    <w:uiPriority w:val="0"/>
    <w:rPr>
      <w:szCs w:val="21"/>
    </w:rPr>
  </w:style>
  <w:style w:type="character" w:customStyle="1" w:styleId="57">
    <w:name w:val="文档结构图 字符"/>
    <w:basedOn w:val="24"/>
    <w:link w:val="8"/>
    <w:qFormat/>
    <w:uiPriority w:val="0"/>
    <w:rPr>
      <w:rFonts w:ascii="宋体" w:hAnsi="Times New Roman" w:eastAsia="宋体" w:cs="Times New Roman"/>
      <w:sz w:val="18"/>
      <w:szCs w:val="18"/>
    </w:rPr>
  </w:style>
  <w:style w:type="character" w:customStyle="1" w:styleId="58">
    <w:name w:val="font31"/>
    <w:basedOn w:val="24"/>
    <w:qFormat/>
    <w:uiPriority w:val="0"/>
    <w:rPr>
      <w:rFonts w:hint="eastAsia" w:ascii="宋体" w:hAnsi="宋体" w:eastAsia="宋体" w:cs="宋体"/>
      <w:color w:val="000000"/>
      <w:sz w:val="21"/>
      <w:szCs w:val="21"/>
      <w:u w:val="none"/>
    </w:rPr>
  </w:style>
  <w:style w:type="character" w:customStyle="1" w:styleId="59">
    <w:name w:val="标题 字符"/>
    <w:basedOn w:val="24"/>
    <w:link w:val="20"/>
    <w:qFormat/>
    <w:uiPriority w:val="10"/>
    <w:rPr>
      <w:rFonts w:eastAsia="宋体" w:asciiTheme="majorHAnsi" w:hAnsiTheme="majorHAnsi" w:cstheme="majorBidi"/>
      <w:b/>
      <w:bCs/>
      <w:sz w:val="32"/>
      <w:szCs w:val="32"/>
    </w:rPr>
  </w:style>
  <w:style w:type="character" w:customStyle="1" w:styleId="60">
    <w:name w:val="font11"/>
    <w:basedOn w:val="24"/>
    <w:qFormat/>
    <w:uiPriority w:val="0"/>
    <w:rPr>
      <w:rFonts w:hint="eastAsia" w:ascii="仿宋" w:hAnsi="仿宋" w:eastAsia="仿宋" w:cs="仿宋"/>
      <w:b/>
      <w:bCs/>
      <w:color w:val="000000"/>
      <w:sz w:val="24"/>
      <w:szCs w:val="24"/>
      <w:u w:val="none"/>
    </w:rPr>
  </w:style>
  <w:style w:type="character" w:customStyle="1" w:styleId="61">
    <w:name w:val="font41"/>
    <w:basedOn w:val="24"/>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519E27-1433-4BB0-97D5-6F03BB37FF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237</Words>
  <Characters>486</Characters>
  <Lines>181</Lines>
  <Paragraphs>50</Paragraphs>
  <TotalTime>2</TotalTime>
  <ScaleCrop>false</ScaleCrop>
  <LinksUpToDate>false</LinksUpToDate>
  <CharactersWithSpaces>520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2022-08-23T01:04:00Z</dcterms:created>
  <dc:creator>匿名</dc:creator>
  <cp:lastModifiedBy>123</cp:lastModifiedBy>
  <cp:lastPrinted>2024-09-10T03:04:00Z</cp:lastPrinted>
  <dcterms:modified xsi:type="dcterms:W3CDTF">2024-10-27T01:55:17Z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D03E603F854D46DF93497D178294E0D1_13</vt:lpwstr>
  </property>
</Properties>
</file>