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01691">
      <w:pPr>
        <w:spacing w:line="500" w:lineRule="exact"/>
        <w:jc w:val="left"/>
        <w:rPr>
          <w:rFonts w:ascii="方正小标宋_GBK" w:hAnsi="方正小标宋_GBK" w:eastAsia="方正小标宋_GBK" w:cs="方正小标宋_GBK"/>
          <w:b/>
          <w:sz w:val="36"/>
          <w:szCs w:val="36"/>
          <w:u w:val="none"/>
        </w:rPr>
      </w:pPr>
      <w:r>
        <w:rPr>
          <w:rFonts w:hint="default" w:ascii="方正小标宋_GBK" w:hAnsi="方正小标宋_GBK" w:eastAsia="方正小标宋_GBK" w:cs="方正小标宋_GBK"/>
          <w:sz w:val="36"/>
          <w:szCs w:val="36"/>
          <w:u w:val="none"/>
          <w:lang w:val="en-US"/>
        </w:rPr>
        <w:t>九寨沟风景名胜区管理局景区医疗设备采购项目</w:t>
      </w:r>
      <w:r>
        <w:rPr>
          <w:rFonts w:hint="eastAsia" w:ascii="方正小标宋_GBK" w:hAnsi="方正小标宋_GBK" w:eastAsia="方正小标宋_GBK" w:cs="方正小标宋_GBK"/>
          <w:sz w:val="36"/>
          <w:szCs w:val="36"/>
          <w:u w:val="none"/>
          <w:lang w:val="en-US" w:eastAsia="zh-CN"/>
        </w:rPr>
        <w:t>询价</w:t>
      </w:r>
      <w:r>
        <w:rPr>
          <w:rFonts w:hint="eastAsia" w:ascii="方正小标宋_GBK" w:hAnsi="方正小标宋_GBK" w:eastAsia="方正小标宋_GBK" w:cs="方正小标宋_GBK"/>
          <w:sz w:val="36"/>
          <w:szCs w:val="36"/>
          <w:u w:val="none"/>
        </w:rPr>
        <w:t>采购公告</w:t>
      </w:r>
    </w:p>
    <w:tbl>
      <w:tblPr>
        <w:tblStyle w:val="7"/>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5004"/>
      </w:tblGrid>
      <w:tr w14:paraId="0917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684" w:type="dxa"/>
            <w:vAlign w:val="center"/>
          </w:tcPr>
          <w:p w14:paraId="65550457">
            <w:pPr>
              <w:jc w:val="center"/>
            </w:pPr>
            <w:r>
              <w:rPr>
                <w:rFonts w:hint="eastAsia"/>
              </w:rPr>
              <w:t>采购项目名称</w:t>
            </w:r>
          </w:p>
        </w:tc>
        <w:tc>
          <w:tcPr>
            <w:tcW w:w="5004" w:type="dxa"/>
          </w:tcPr>
          <w:p w14:paraId="28B5467C">
            <w:pPr>
              <w:rPr>
                <w:rFonts w:hint="eastAsia" w:ascii="Times New Roman" w:hAnsi="Times New Roman" w:eastAsia="宋体" w:cs="Times New Roman"/>
                <w:b/>
                <w:bCs/>
                <w:szCs w:val="21"/>
                <w:u w:val="single"/>
                <w:lang w:eastAsia="zh-CN"/>
              </w:rPr>
            </w:pPr>
            <w:r>
              <w:rPr>
                <w:rFonts w:hint="default"/>
                <w:lang w:val="en-US"/>
              </w:rPr>
              <w:t>九寨沟风景名胜区管理局景区医疗设备采购项目</w:t>
            </w:r>
          </w:p>
        </w:tc>
      </w:tr>
      <w:tr w14:paraId="7815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684" w:type="dxa"/>
            <w:vAlign w:val="center"/>
          </w:tcPr>
          <w:p w14:paraId="099A2AD5">
            <w:pPr>
              <w:jc w:val="center"/>
            </w:pPr>
            <w:r>
              <w:rPr>
                <w:rFonts w:hint="eastAsia"/>
              </w:rPr>
              <w:t>采购项目编号</w:t>
            </w:r>
          </w:p>
        </w:tc>
        <w:tc>
          <w:tcPr>
            <w:tcW w:w="5004" w:type="dxa"/>
          </w:tcPr>
          <w:p w14:paraId="750409CF">
            <w:pPr>
              <w:rPr>
                <w:rFonts w:hint="default" w:ascii="Times New Roman" w:hAnsi="Times New Roman" w:cs="Times New Roman"/>
                <w:szCs w:val="21"/>
              </w:rPr>
            </w:pPr>
            <w:r>
              <w:rPr>
                <w:rFonts w:hint="default" w:ascii="Times New Roman" w:hAnsi="Times New Roman" w:cs="Times New Roman"/>
                <w:szCs w:val="21"/>
              </w:rPr>
              <w:t>九管局采</w:t>
            </w:r>
            <w:r>
              <w:rPr>
                <w:rFonts w:hint="eastAsia" w:ascii="Times New Roman" w:hAnsi="Times New Roman" w:cs="Times New Roman"/>
                <w:szCs w:val="21"/>
                <w:lang w:eastAsia="zh-CN"/>
              </w:rPr>
              <w:t>询</w:t>
            </w:r>
            <w:r>
              <w:rPr>
                <w:rFonts w:hint="default" w:ascii="Times New Roman" w:hAnsi="Times New Roman" w:cs="Times New Roman"/>
                <w:szCs w:val="21"/>
              </w:rPr>
              <w:t>〔202</w:t>
            </w:r>
            <w:r>
              <w:rPr>
                <w:rFonts w:hint="eastAsia" w:ascii="Times New Roman" w:hAnsi="Times New Roman" w:cs="Times New Roman"/>
                <w:szCs w:val="21"/>
                <w:lang w:val="en-US" w:eastAsia="zh-CN"/>
              </w:rPr>
              <w:t>5</w:t>
            </w:r>
            <w:r>
              <w:rPr>
                <w:rFonts w:hint="default" w:ascii="Times New Roman" w:hAnsi="Times New Roman" w:cs="Times New Roman"/>
                <w:szCs w:val="21"/>
              </w:rPr>
              <w:t>〕</w:t>
            </w:r>
            <w:r>
              <w:rPr>
                <w:rFonts w:hint="eastAsia" w:ascii="Times New Roman" w:hAnsi="Times New Roman" w:cs="Times New Roman"/>
                <w:szCs w:val="21"/>
                <w:lang w:val="en-US" w:eastAsia="zh-CN"/>
              </w:rPr>
              <w:t>12</w:t>
            </w:r>
            <w:r>
              <w:rPr>
                <w:rFonts w:hint="default" w:ascii="Times New Roman" w:hAnsi="Times New Roman" w:cs="Times New Roman"/>
                <w:szCs w:val="21"/>
              </w:rPr>
              <w:t>号</w:t>
            </w:r>
          </w:p>
        </w:tc>
      </w:tr>
      <w:tr w14:paraId="3FB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684" w:type="dxa"/>
            <w:vAlign w:val="center"/>
          </w:tcPr>
          <w:p w14:paraId="410E5378">
            <w:pPr>
              <w:jc w:val="center"/>
            </w:pPr>
            <w:r>
              <w:rPr>
                <w:rFonts w:hint="eastAsia"/>
              </w:rPr>
              <w:t>采购方式</w:t>
            </w:r>
          </w:p>
        </w:tc>
        <w:tc>
          <w:tcPr>
            <w:tcW w:w="5004" w:type="dxa"/>
          </w:tcPr>
          <w:p w14:paraId="4268CF16">
            <w:pP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询价</w:t>
            </w:r>
          </w:p>
        </w:tc>
      </w:tr>
      <w:tr w14:paraId="626C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84" w:type="dxa"/>
            <w:vAlign w:val="center"/>
          </w:tcPr>
          <w:p w14:paraId="3582DCBE">
            <w:pPr>
              <w:jc w:val="center"/>
              <w:rPr>
                <w:sz w:val="21"/>
                <w:szCs w:val="21"/>
              </w:rPr>
            </w:pPr>
            <w:r>
              <w:rPr>
                <w:rFonts w:hint="eastAsia"/>
                <w:sz w:val="21"/>
                <w:szCs w:val="21"/>
              </w:rPr>
              <w:t>公告发布时间</w:t>
            </w:r>
          </w:p>
        </w:tc>
        <w:tc>
          <w:tcPr>
            <w:tcW w:w="5004" w:type="dxa"/>
          </w:tcPr>
          <w:p w14:paraId="1031BAB3">
            <w:pPr>
              <w:rPr>
                <w:rFonts w:hint="default" w:ascii="Times New Roman" w:hAnsi="Times New Roman" w:cs="Times New Roman"/>
                <w:color w:val="000000"/>
                <w:sz w:val="21"/>
                <w:szCs w:val="21"/>
              </w:rPr>
            </w:pPr>
            <w:r>
              <w:rPr>
                <w:rFonts w:hint="default" w:ascii="Times New Roman" w:hAnsi="Times New Roman" w:cs="Times New Roman"/>
                <w:szCs w:val="21"/>
              </w:rPr>
              <w:t>202</w:t>
            </w:r>
            <w:r>
              <w:rPr>
                <w:rFonts w:hint="eastAsia" w:ascii="Times New Roman" w:hAnsi="Times New Roman" w:cs="Times New Roman"/>
                <w:szCs w:val="21"/>
                <w:lang w:val="en-US" w:eastAsia="zh-CN"/>
              </w:rPr>
              <w:t>5</w:t>
            </w:r>
            <w:r>
              <w:rPr>
                <w:rFonts w:hint="default" w:ascii="Times New Roman" w:hAnsi="Times New Roman" w:cs="Times New Roman"/>
                <w:szCs w:val="21"/>
              </w:rPr>
              <w:t>年</w:t>
            </w:r>
            <w:r>
              <w:rPr>
                <w:rFonts w:hint="eastAsia" w:ascii="Times New Roman" w:hAnsi="Times New Roman" w:cs="Times New Roman"/>
                <w:szCs w:val="21"/>
                <w:lang w:val="en-US" w:eastAsia="zh-CN"/>
              </w:rPr>
              <w:t>7</w:t>
            </w:r>
            <w:r>
              <w:rPr>
                <w:rFonts w:hint="default" w:ascii="Times New Roman" w:hAnsi="Times New Roman" w:cs="Times New Roman"/>
                <w:szCs w:val="21"/>
              </w:rPr>
              <w:t>月</w:t>
            </w:r>
            <w:r>
              <w:rPr>
                <w:rFonts w:hint="eastAsia" w:ascii="Times New Roman" w:hAnsi="Times New Roman" w:cs="Times New Roman"/>
                <w:szCs w:val="21"/>
                <w:lang w:val="en-US" w:eastAsia="zh-CN"/>
              </w:rPr>
              <w:t>7</w:t>
            </w:r>
            <w:r>
              <w:rPr>
                <w:rFonts w:hint="default" w:ascii="Times New Roman" w:hAnsi="Times New Roman" w:cs="Times New Roman"/>
                <w:szCs w:val="21"/>
              </w:rPr>
              <w:t>日</w:t>
            </w:r>
          </w:p>
        </w:tc>
      </w:tr>
      <w:tr w14:paraId="6922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84" w:type="dxa"/>
            <w:vAlign w:val="center"/>
          </w:tcPr>
          <w:p w14:paraId="69F2740C">
            <w:pPr>
              <w:jc w:val="center"/>
              <w:rPr>
                <w:rFonts w:hint="eastAsia" w:eastAsia="宋体"/>
                <w:lang w:val="en-US" w:eastAsia="zh-CN"/>
              </w:rPr>
            </w:pPr>
            <w:r>
              <w:rPr>
                <w:rFonts w:hint="eastAsia"/>
              </w:rPr>
              <w:t>采购需求部门</w:t>
            </w:r>
            <w:r>
              <w:rPr>
                <w:rFonts w:hint="eastAsia"/>
                <w:lang w:val="en-US" w:eastAsia="zh-CN"/>
              </w:rPr>
              <w:t>名称</w:t>
            </w:r>
          </w:p>
        </w:tc>
        <w:tc>
          <w:tcPr>
            <w:tcW w:w="5004" w:type="dxa"/>
          </w:tcPr>
          <w:p w14:paraId="62E0C744">
            <w:pPr>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法规处</w:t>
            </w:r>
          </w:p>
        </w:tc>
      </w:tr>
      <w:tr w14:paraId="0FF7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684" w:type="dxa"/>
            <w:vAlign w:val="center"/>
          </w:tcPr>
          <w:p w14:paraId="361CC1FE">
            <w:pPr>
              <w:jc w:val="center"/>
              <w:rPr>
                <w:rFonts w:hint="eastAsia"/>
              </w:rPr>
            </w:pPr>
            <w:r>
              <w:rPr>
                <w:rFonts w:hint="eastAsia"/>
              </w:rPr>
              <w:t>采购需求</w:t>
            </w:r>
            <w:r>
              <w:rPr>
                <w:rFonts w:hint="eastAsia"/>
                <w:lang w:val="en-US" w:eastAsia="zh-CN"/>
              </w:rPr>
              <w:t>部门</w:t>
            </w:r>
            <w:r>
              <w:rPr>
                <w:rFonts w:hint="eastAsia"/>
              </w:rPr>
              <w:t>地址</w:t>
            </w:r>
          </w:p>
        </w:tc>
        <w:tc>
          <w:tcPr>
            <w:tcW w:w="5004" w:type="dxa"/>
          </w:tcPr>
          <w:p w14:paraId="3BE4BDB3">
            <w:pPr>
              <w:rPr>
                <w:rFonts w:hint="default" w:ascii="Times New Roman" w:hAnsi="Times New Roman" w:cs="Times New Roman"/>
                <w:szCs w:val="21"/>
              </w:rPr>
            </w:pPr>
            <w:r>
              <w:rPr>
                <w:rFonts w:hint="default" w:ascii="Times New Roman" w:hAnsi="Times New Roman" w:cs="Times New Roman"/>
                <w:szCs w:val="21"/>
              </w:rPr>
              <w:t>四川</w:t>
            </w:r>
            <w:r>
              <w:rPr>
                <w:rFonts w:hint="default" w:ascii="Times New Roman" w:hAnsi="Times New Roman" w:cs="Times New Roman"/>
                <w:szCs w:val="21"/>
                <w:lang w:val="en-US" w:eastAsia="zh-CN"/>
              </w:rPr>
              <w:t>省</w:t>
            </w:r>
            <w:r>
              <w:rPr>
                <w:rFonts w:hint="default" w:ascii="Times New Roman" w:hAnsi="Times New Roman" w:cs="Times New Roman"/>
                <w:szCs w:val="21"/>
              </w:rPr>
              <w:t>阿坝州九寨沟县漳扎镇羊峒九寨沟管理局</w:t>
            </w:r>
          </w:p>
        </w:tc>
      </w:tr>
      <w:tr w14:paraId="52A4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684" w:type="dxa"/>
            <w:vAlign w:val="center"/>
          </w:tcPr>
          <w:p w14:paraId="120591F4">
            <w:pPr>
              <w:jc w:val="center"/>
            </w:pPr>
            <w:r>
              <w:rPr>
                <w:rFonts w:hint="eastAsia"/>
              </w:rPr>
              <w:t>采购组织部门名称</w:t>
            </w:r>
          </w:p>
        </w:tc>
        <w:tc>
          <w:tcPr>
            <w:tcW w:w="5004" w:type="dxa"/>
          </w:tcPr>
          <w:p w14:paraId="4677FAFF">
            <w:pPr>
              <w:rPr>
                <w:rFonts w:hint="default" w:ascii="Times New Roman" w:hAnsi="Times New Roman" w:cs="Times New Roman"/>
                <w:szCs w:val="21"/>
              </w:rPr>
            </w:pPr>
            <w:r>
              <w:rPr>
                <w:rFonts w:hint="default" w:ascii="Times New Roman" w:hAnsi="Times New Roman" w:cs="Times New Roman"/>
                <w:szCs w:val="21"/>
              </w:rPr>
              <w:t>机关事务管理处</w:t>
            </w:r>
          </w:p>
        </w:tc>
      </w:tr>
      <w:tr w14:paraId="734A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684" w:type="dxa"/>
            <w:vAlign w:val="center"/>
          </w:tcPr>
          <w:p w14:paraId="794EE90F">
            <w:pPr>
              <w:jc w:val="center"/>
            </w:pPr>
            <w:r>
              <w:rPr>
                <w:rFonts w:hint="eastAsia"/>
              </w:rPr>
              <w:t>采购组织部门地址</w:t>
            </w:r>
          </w:p>
        </w:tc>
        <w:tc>
          <w:tcPr>
            <w:tcW w:w="5004" w:type="dxa"/>
          </w:tcPr>
          <w:p w14:paraId="6DADB9B1">
            <w:pPr>
              <w:rPr>
                <w:rFonts w:hint="default" w:ascii="Times New Roman" w:hAnsi="Times New Roman" w:cs="Times New Roman"/>
                <w:szCs w:val="21"/>
              </w:rPr>
            </w:pPr>
            <w:r>
              <w:rPr>
                <w:rFonts w:hint="default" w:ascii="Times New Roman" w:hAnsi="Times New Roman" w:cs="Times New Roman"/>
                <w:szCs w:val="21"/>
              </w:rPr>
              <w:t>四川</w:t>
            </w:r>
            <w:r>
              <w:rPr>
                <w:rFonts w:hint="default" w:ascii="Times New Roman" w:hAnsi="Times New Roman" w:cs="Times New Roman"/>
                <w:szCs w:val="21"/>
                <w:lang w:val="en-US" w:eastAsia="zh-CN"/>
              </w:rPr>
              <w:t>省</w:t>
            </w:r>
            <w:r>
              <w:rPr>
                <w:rFonts w:hint="default" w:ascii="Times New Roman" w:hAnsi="Times New Roman" w:cs="Times New Roman"/>
                <w:szCs w:val="21"/>
              </w:rPr>
              <w:t>阿坝州九寨沟县漳扎镇羊峒九寨沟管理局</w:t>
            </w:r>
          </w:p>
        </w:tc>
      </w:tr>
      <w:tr w14:paraId="0FCF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684" w:type="dxa"/>
            <w:vAlign w:val="center"/>
          </w:tcPr>
          <w:p w14:paraId="4760FA80">
            <w:pPr>
              <w:jc w:val="center"/>
            </w:pPr>
            <w:r>
              <w:rPr>
                <w:rFonts w:hint="eastAsia"/>
              </w:rPr>
              <w:t>采购项目联系人姓名和电话</w:t>
            </w:r>
          </w:p>
        </w:tc>
        <w:tc>
          <w:tcPr>
            <w:tcW w:w="5004" w:type="dxa"/>
          </w:tcPr>
          <w:p w14:paraId="1A031165">
            <w:pPr>
              <w:rPr>
                <w:rFonts w:hint="default" w:ascii="Times New Roman" w:hAnsi="Times New Roman" w:cs="Times New Roman"/>
                <w:szCs w:val="21"/>
              </w:rPr>
            </w:pPr>
            <w:r>
              <w:rPr>
                <w:rFonts w:hint="eastAsia" w:ascii="Times New Roman" w:hAnsi="Times New Roman" w:cs="Times New Roman"/>
                <w:szCs w:val="21"/>
                <w:lang w:val="en-US" w:eastAsia="zh-CN"/>
              </w:rPr>
              <w:t>李</w:t>
            </w:r>
            <w:r>
              <w:rPr>
                <w:rFonts w:hint="default" w:ascii="Times New Roman" w:hAnsi="Times New Roman" w:cs="Times New Roman"/>
                <w:szCs w:val="21"/>
                <w:lang w:val="en-US" w:eastAsia="zh-CN"/>
              </w:rPr>
              <w:t>先生</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0837-7738818</w:t>
            </w:r>
          </w:p>
        </w:tc>
      </w:tr>
      <w:tr w14:paraId="12BC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684" w:type="dxa"/>
            <w:vAlign w:val="center"/>
          </w:tcPr>
          <w:p w14:paraId="1D9D524B">
            <w:pPr>
              <w:jc w:val="center"/>
            </w:pPr>
            <w:r>
              <w:rPr>
                <w:rFonts w:hint="eastAsia"/>
              </w:rPr>
              <w:t>项目包个数</w:t>
            </w:r>
          </w:p>
        </w:tc>
        <w:tc>
          <w:tcPr>
            <w:tcW w:w="5004" w:type="dxa"/>
          </w:tcPr>
          <w:p w14:paraId="06A28119">
            <w:pPr>
              <w:rPr>
                <w:rFonts w:hint="default" w:ascii="Times New Roman" w:hAnsi="Times New Roman" w:cs="Times New Roman"/>
                <w:szCs w:val="21"/>
              </w:rPr>
            </w:pPr>
            <w:r>
              <w:rPr>
                <w:rFonts w:hint="default" w:ascii="Times New Roman" w:hAnsi="Times New Roman" w:cs="Times New Roman"/>
                <w:szCs w:val="21"/>
              </w:rPr>
              <w:t>1</w:t>
            </w:r>
          </w:p>
        </w:tc>
      </w:tr>
      <w:tr w14:paraId="1571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684" w:type="dxa"/>
            <w:vAlign w:val="center"/>
          </w:tcPr>
          <w:p w14:paraId="63C82FF7">
            <w:pPr>
              <w:jc w:val="center"/>
            </w:pPr>
            <w:r>
              <w:rPr>
                <w:rFonts w:hint="eastAsia"/>
              </w:rPr>
              <w:t>供应商参加磋商应当具备的资格条件和应当提供的相关证明材料</w:t>
            </w:r>
          </w:p>
        </w:tc>
        <w:tc>
          <w:tcPr>
            <w:tcW w:w="5004" w:type="dxa"/>
          </w:tcPr>
          <w:p w14:paraId="64792F3F">
            <w:pPr>
              <w:rPr>
                <w:rFonts w:hint="default" w:ascii="Times New Roman" w:hAnsi="Times New Roman" w:cs="Times New Roman"/>
                <w:szCs w:val="21"/>
              </w:rPr>
            </w:pPr>
            <w:r>
              <w:rPr>
                <w:rFonts w:hint="default" w:ascii="Times New Roman" w:hAnsi="Times New Roman" w:cs="Times New Roman"/>
                <w:szCs w:val="21"/>
              </w:rPr>
              <w:t>1.具有独立承担民事责任的能力；2.具有良好的商业信誉和健全的财务会计制度；3.具有履行合同所必须的设备和专业技术能力；4.具有依法缴纳税收和社会保障资金的良好记录；5.参加本次采购活动前三年内，在经营活动中没有重大违法记录；6.法律、行政法规规定的其他条件；7.采购需求部门根据采购项目提出的特殊条件：</w:t>
            </w:r>
            <w:r>
              <w:rPr>
                <w:rFonts w:hint="eastAsia" w:ascii="Times New Roman" w:hAnsi="Times New Roman" w:cs="Times New Roman"/>
                <w:szCs w:val="21"/>
                <w:lang w:val="en-US" w:eastAsia="zh-CN"/>
              </w:rPr>
              <w:t>①若采购产品为医疗器械的，投标人须符合《医疗器械监督管理条例》要求并提供投标人经营该产品的经营许可/经营备案证明材料；（注：①在有效期内；②复印件加盖公司鲜章）②若采购产品为医疗器械的，投标产品须符合《医疗器械注册与备案管理办法》要求并提供产品的注册/备案证明材料（注：①在有效期内；②复印件加盖公司鲜章）</w:t>
            </w:r>
            <w:r>
              <w:rPr>
                <w:rFonts w:hint="default" w:ascii="Times New Roman" w:hAnsi="Times New Roman" w:cs="Times New Roman"/>
                <w:szCs w:val="21"/>
              </w:rPr>
              <w:t>；8.本项目不接受联合体投标。</w:t>
            </w:r>
          </w:p>
        </w:tc>
      </w:tr>
      <w:tr w14:paraId="17D5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684" w:type="dxa"/>
            <w:vAlign w:val="center"/>
          </w:tcPr>
          <w:p w14:paraId="72AF47D0">
            <w:pPr>
              <w:jc w:val="center"/>
              <w:rPr>
                <w:rFonts w:hint="eastAsia" w:ascii="宋体" w:hAnsi="宋体" w:eastAsia="宋体" w:cs="宋体"/>
              </w:rPr>
            </w:pPr>
            <w:r>
              <w:rPr>
                <w:rFonts w:hint="eastAsia" w:ascii="宋体" w:hAnsi="宋体" w:eastAsia="宋体" w:cs="宋体"/>
              </w:rPr>
              <w:t>磋商文件获取及供应商报名时间</w:t>
            </w:r>
          </w:p>
        </w:tc>
        <w:tc>
          <w:tcPr>
            <w:tcW w:w="5004" w:type="dxa"/>
          </w:tcPr>
          <w:p w14:paraId="74FA49BD">
            <w:pPr>
              <w:jc w:val="both"/>
              <w:rPr>
                <w:rFonts w:hint="default" w:ascii="宋体" w:hAnsi="宋体" w:eastAsia="宋体" w:cs="宋体"/>
              </w:rPr>
            </w:pPr>
            <w:r>
              <w:rPr>
                <w:rFonts w:hint="default" w:ascii="宋体" w:hAnsi="宋体" w:eastAsia="宋体" w:cs="宋体"/>
              </w:rPr>
              <w:t>202</w:t>
            </w:r>
            <w:r>
              <w:rPr>
                <w:rFonts w:hint="eastAsia" w:ascii="宋体" w:hAnsi="宋体" w:eastAsia="宋体" w:cs="宋体"/>
                <w:lang w:val="en-US" w:eastAsia="zh-CN"/>
              </w:rPr>
              <w:t>5</w:t>
            </w:r>
            <w:r>
              <w:rPr>
                <w:rFonts w:hint="default" w:ascii="宋体" w:hAnsi="宋体" w:eastAsia="宋体" w:cs="宋体"/>
              </w:rPr>
              <w:t>年</w:t>
            </w:r>
            <w:r>
              <w:rPr>
                <w:rFonts w:hint="eastAsia" w:ascii="宋体" w:hAnsi="宋体" w:cs="宋体"/>
                <w:lang w:val="en-US" w:eastAsia="zh-CN"/>
              </w:rPr>
              <w:t>7</w:t>
            </w:r>
            <w:r>
              <w:rPr>
                <w:rFonts w:hint="default" w:ascii="宋体" w:hAnsi="宋体" w:eastAsia="宋体" w:cs="宋体"/>
              </w:rPr>
              <w:t>月</w:t>
            </w:r>
            <w:r>
              <w:rPr>
                <w:rFonts w:hint="eastAsia" w:ascii="宋体" w:hAnsi="宋体" w:cs="宋体"/>
                <w:lang w:val="en-US" w:eastAsia="zh-CN"/>
              </w:rPr>
              <w:t>7</w:t>
            </w:r>
            <w:r>
              <w:rPr>
                <w:rFonts w:hint="default" w:ascii="宋体" w:hAnsi="宋体" w:eastAsia="宋体" w:cs="宋体"/>
              </w:rPr>
              <w:t>日至202</w:t>
            </w:r>
            <w:r>
              <w:rPr>
                <w:rFonts w:hint="eastAsia" w:ascii="宋体" w:hAnsi="宋体" w:eastAsia="宋体" w:cs="宋体"/>
                <w:lang w:val="en-US" w:eastAsia="zh-CN"/>
              </w:rPr>
              <w:t>5</w:t>
            </w:r>
            <w:r>
              <w:rPr>
                <w:rFonts w:hint="default" w:ascii="宋体" w:hAnsi="宋体" w:eastAsia="宋体" w:cs="宋体"/>
              </w:rPr>
              <w:t>年</w:t>
            </w:r>
            <w:r>
              <w:rPr>
                <w:rFonts w:hint="eastAsia" w:ascii="宋体" w:hAnsi="宋体" w:cs="宋体"/>
                <w:lang w:val="en-US" w:eastAsia="zh-CN"/>
              </w:rPr>
              <w:t>7</w:t>
            </w:r>
            <w:r>
              <w:rPr>
                <w:rFonts w:hint="default" w:ascii="宋体" w:hAnsi="宋体" w:eastAsia="宋体" w:cs="宋体"/>
              </w:rPr>
              <w:t>月</w:t>
            </w:r>
            <w:r>
              <w:rPr>
                <w:rFonts w:hint="eastAsia" w:ascii="宋体" w:hAnsi="宋体" w:cs="宋体"/>
                <w:lang w:val="en-US" w:eastAsia="zh-CN"/>
              </w:rPr>
              <w:t>9</w:t>
            </w:r>
            <w:bookmarkStart w:id="0" w:name="_GoBack"/>
            <w:bookmarkEnd w:id="0"/>
            <w:r>
              <w:rPr>
                <w:rFonts w:hint="default" w:ascii="宋体" w:hAnsi="宋体" w:eastAsia="宋体" w:cs="宋体"/>
              </w:rPr>
              <w:t>日每天上午08:30-17：30</w:t>
            </w:r>
          </w:p>
        </w:tc>
      </w:tr>
      <w:tr w14:paraId="3871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684" w:type="dxa"/>
            <w:vAlign w:val="center"/>
          </w:tcPr>
          <w:p w14:paraId="4A67DA9C">
            <w:pPr>
              <w:jc w:val="center"/>
            </w:pPr>
            <w:r>
              <w:rPr>
                <w:rFonts w:hint="eastAsia"/>
              </w:rPr>
              <w:t>磋商文件获取联系电话</w:t>
            </w:r>
          </w:p>
        </w:tc>
        <w:tc>
          <w:tcPr>
            <w:tcW w:w="5004" w:type="dxa"/>
          </w:tcPr>
          <w:p w14:paraId="61CA5A21">
            <w:pPr>
              <w:rPr>
                <w:rFonts w:hint="default" w:ascii="Times New Roman" w:hAnsi="Times New Roman" w:eastAsia="宋体" w:cs="Times New Roman"/>
                <w:szCs w:val="21"/>
                <w:lang w:val="en-US" w:eastAsia="zh-CN"/>
              </w:rPr>
            </w:pPr>
            <w:r>
              <w:rPr>
                <w:rFonts w:hint="default" w:ascii="Times New Roman" w:hAnsi="Times New Roman" w:eastAsia="Tahoma" w:cs="Times New Roman"/>
                <w:color w:val="000000"/>
                <w:sz w:val="19"/>
                <w:szCs w:val="19"/>
                <w:shd w:val="clear" w:color="auto" w:fill="FFFFFF"/>
              </w:rPr>
              <w:t>电话</w:t>
            </w:r>
            <w:r>
              <w:rPr>
                <w:rFonts w:hint="default" w:ascii="Times New Roman" w:hAnsi="Times New Roman" w:cs="Times New Roman"/>
                <w:szCs w:val="21"/>
              </w:rPr>
              <w:t>：</w:t>
            </w:r>
            <w:r>
              <w:rPr>
                <w:rFonts w:hint="default" w:ascii="宋体" w:hAnsi="宋体" w:eastAsia="宋体" w:cs="宋体"/>
                <w:lang w:val="en-US" w:eastAsia="zh-CN"/>
              </w:rPr>
              <w:t>1</w:t>
            </w:r>
            <w:r>
              <w:rPr>
                <w:rFonts w:hint="eastAsia" w:ascii="宋体" w:hAnsi="宋体" w:eastAsia="宋体" w:cs="宋体"/>
                <w:lang w:val="en-US" w:eastAsia="zh-CN"/>
              </w:rPr>
              <w:t>5828199053</w:t>
            </w:r>
          </w:p>
        </w:tc>
      </w:tr>
      <w:tr w14:paraId="4023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3684" w:type="dxa"/>
            <w:vAlign w:val="center"/>
          </w:tcPr>
          <w:p w14:paraId="6E618D6F">
            <w:pPr>
              <w:jc w:val="center"/>
            </w:pPr>
            <w:r>
              <w:rPr>
                <w:rFonts w:hint="eastAsia"/>
              </w:rPr>
              <w:t>供应商报名方式及磋商文件获取方式</w:t>
            </w:r>
          </w:p>
        </w:tc>
        <w:tc>
          <w:tcPr>
            <w:tcW w:w="5004" w:type="dxa"/>
          </w:tcPr>
          <w:p w14:paraId="1CEAD7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rPr>
            </w:pPr>
            <w:r>
              <w:rPr>
                <w:rFonts w:hint="eastAsia" w:ascii="宋体" w:hAnsi="宋体" w:eastAsia="宋体" w:cs="宋体"/>
              </w:rPr>
              <w:t>网上报名及获取磋商文件时，供应商提交以下资料：</w:t>
            </w:r>
          </w:p>
          <w:p w14:paraId="074925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rPr>
            </w:pPr>
            <w:r>
              <w:rPr>
                <w:rFonts w:hint="eastAsia" w:ascii="宋体" w:hAnsi="宋体" w:eastAsia="宋体" w:cs="宋体"/>
              </w:rPr>
              <w:t>（1）《报名登记表》（见附件）；</w:t>
            </w:r>
          </w:p>
          <w:p w14:paraId="65F62533">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rPr>
            </w:pPr>
            <w:r>
              <w:rPr>
                <w:rFonts w:hint="eastAsia" w:ascii="宋体" w:hAnsi="宋体" w:eastAsia="宋体" w:cs="宋体"/>
              </w:rPr>
              <w:t>供应商为法人或者其他组织的，只需提供单位介绍信、经办人身份证明；供应商为自然人的，只需提供本人身份证明。所有报名资料均需加盖单位公章。</w:t>
            </w:r>
          </w:p>
          <w:p w14:paraId="384183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rPr>
            </w:pPr>
            <w:r>
              <w:rPr>
                <w:rFonts w:hint="eastAsia" w:ascii="宋体" w:hAnsi="宋体" w:eastAsia="宋体" w:cs="宋体"/>
              </w:rPr>
              <w:t>报名登记表及资料接收电子邮箱：</w:t>
            </w:r>
            <w:r>
              <w:rPr>
                <w:rFonts w:hint="eastAsia" w:ascii="宋体" w:hAnsi="宋体" w:eastAsia="宋体" w:cs="宋体"/>
                <w:lang w:val="en-US" w:eastAsia="zh-CN"/>
              </w:rPr>
              <w:t>2717132780</w:t>
            </w:r>
            <w:r>
              <w:rPr>
                <w:rFonts w:hint="eastAsia" w:ascii="宋体" w:hAnsi="宋体" w:eastAsia="宋体" w:cs="宋体"/>
              </w:rPr>
              <w:t>@qq.com。</w:t>
            </w:r>
          </w:p>
        </w:tc>
      </w:tr>
      <w:tr w14:paraId="70C5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684" w:type="dxa"/>
            <w:vAlign w:val="center"/>
          </w:tcPr>
          <w:p w14:paraId="2DBA90AD">
            <w:pPr>
              <w:jc w:val="center"/>
            </w:pPr>
            <w:r>
              <w:rPr>
                <w:rFonts w:hint="eastAsia"/>
              </w:rPr>
              <w:t>供应商递交响应文件起止时间</w:t>
            </w:r>
          </w:p>
        </w:tc>
        <w:tc>
          <w:tcPr>
            <w:tcW w:w="5004" w:type="dxa"/>
          </w:tcPr>
          <w:p w14:paraId="2FB6AE5A">
            <w:pPr>
              <w:rPr>
                <w:rFonts w:hint="eastAsia" w:ascii="宋体" w:hAnsi="宋体" w:eastAsia="宋体" w:cs="宋体"/>
                <w:szCs w:val="21"/>
              </w:rPr>
            </w:pP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w:t>
            </w:r>
            <w:r>
              <w:rPr>
                <w:rFonts w:hint="default" w:ascii="宋体" w:hAnsi="宋体" w:eastAsia="宋体" w:cs="宋体"/>
                <w:lang w:val="en-US"/>
              </w:rPr>
              <w:t>7</w:t>
            </w:r>
            <w:r>
              <w:rPr>
                <w:rFonts w:hint="eastAsia" w:ascii="宋体" w:hAnsi="宋体" w:eastAsia="宋体" w:cs="宋体"/>
              </w:rPr>
              <w:t>-</w:t>
            </w:r>
            <w:r>
              <w:rPr>
                <w:rFonts w:hint="eastAsia" w:ascii="宋体" w:hAnsi="宋体" w:cs="宋体"/>
                <w:lang w:val="en-US" w:eastAsia="zh-CN"/>
              </w:rPr>
              <w:t>11</w:t>
            </w:r>
            <w:r>
              <w:rPr>
                <w:rFonts w:hint="eastAsia" w:ascii="宋体" w:hAnsi="宋体" w:eastAsia="宋体" w:cs="宋体"/>
              </w:rPr>
              <w:t>上午</w:t>
            </w:r>
            <w:r>
              <w:rPr>
                <w:rFonts w:hint="eastAsia" w:ascii="宋体" w:hAnsi="宋体" w:eastAsia="宋体" w:cs="宋体"/>
                <w:lang w:val="en-US" w:eastAsia="zh-CN"/>
              </w:rPr>
              <w:t>9</w:t>
            </w:r>
            <w:r>
              <w:rPr>
                <w:rFonts w:hint="eastAsia" w:ascii="宋体" w:hAnsi="宋体" w:eastAsia="宋体" w:cs="宋体"/>
              </w:rPr>
              <w:t>：</w:t>
            </w:r>
            <w:r>
              <w:rPr>
                <w:rFonts w:hint="eastAsia" w:ascii="宋体" w:hAnsi="宋体" w:cs="宋体"/>
                <w:lang w:val="en-US" w:eastAsia="zh-CN"/>
              </w:rPr>
              <w:t>0</w:t>
            </w:r>
            <w:r>
              <w:rPr>
                <w:rFonts w:hint="eastAsia" w:ascii="宋体" w:hAnsi="宋体" w:eastAsia="宋体" w:cs="宋体"/>
              </w:rPr>
              <w:t>0到202</w:t>
            </w:r>
            <w:r>
              <w:rPr>
                <w:rFonts w:hint="eastAsia" w:ascii="宋体" w:hAnsi="宋体" w:eastAsia="宋体" w:cs="宋体"/>
                <w:lang w:val="en-US" w:eastAsia="zh-CN"/>
              </w:rPr>
              <w:t>5</w:t>
            </w:r>
            <w:r>
              <w:rPr>
                <w:rFonts w:hint="eastAsia" w:ascii="宋体" w:hAnsi="宋体" w:eastAsia="宋体" w:cs="宋体"/>
              </w:rPr>
              <w:t>-</w:t>
            </w:r>
            <w:r>
              <w:rPr>
                <w:rFonts w:hint="default" w:ascii="宋体" w:hAnsi="宋体" w:eastAsia="宋体" w:cs="宋体"/>
                <w:lang w:val="en-US"/>
              </w:rPr>
              <w:t>7</w:t>
            </w:r>
            <w:r>
              <w:rPr>
                <w:rFonts w:hint="eastAsia" w:ascii="宋体" w:hAnsi="宋体" w:eastAsia="宋体" w:cs="宋体"/>
              </w:rPr>
              <w:t>-</w:t>
            </w:r>
            <w:r>
              <w:rPr>
                <w:rFonts w:hint="eastAsia" w:ascii="宋体" w:hAnsi="宋体" w:cs="宋体"/>
                <w:lang w:val="en-US" w:eastAsia="zh-CN"/>
              </w:rPr>
              <w:t>11</w:t>
            </w:r>
            <w:r>
              <w:rPr>
                <w:rFonts w:hint="eastAsia" w:ascii="宋体" w:hAnsi="宋体" w:eastAsia="宋体" w:cs="宋体"/>
              </w:rPr>
              <w:t>上午</w:t>
            </w:r>
            <w:r>
              <w:rPr>
                <w:rFonts w:hint="eastAsia" w:ascii="宋体" w:hAnsi="宋体" w:cs="宋体"/>
                <w:lang w:val="en-US" w:eastAsia="zh-CN"/>
              </w:rPr>
              <w:t>9</w:t>
            </w: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0</w:t>
            </w:r>
          </w:p>
        </w:tc>
      </w:tr>
      <w:tr w14:paraId="3BE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84" w:type="dxa"/>
            <w:vAlign w:val="center"/>
          </w:tcPr>
          <w:p w14:paraId="3B9FECC3">
            <w:pPr>
              <w:jc w:val="center"/>
            </w:pPr>
            <w:r>
              <w:rPr>
                <w:rFonts w:hint="eastAsia"/>
              </w:rPr>
              <w:t>供应商递交响应文件地点</w:t>
            </w:r>
          </w:p>
        </w:tc>
        <w:tc>
          <w:tcPr>
            <w:tcW w:w="5004" w:type="dxa"/>
          </w:tcPr>
          <w:p w14:paraId="06EC5B00">
            <w:pPr>
              <w:jc w:val="both"/>
              <w:rPr>
                <w:rFonts w:hint="eastAsia" w:ascii="宋体" w:hAnsi="宋体" w:eastAsia="宋体" w:cs="宋体"/>
              </w:rPr>
            </w:pPr>
            <w:r>
              <w:rPr>
                <w:rFonts w:hint="default" w:ascii="宋体" w:hAnsi="宋体" w:eastAsia="宋体" w:cs="宋体"/>
                <w:lang w:val="en-US"/>
              </w:rPr>
              <w:t>四川省阿坝藏族羌族自治州九寨沟县漳扎镇九寨沟管理局智慧管理中心一楼会议室</w:t>
            </w:r>
          </w:p>
        </w:tc>
      </w:tr>
      <w:tr w14:paraId="28FF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684" w:type="dxa"/>
            <w:vAlign w:val="center"/>
          </w:tcPr>
          <w:p w14:paraId="08487C8C">
            <w:pPr>
              <w:jc w:val="center"/>
            </w:pPr>
            <w:r>
              <w:rPr>
                <w:rFonts w:hint="eastAsia"/>
              </w:rPr>
              <w:t>供应商接收资格审查及参加磋商时间</w:t>
            </w:r>
          </w:p>
        </w:tc>
        <w:tc>
          <w:tcPr>
            <w:tcW w:w="5004" w:type="dxa"/>
            <w:vAlign w:val="center"/>
          </w:tcPr>
          <w:p w14:paraId="75CA1A02">
            <w:pPr>
              <w:jc w:val="left"/>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w:t>
            </w:r>
            <w:r>
              <w:rPr>
                <w:rFonts w:hint="default" w:ascii="宋体" w:hAnsi="宋体" w:eastAsia="宋体" w:cs="宋体"/>
                <w:lang w:val="en-US"/>
              </w:rPr>
              <w:t>7</w:t>
            </w:r>
            <w:r>
              <w:rPr>
                <w:rFonts w:hint="eastAsia" w:ascii="宋体" w:hAnsi="宋体" w:eastAsia="宋体" w:cs="宋体"/>
                <w:lang w:val="en-US" w:eastAsia="zh-CN"/>
              </w:rPr>
              <w:t>-</w:t>
            </w:r>
            <w:r>
              <w:rPr>
                <w:rFonts w:hint="eastAsia" w:ascii="宋体" w:hAnsi="宋体" w:cs="宋体"/>
                <w:lang w:val="en-US" w:eastAsia="zh-CN"/>
              </w:rPr>
              <w:t>11</w:t>
            </w:r>
            <w:r>
              <w:rPr>
                <w:rFonts w:hint="eastAsia" w:ascii="宋体" w:hAnsi="宋体" w:eastAsia="宋体" w:cs="宋体"/>
              </w:rPr>
              <w:t>上午</w:t>
            </w:r>
            <w:r>
              <w:rPr>
                <w:rFonts w:hint="eastAsia" w:ascii="宋体" w:hAnsi="宋体" w:cs="宋体"/>
                <w:lang w:val="en-US" w:eastAsia="zh-CN"/>
              </w:rPr>
              <w:t>9</w:t>
            </w: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0</w:t>
            </w:r>
          </w:p>
        </w:tc>
      </w:tr>
      <w:tr w14:paraId="0479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684" w:type="dxa"/>
            <w:vAlign w:val="center"/>
          </w:tcPr>
          <w:p w14:paraId="3C313D3C">
            <w:pPr>
              <w:jc w:val="center"/>
            </w:pPr>
            <w:r>
              <w:rPr>
                <w:rFonts w:hint="eastAsia"/>
              </w:rPr>
              <w:t>开标时间</w:t>
            </w:r>
          </w:p>
        </w:tc>
        <w:tc>
          <w:tcPr>
            <w:tcW w:w="5004" w:type="dxa"/>
            <w:vAlign w:val="center"/>
          </w:tcPr>
          <w:p w14:paraId="65E95AB6">
            <w:pPr>
              <w:jc w:val="left"/>
              <w:rPr>
                <w:rFonts w:hint="eastAsia" w:ascii="宋体" w:hAnsi="宋体" w:eastAsia="宋体" w:cs="宋体"/>
                <w:lang w:val="en-US" w:eastAsia="zh-CN"/>
              </w:rPr>
            </w:pP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w:t>
            </w:r>
            <w:r>
              <w:rPr>
                <w:rFonts w:hint="default" w:ascii="宋体" w:hAnsi="宋体" w:eastAsia="宋体" w:cs="宋体"/>
                <w:lang w:val="en-US"/>
              </w:rPr>
              <w:t>7</w:t>
            </w:r>
            <w:r>
              <w:rPr>
                <w:rFonts w:hint="eastAsia" w:ascii="宋体" w:hAnsi="宋体" w:eastAsia="宋体" w:cs="宋体"/>
              </w:rPr>
              <w:t>-</w:t>
            </w:r>
            <w:r>
              <w:rPr>
                <w:rFonts w:hint="eastAsia" w:ascii="宋体" w:hAnsi="宋体" w:cs="宋体"/>
                <w:lang w:val="en-US" w:eastAsia="zh-CN"/>
              </w:rPr>
              <w:t>11</w:t>
            </w:r>
            <w:r>
              <w:rPr>
                <w:rFonts w:hint="eastAsia" w:ascii="宋体" w:hAnsi="宋体" w:eastAsia="宋体" w:cs="宋体"/>
              </w:rPr>
              <w:t>上午</w:t>
            </w:r>
            <w:r>
              <w:rPr>
                <w:rFonts w:hint="eastAsia" w:ascii="宋体" w:hAnsi="宋体" w:cs="宋体"/>
                <w:lang w:val="en-US" w:eastAsia="zh-CN"/>
              </w:rPr>
              <w:t>9</w:t>
            </w: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lang w:val="en-US" w:eastAsia="zh-CN"/>
              </w:rPr>
              <w:t>0</w:t>
            </w:r>
          </w:p>
        </w:tc>
      </w:tr>
      <w:tr w14:paraId="7977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84" w:type="dxa"/>
            <w:vAlign w:val="center"/>
          </w:tcPr>
          <w:p w14:paraId="50203E3A">
            <w:pPr>
              <w:jc w:val="center"/>
              <w:rPr>
                <w:rFonts w:hint="eastAsia" w:ascii="宋体" w:hAnsi="宋体" w:eastAsia="宋体" w:cs="宋体"/>
              </w:rPr>
            </w:pPr>
            <w:r>
              <w:rPr>
                <w:rFonts w:hint="eastAsia" w:ascii="宋体" w:hAnsi="宋体" w:eastAsia="宋体" w:cs="宋体"/>
              </w:rPr>
              <w:t>供应商接收资格审查及参加磋商地点</w:t>
            </w:r>
          </w:p>
        </w:tc>
        <w:tc>
          <w:tcPr>
            <w:tcW w:w="5004" w:type="dxa"/>
          </w:tcPr>
          <w:p w14:paraId="0220B972">
            <w:pPr>
              <w:jc w:val="both"/>
              <w:rPr>
                <w:rFonts w:hint="eastAsia" w:ascii="宋体" w:hAnsi="宋体" w:eastAsia="宋体" w:cs="宋体"/>
              </w:rPr>
            </w:pPr>
            <w:r>
              <w:rPr>
                <w:rFonts w:hint="default" w:ascii="宋体" w:hAnsi="宋体" w:eastAsia="宋体" w:cs="宋体"/>
                <w:lang w:val="en-US"/>
              </w:rPr>
              <w:t>四川省阿坝藏族羌族自治州九寨沟县漳扎镇九寨沟管理局智慧管理中心一楼会议室</w:t>
            </w:r>
          </w:p>
        </w:tc>
      </w:tr>
      <w:tr w14:paraId="5897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684" w:type="dxa"/>
            <w:vAlign w:val="center"/>
          </w:tcPr>
          <w:p w14:paraId="0CCDC25E">
            <w:pPr>
              <w:jc w:val="center"/>
            </w:pPr>
            <w:r>
              <w:rPr>
                <w:rFonts w:hint="eastAsia"/>
              </w:rPr>
              <w:t>预算金额</w:t>
            </w:r>
          </w:p>
        </w:tc>
        <w:tc>
          <w:tcPr>
            <w:tcW w:w="5004" w:type="dxa"/>
          </w:tcPr>
          <w:p w14:paraId="7557460E">
            <w:pPr>
              <w:jc w:val="left"/>
              <w:rPr>
                <w:rFonts w:hint="eastAsia" w:ascii="宋体" w:hAnsi="宋体" w:eastAsia="宋体" w:cs="宋体"/>
                <w:lang w:eastAsia="zh-CN"/>
              </w:rPr>
            </w:pPr>
            <w:r>
              <w:rPr>
                <w:rFonts w:hint="eastAsia" w:ascii="宋体" w:hAnsi="宋体" w:cs="宋体"/>
                <w:lang w:val="en-US" w:eastAsia="zh-CN"/>
              </w:rPr>
              <w:t>20</w:t>
            </w:r>
            <w:r>
              <w:rPr>
                <w:rFonts w:hint="eastAsia" w:ascii="宋体" w:hAnsi="宋体" w:eastAsia="宋体" w:cs="宋体"/>
              </w:rPr>
              <w:t>万元</w:t>
            </w:r>
          </w:p>
        </w:tc>
      </w:tr>
      <w:tr w14:paraId="3662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684" w:type="dxa"/>
            <w:vAlign w:val="center"/>
          </w:tcPr>
          <w:p w14:paraId="6890163D">
            <w:pPr>
              <w:jc w:val="center"/>
            </w:pPr>
            <w:r>
              <w:rPr>
                <w:rFonts w:hint="eastAsia"/>
              </w:rPr>
              <w:t>采购需求</w:t>
            </w:r>
          </w:p>
        </w:tc>
        <w:tc>
          <w:tcPr>
            <w:tcW w:w="5004" w:type="dxa"/>
          </w:tcPr>
          <w:p w14:paraId="787176F3">
            <w:pPr>
              <w:jc w:val="both"/>
              <w:rPr>
                <w:rFonts w:hint="eastAsia" w:ascii="宋体" w:hAnsi="宋体" w:eastAsia="宋体" w:cs="宋体"/>
              </w:rPr>
            </w:pPr>
            <w:r>
              <w:rPr>
                <w:rFonts w:hint="default" w:ascii="宋体" w:hAnsi="宋体" w:eastAsia="宋体" w:cs="宋体"/>
                <w:i w:val="0"/>
                <w:iCs w:val="0"/>
                <w:caps w:val="0"/>
                <w:color w:val="000000"/>
                <w:spacing w:val="0"/>
                <w:sz w:val="22"/>
                <w:szCs w:val="22"/>
                <w:shd w:val="clear" w:color="auto" w:fill="FFFFFF"/>
                <w:lang w:val="en-US"/>
              </w:rPr>
              <w:t>拟采购景区医疗设备一批</w:t>
            </w:r>
            <w:r>
              <w:rPr>
                <w:rFonts w:hint="eastAsia" w:ascii="宋体" w:hAnsi="宋体" w:cs="宋体"/>
                <w:i w:val="0"/>
                <w:iCs w:val="0"/>
                <w:caps w:val="0"/>
                <w:color w:val="000000"/>
                <w:spacing w:val="0"/>
                <w:sz w:val="22"/>
                <w:szCs w:val="22"/>
                <w:shd w:val="clear" w:color="auto" w:fill="FFFFFF"/>
                <w:lang w:val="en-US" w:eastAsia="zh-CN"/>
              </w:rPr>
              <w:t>，</w:t>
            </w:r>
            <w:r>
              <w:rPr>
                <w:rFonts w:hint="eastAsia" w:ascii="宋体" w:hAnsi="宋体" w:eastAsia="宋体" w:cs="宋体"/>
                <w:i w:val="0"/>
                <w:iCs w:val="0"/>
                <w:caps w:val="0"/>
                <w:color w:val="000000"/>
                <w:spacing w:val="0"/>
                <w:sz w:val="22"/>
                <w:szCs w:val="22"/>
                <w:shd w:val="clear" w:color="auto" w:fill="FFFFFF"/>
              </w:rPr>
              <w:t>具体详情</w:t>
            </w:r>
            <w:r>
              <w:rPr>
                <w:rFonts w:hint="eastAsia" w:ascii="宋体" w:hAnsi="宋体" w:eastAsia="宋体" w:cs="宋体"/>
                <w:u w:val="none"/>
              </w:rPr>
              <w:t>见</w:t>
            </w:r>
            <w:r>
              <w:rPr>
                <w:rFonts w:hint="eastAsia" w:ascii="宋体" w:hAnsi="宋体" w:cs="宋体"/>
                <w:u w:val="none"/>
                <w:lang w:eastAsia="zh-CN"/>
              </w:rPr>
              <w:t>询价</w:t>
            </w:r>
            <w:r>
              <w:rPr>
                <w:rFonts w:hint="eastAsia" w:ascii="宋体" w:hAnsi="宋体" w:eastAsia="宋体" w:cs="宋体"/>
                <w:u w:val="none"/>
              </w:rPr>
              <w:t>文件。</w:t>
            </w:r>
          </w:p>
        </w:tc>
      </w:tr>
    </w:tbl>
    <w:p w14:paraId="5D7C6E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3A30443E-C86E-41D8-A7DE-746562B26588}"/>
  </w:font>
  <w:font w:name="Tahoma">
    <w:panose1 w:val="020B0604030504040204"/>
    <w:charset w:val="00"/>
    <w:family w:val="swiss"/>
    <w:pitch w:val="default"/>
    <w:sig w:usb0="E1002EFF" w:usb1="C000605B" w:usb2="00000029" w:usb3="00000000" w:csb0="200101FF" w:csb1="20280000"/>
    <w:embedRegular r:id="rId2" w:fontKey="{1EC64442-A8F4-42F4-A867-99674440027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B328A"/>
    <w:rsid w:val="07D179F4"/>
    <w:rsid w:val="0F9D2E4E"/>
    <w:rsid w:val="33873941"/>
    <w:rsid w:val="4A2D18A1"/>
    <w:rsid w:val="612D3C7B"/>
    <w:rsid w:val="70C35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qFormat/>
    <w:uiPriority w:val="0"/>
    <w:rPr>
      <w:color w:val="3D3D3D"/>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3D3D3D"/>
      <w:u w:val="none"/>
    </w:rPr>
  </w:style>
  <w:style w:type="character" w:styleId="14">
    <w:name w:val="HTML Code"/>
    <w:basedOn w:val="8"/>
    <w:qFormat/>
    <w:uiPriority w:val="0"/>
    <w:rPr>
      <w:rFonts w:ascii="Courier New" w:hAnsi="Courier New"/>
      <w:sz w:val="20"/>
    </w:rPr>
  </w:style>
  <w:style w:type="character" w:styleId="15">
    <w:name w:val="HTML Cite"/>
    <w:basedOn w:val="8"/>
    <w:qFormat/>
    <w:uiPriority w:val="0"/>
  </w:style>
  <w:style w:type="character" w:customStyle="1" w:styleId="16">
    <w:name w:val="页眉 Char"/>
    <w:basedOn w:val="8"/>
    <w:link w:val="4"/>
    <w:qFormat/>
    <w:uiPriority w:val="0"/>
    <w:rPr>
      <w:rFonts w:ascii="Calibri" w:hAnsi="Calibri" w:eastAsia="宋体" w:cs="宋体"/>
      <w:kern w:val="2"/>
      <w:sz w:val="18"/>
      <w:szCs w:val="18"/>
    </w:rPr>
  </w:style>
  <w:style w:type="character" w:customStyle="1" w:styleId="17">
    <w:name w:val="页脚 Char"/>
    <w:basedOn w:val="8"/>
    <w:link w:val="3"/>
    <w:qFormat/>
    <w:uiPriority w:val="0"/>
    <w:rPr>
      <w:rFonts w:ascii="Calibri" w:hAnsi="Calibri" w:eastAsia="宋体" w:cs="宋体"/>
      <w:kern w:val="2"/>
      <w:sz w:val="18"/>
      <w:szCs w:val="18"/>
    </w:rPr>
  </w:style>
  <w:style w:type="paragraph" w:customStyle="1" w:styleId="18">
    <w:name w:val="正文首行缩进两字符"/>
    <w:basedOn w:val="1"/>
    <w:qFormat/>
    <w:uiPriority w:val="0"/>
    <w:pPr>
      <w:spacing w:line="360" w:lineRule="auto"/>
      <w:ind w:firstLine="200" w:firstLineChars="200"/>
    </w:pPr>
  </w:style>
  <w:style w:type="character" w:customStyle="1" w:styleId="19">
    <w:name w:val="img"/>
    <w:basedOn w:val="8"/>
    <w:qFormat/>
    <w:uiPriority w:val="0"/>
  </w:style>
  <w:style w:type="character" w:customStyle="1" w:styleId="20">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2</Pages>
  <Words>911</Words>
  <Characters>1015</Characters>
  <Paragraphs>68</Paragraphs>
  <TotalTime>13</TotalTime>
  <ScaleCrop>false</ScaleCrop>
  <LinksUpToDate>false</LinksUpToDate>
  <CharactersWithSpaces>1016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2019-12-06T06:31:00Z</dcterms:created>
  <dc:creator>dsp</dc:creator>
  <cp:lastModifiedBy>123</cp:lastModifiedBy>
  <cp:lastPrinted>2022-08-30T02:20:00Z</cp:lastPrinted>
  <dcterms:modified xsi:type="dcterms:W3CDTF">2025-07-07T02:09:58Z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B63143D88F6C454DA00CFC627565FD30_13</vt:lpwstr>
  </property>
  <property fmtid="{D5CDD505-2E9C-101B-9397-08002B2CF9AE}" pid="4" name="KSOTemplateDocerSaveRecord">
    <vt:lpwstr>eyJoZGlkIjoiNDYzZDkyOWNmN2MzZWI4MmQ0MzhhNGYwZTA2ZThmM2EiLCJ1c2VySWQiOiI0MjMyOTQxMzQifQ==</vt:lpwstr>
  </property>
</Properties>
</file>