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916" w:tblpY="538"/>
        <w:tblOverlap w:val="never"/>
        <w:tblW w:w="143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1694"/>
        <w:gridCol w:w="712"/>
        <w:gridCol w:w="2650"/>
        <w:gridCol w:w="2763"/>
        <w:gridCol w:w="1762"/>
        <w:gridCol w:w="2763"/>
        <w:gridCol w:w="890"/>
      </w:tblGrid>
      <w:tr w14:paraId="5C8DD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1438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D00A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4" w:hanging="960" w:hangingChars="3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附件：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/>
              </w:rPr>
              <w:t>九寨沟管理局2026年</w:t>
            </w:r>
            <w:r>
              <w:rPr>
                <w:rFonts w:hint="eastAsia" w:ascii="Times New Roman" w:hAnsi="Times New Roman" w:eastAsia="方正小标宋_GBK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kern w:val="2"/>
                <w:sz w:val="32"/>
                <w:szCs w:val="32"/>
                <w:lang w:val="en-US" w:eastAsia="zh-CN"/>
              </w:rPr>
              <w:t>月季节性临时用工公开招聘岗位和条件要求一览表</w:t>
            </w:r>
          </w:p>
          <w:p w14:paraId="3F76F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5B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F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6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用工部门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招聘地点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0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主要职责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0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用工时间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C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 w:bidi="ar"/>
              </w:rPr>
              <w:t>（电话）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3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2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0E8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环卫工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D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游客服务中心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4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主要负责辖区责任段内环境卫生、护林防火、游客安全和秩序维护等工作。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FA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部门根据实际情况确定合同签订时间，一般性岗位合同期限最长不超过11个月。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2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王蓉18608376733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9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能熟练使用普通话交流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E38F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秩序维护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1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游客服务中心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3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责任区内的游客安全和秩序维护工作。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E6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部门根据实际情况确定合同签订时间，一般性岗位合同期限最长不超过11个月。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95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王蓉18608376733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8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限男性；能熟练使用普通话交流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E4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8D5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环卫工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8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树正沟管理处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A2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主要负责辖区责任段内环境卫生、护林防火、游客安全和秩序维护等工作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2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部门根据实际情况确定合同签订时间，一般性岗位合同期限最长不超过11个月。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6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扎西那么18909044050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CF13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有相关经验者优先。身体健康能吃苦耐劳、有团队合作精神。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6C82C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580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0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环卫工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3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日则沟管理处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D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主要负责辖区责任段内环境卫生、护林防火、游客安全和秩序维护等工作。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3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部门根据实际情况确定合同签订时间，一般性岗位合同期限最长不超过11个月。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B2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张宇18990435169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83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有相关经验者优先。身体健康能吃苦耐劳、有团队合作精神。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C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1011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 w14:paraId="66C1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87E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0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环卫工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8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则查洼沟管理处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0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90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主要负责辖区责任段内环境卫生、护林防火、游客安全和秩序维护等工作。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B5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部门根据实际情况确定合同签订时间，一般性岗位合同期限最长不超过11个月。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B5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旦真泽里</w:t>
            </w:r>
          </w:p>
          <w:p w14:paraId="46E8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13990422789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5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有相关经验者优先。身体健康能吃苦耐劳、有团队合作精神。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FC1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522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法规处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1524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综治员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1F7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F5E976"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景区旅游市场治理等相关工作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577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部门根据实际情况确定合同签订时间，一般性岗位合同期限最长不超过11个月。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02B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杨淑娟</w:t>
            </w:r>
          </w:p>
          <w:p w14:paraId="7EA480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17808321911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BE2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有相关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经验者优先。身体健康能吃苦耐劳、有团队合作精神。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220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54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D3D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杂工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197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机关事务管理处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06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736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食堂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全区域卫生清洁、餐具清洗消毒及物资搬运，服从食堂管理与临时任务。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6434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部门根据实际情况确定合同签订时间，合同期限最长不超过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个月。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89D8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胡维中15388451213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CF3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不限男女，有相关经验者优先。身体健康能吃苦耐劳、有团队合作精神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3B6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07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032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厨工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1D24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机关事务管理处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2E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0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职工食堂的烹饪、安全等工作。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0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部门根据实际情况确定合同签订时间，合同期限最长不超过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个月。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B5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胡维中15388451213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A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限招男性，服从管理、身体健康能吃苦耐劳，有团队合作精神。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B55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FA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08A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驾驶员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C48A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机关事务管理处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C4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9DED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负责全局公务临时用车。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32EA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部门根据实际情况确定合同签订时间，合同期限最长不超过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个月。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1C3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王友贵13882487777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CECB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限男性，身体健康能吃苦耐劳、持有B照及以上驾驶证，有工作经验者优先。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2859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EAF9CF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91C35F3">
      <w:bookmarkStart w:id="0" w:name="_GoBack"/>
      <w:bookmarkEnd w:id="0"/>
    </w:p>
    <w:sectPr>
      <w:pgSz w:w="16838" w:h="11906" w:orient="landscape"/>
      <w:pgMar w:top="1587" w:right="1871" w:bottom="1587" w:left="209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273C6"/>
    <w:rsid w:val="3922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2026-04-14T08:48:00Z</dcterms:created>
  <dc:creator>biubiu  Q</dc:creator>
  <cp:lastModifiedBy>biubiu  Q</cp:lastModifiedBy>
  <dcterms:modified xsi:type="dcterms:W3CDTF">2026-04-14T08:49:20Z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6B100D20A7AF43479878BAFFBD8FCF6C_11</vt:lpwstr>
  </property>
  <property fmtid="{D5CDD505-2E9C-101B-9397-08002B2CF9AE}" pid="4" name="KSOTemplateDocerSaveRecord">
    <vt:lpwstr>eyJoZGlkIjoiZjdkNDIzZjE4OTIxOTlhZDIyYmFlNTIzOWUzYmE3ZTAiLCJ1c2VySWQiOiIzMTM0ODUxNjEifQ==</vt:lpwstr>
  </property>
</Properties>
</file>